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672"/>
        <w:rPr>
          <w:rFonts w:ascii="Arial" w:hAnsi="Arial" w:cs="Arial"/>
          <w:b/>
          <w:b/>
          <w:bCs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ytu"/>
        <w:ind w:left="4820" w:right="-108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ytu"/>
        <w:ind w:left="4820" w:right="-108" w:hanging="0"/>
        <w:jc w:val="left"/>
        <w:rPr>
          <w:rFonts w:ascii="Arial" w:hAnsi="Arial" w:cs="Arial"/>
          <w:b w:val="false"/>
          <w:b w:val="false"/>
          <w:color w:val="333333"/>
          <w:sz w:val="20"/>
          <w:szCs w:val="20"/>
        </w:rPr>
      </w:pPr>
      <w:r>
        <w:drawing>
          <wp:anchor behindDoc="0" distT="0" distB="6985" distL="114300" distR="115570" simplePos="0" locked="0" layoutInCell="1" allowOverlap="1" relativeHeight="2">
            <wp:simplePos x="0" y="0"/>
            <wp:positionH relativeFrom="column">
              <wp:posOffset>-122555</wp:posOffset>
            </wp:positionH>
            <wp:positionV relativeFrom="paragraph">
              <wp:posOffset>-217170</wp:posOffset>
            </wp:positionV>
            <wp:extent cx="760730" cy="964565"/>
            <wp:effectExtent l="0" t="0" r="0" b="0"/>
            <wp:wrapSquare wrapText="largest"/>
            <wp:docPr id="1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                                                               </w:t>
      </w:r>
      <w:r>
        <w:rPr>
          <w:rFonts w:cs="Arial" w:ascii="Arial" w:hAnsi="Arial"/>
          <w:sz w:val="20"/>
          <w:szCs w:val="20"/>
        </w:rPr>
        <w:t>Załącznik nr 1</w:t>
        <w:br/>
      </w:r>
      <w:r>
        <w:rPr>
          <w:rFonts w:cs="Arial" w:ascii="Arial" w:hAnsi="Arial"/>
          <w:b w:val="false"/>
          <w:sz w:val="20"/>
          <w:szCs w:val="20"/>
        </w:rPr>
        <w:t xml:space="preserve">                                                                 do Regulaminu konkursu o nagrody Marszałka</w:t>
        <w:br/>
        <w:t xml:space="preserve">                                                                 Województwa Łódzkiego za najlepsze rozprawy</w:t>
        <w:br/>
        <w:t xml:space="preserve">                                                                 habilitacyjne i doktorskie oraz prace magisterskie </w:t>
        <w:br/>
        <w:t xml:space="preserve">                                                                 i dyplomowe tematycznie związane</w:t>
        <w:br/>
        <w:t xml:space="preserve">                                                                 z województwem łódzkim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pieczęć uczelni wnioskującej</w:t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WNIOSEK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o przyznanie nagrody Marszałka Województwa Łódzkiego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najlepszą rozprawę habilitacyjną, doktorską oraz pracę magisterską </w:t>
        <w:br/>
        <w:t xml:space="preserve">lub dyplomową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2"/>
      </w:tblGrid>
      <w:tr>
        <w:trPr>
          <w:trHeight w:val="381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Informacje wypełniane przez instytucję przyjmującą wniosek</w:t>
            </w:r>
          </w:p>
        </w:tc>
      </w:tr>
      <w:tr>
        <w:trPr>
          <w:trHeight w:val="1465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przyjęcia wniosku: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Wniosek należy wypełnić komputerowo na właściwym formularzu natomiast wszystkie niezbędne podpisy należy złożyć odręcznie.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Do wniosku należy dołączyć egzemplarz pracy (oryginał) oraz recenzję zgłoszonej do konkursu pracy (oryginał lub kserokopię potwierdzoną za zgodność z oryginałem).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Dane wnioskodawcy i kandydata do nagrody:</w:t>
      </w:r>
    </w:p>
    <w:tbl>
      <w:tblPr>
        <w:tblW w:w="92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68"/>
        <w:gridCol w:w="6043"/>
      </w:tblGrid>
      <w:tr>
        <w:trPr>
          <w:trHeight w:val="765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i nazwisko kandydata do nagrody: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65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i miejsce urodzenia kandydata do nagrody: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65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zamieszkania kandydata do nagrody: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65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 kontaktowy: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65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e-mail: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65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i adres uczelni występującej z wnioskiem: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91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Wydział: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65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Instytut/Katedra: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58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Tytuł pracy przedstawionej do nagrody: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74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Obszar tematyczny pracy: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4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obrony pracy: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97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Rodzaj zgłoszonej pracy: </w:t>
            </w:r>
          </w:p>
          <w:p>
            <w:pPr>
              <w:pStyle w:val="Normal"/>
              <w:ind w:left="142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(rozprawa habilitacyjna,</w:t>
            </w:r>
          </w:p>
          <w:p>
            <w:pPr>
              <w:pStyle w:val="Normal"/>
              <w:ind w:left="142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rozprawa doktorska,</w:t>
            </w:r>
          </w:p>
          <w:p>
            <w:pPr>
              <w:pStyle w:val="Normal"/>
              <w:ind w:left="142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praca magisterska,</w:t>
            </w:r>
          </w:p>
          <w:p>
            <w:pPr>
              <w:pStyle w:val="Normal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praca dyplomowa)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65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i nazwisko promotora – opiekuna: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65" w:hRule="atLeast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i nazwisko recenzenta/ów pracy: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Krótkie streszczenie pracy:</w:t>
      </w:r>
    </w:p>
    <w:tbl>
      <w:tblPr>
        <w:tblW w:w="928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6"/>
      </w:tblGrid>
      <w:tr>
        <w:trPr>
          <w:trHeight w:val="2487" w:hRule="atLeast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Uzasadnienie wniosku:</w:t>
      </w:r>
    </w:p>
    <w:tbl>
      <w:tblPr>
        <w:tblW w:w="928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6"/>
      </w:tblGrid>
      <w:tr>
        <w:trPr>
          <w:trHeight w:val="2972" w:hRule="atLeast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Oświadczenia wnioskodawcy</w:t>
      </w:r>
    </w:p>
    <w:tbl>
      <w:tblPr>
        <w:tblW w:w="9286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26"/>
        <w:gridCol w:w="2550"/>
        <w:gridCol w:w="3710"/>
      </w:tblGrid>
      <w:tr>
        <w:trPr>
          <w:trHeight w:val="612" w:hRule="atLeast"/>
        </w:trPr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Ja niżej podpisany/a oświadczam, że zapoznałem/am się z Regulaminem, a informacje zawarte w niniejszym wniosku są zgodne z prawdą.</w:t>
            </w:r>
          </w:p>
          <w:p>
            <w:pPr>
              <w:pStyle w:val="Normal"/>
              <w:ind w:left="284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59" w:hRule="atLeast"/>
        </w:trPr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miejscowość</w:t>
            </w:r>
          </w:p>
        </w:tc>
        <w:tc>
          <w:tcPr>
            <w:tcW w:w="255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</w:t>
            </w:r>
          </w:p>
        </w:tc>
        <w:tc>
          <w:tcPr>
            <w:tcW w:w="3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</w:t>
            </w:r>
            <w:r>
              <w:rPr>
                <w:rFonts w:cs="Arial" w:ascii="Arial" w:hAnsi="Arial"/>
              </w:rPr>
              <w:t>.……………………………….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pieczątka imienna i podpis rektora / prorektora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Oświadczenia kandydata do nagrody</w:t>
      </w:r>
    </w:p>
    <w:tbl>
      <w:tblPr>
        <w:tblW w:w="9286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26"/>
        <w:gridCol w:w="2550"/>
        <w:gridCol w:w="3710"/>
      </w:tblGrid>
      <w:tr>
        <w:trPr>
          <w:trHeight w:val="2443" w:hRule="atLeast"/>
        </w:trPr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Ja niżej podpisany/a oświadczam, że zapoznałem/am się z Regulaminem, a informacje zawarte w niniejszym wniosku są zgodne z prawdą.</w:t>
            </w:r>
          </w:p>
          <w:p>
            <w:pPr>
              <w:pStyle w:val="Normal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Oświadczam, że praca zgłoszona do konkursu o nagrodę Marszałka Województwa Łódzkiego nie była nagradzana w formie nagrody pieniężnej w innym konkursie.</w:t>
            </w:r>
          </w:p>
          <w:p>
            <w:pPr>
              <w:pStyle w:val="Normal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 przypadku otrzymania Nagrody wyrażam zgodę na publikację mojego imienia </w:t>
              <w:br/>
              <w:t>i nazwiska, zdjęć oraz informacji na temat nagrodzonej pracy na stronie internetowej organizatora konkursu oraz w innych nośnikach informacyjnych.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miejscowość</w:t>
            </w:r>
          </w:p>
        </w:tc>
        <w:tc>
          <w:tcPr>
            <w:tcW w:w="255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</w:t>
            </w:r>
          </w:p>
        </w:tc>
        <w:tc>
          <w:tcPr>
            <w:tcW w:w="3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</w:t>
            </w:r>
            <w:r>
              <w:rPr>
                <w:rFonts w:cs="Arial" w:ascii="Arial" w:hAnsi="Arial"/>
              </w:rPr>
              <w:t>.……………………………….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podpis kandydata</w:t>
            </w:r>
          </w:p>
        </w:tc>
      </w:tr>
    </w:tbl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Załączniki:</w:t>
      </w:r>
    </w:p>
    <w:tbl>
      <w:tblPr>
        <w:tblW w:w="92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7"/>
        <w:gridCol w:w="6905"/>
        <w:gridCol w:w="1757"/>
      </w:tblGrid>
      <w:tr>
        <w:trPr>
          <w:trHeight w:val="389" w:hRule="atLeast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L.p.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Wymagane załączniki: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(odznaczyć X)</w:t>
            </w:r>
          </w:p>
        </w:tc>
      </w:tr>
      <w:tr>
        <w:trPr>
          <w:trHeight w:val="424" w:hRule="atLeast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egzemplarz pracy – oryginał: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6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recenzja zgłoszonej do konkursu rozprawy habilitacyjnej, doktorskiej, pracy  magisterskiej lub dyplomowej – oryginał lub kserokopia potwierdzona za zgodność z oryginałem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Obowiązek informacyjny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związku z obsługą procedury przyznawania nagród Marszałka Województwa Łódzkiego za najlepsze rozprawy habilitacyjne i doktorskie oraz prace magisterskie i dyplomowe tematycznie związane z województwem łódzkim, Departament Kultury i Edukacji zbiera i przetwarza dane osobowe wnioskodawców i kandydatów do nagród </w:t>
        <w:br/>
        <w:t xml:space="preserve">na podstawie art. 23 ust. 1 pkt. 2) ustawy z dnia 29 sierpnia 1997 r. o ochronie danych osobowych </w:t>
        <w:br/>
        <w:t>(tj. Dz. U. z 2016 r. poz. 922).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Zgodnie z art. 24 ust. 1 ustawy z dnia 29 sierpnia 1997 r. o ochronie danych osobowych (tj. Dz. U. z 2016 r. </w:t>
        <w:br/>
        <w:t>poz. 922), Departament Kultury i Edukacji Urzędu Marszałkowskiego Województwa Łódzkiego informuje, iż:</w:t>
      </w:r>
    </w:p>
    <w:p>
      <w:pPr>
        <w:pStyle w:val="NormalWeb"/>
        <w:numPr>
          <w:ilvl w:val="0"/>
          <w:numId w:val="3"/>
        </w:numPr>
        <w:spacing w:beforeAutospacing="0" w:before="120" w:after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Administratorem danych jest Marszałek Województwa Łódzkiego z siedzibą w Łodzi 90-051, </w:t>
        <w:br/>
        <w:t>al. Piłsudskiego 8,</w:t>
      </w:r>
    </w:p>
    <w:p>
      <w:pPr>
        <w:pStyle w:val="NormalWeb"/>
        <w:numPr>
          <w:ilvl w:val="0"/>
          <w:numId w:val="3"/>
        </w:numPr>
        <w:spacing w:beforeAutospacing="0" w:before="120" w:afterAutospacing="0"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Państwa dane osobowe są gromadzone i przetwarzane w celu prawidłowej obsługi procesu przyznawania nagród Marszałka Województwa Łódzkiego za najlepsze rozprawy habilitacyjne </w:t>
        <w:br/>
        <w:t xml:space="preserve">i doktorskie oraz prace magisterskie i dyplomowe tematycznie związane z województwem łódzkim, </w:t>
        <w:br/>
        <w:t>na który składają się: ocena formalna dokonywana przez pracowników Departamentu Kultury i Edukacji oraz ocena merytoryczna, należąca do kompetencji Komisji Konkursowej. Skład komisji określony został w Regulaminie konkursu o nagrody Marszałka Województwa Łódzkiego za najlepsze rozprawy habilitacyjne i doktorskie oraz prace magisterskie i dyplomowe tematycznie związane z województwem łódzkim. Dostęp do Państwa danych zawartych we wnioskach posiadają również członkowie Zarządu Województwa Łódzkiego, przyznający nagrody poprzez podjęcie stosownej uchwały,</w:t>
      </w:r>
    </w:p>
    <w:p>
      <w:pPr>
        <w:pStyle w:val="NormalWeb"/>
        <w:numPr>
          <w:ilvl w:val="0"/>
          <w:numId w:val="3"/>
        </w:numPr>
        <w:spacing w:beforeAutospacing="0" w:before="120" w:afterAutospacing="0"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Posiadają Państwo prawo dostępu do treści swoich danych oraz do ich poprawiania,</w:t>
      </w:r>
    </w:p>
    <w:p>
      <w:pPr>
        <w:pStyle w:val="NormalWeb"/>
        <w:numPr>
          <w:ilvl w:val="0"/>
          <w:numId w:val="3"/>
        </w:numPr>
        <w:spacing w:beforeAutospacing="0" w:before="120" w:afterAutospacing="0"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Podanie przez kandydata do nagrody swoich danych jest warunkiem koniecznym do ubiegania się </w:t>
        <w:br/>
        <w:t xml:space="preserve">o nagrodę Marszałka Województwa Łódzkiego za najlepsze rozprawy habilitacyjne i doktorskie </w:t>
        <w:br/>
        <w:t xml:space="preserve">oraz prace magisterskie i dyplomowe tematycznie związane z województwem łódzkim.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miejscowość i data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</w:t>
            </w:r>
            <w:r>
              <w:rPr>
                <w:rFonts w:cs="Arial" w:ascii="Arial" w:hAnsi="Arial"/>
              </w:rPr>
              <w:t>......…………………..</w:t>
            </w:r>
          </w:p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</w:rPr>
              <w:t>pieczątka imienna i podpis rektora/prorektora</w:t>
              <w:br/>
            </w:r>
          </w:p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</w:t>
            </w:r>
            <w:r>
              <w:rPr>
                <w:rFonts w:cs="Arial" w:ascii="Arial" w:hAnsi="Arial"/>
              </w:rPr>
              <w:t>...........……….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podpis kandydata</w:t>
            </w:r>
          </w:p>
        </w:tc>
      </w:tr>
    </w:tbl>
    <w:p>
      <w:pPr>
        <w:pStyle w:val="Normal"/>
        <w:pBdr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851" w:footer="284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>
        <w:sz w:val="16"/>
        <w:szCs w:val="16"/>
      </w:rPr>
    </w:pPr>
    <w:r>
      <w:rPr>
        <w:sz w:val="16"/>
        <w:szCs w:val="16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47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e4ea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f3010"/>
    <w:rPr/>
  </w:style>
  <w:style w:type="character" w:styleId="TytuZnak" w:customStyle="1">
    <w:name w:val="Tytuł Znak"/>
    <w:link w:val="Tytu"/>
    <w:qFormat/>
    <w:locked/>
    <w:rsid w:val="00b72ba5"/>
    <w:rPr>
      <w:b/>
      <w:bCs/>
      <w:sz w:val="28"/>
      <w:szCs w:val="24"/>
      <w:lang w:val="pl-PL" w:eastAsia="pl-PL" w:bidi="ar-SA"/>
    </w:rPr>
  </w:style>
  <w:style w:type="character" w:styleId="NagwekZnak" w:customStyle="1">
    <w:name w:val="Nagłówek Znak"/>
    <w:link w:val="Nagwek"/>
    <w:qFormat/>
    <w:rsid w:val="00694f7d"/>
    <w:rPr>
      <w:sz w:val="24"/>
      <w:szCs w:val="24"/>
      <w:lang w:val="pl-PL" w:eastAsia="pl-PL" w:bidi="ar-SA"/>
    </w:rPr>
  </w:style>
  <w:style w:type="character" w:styleId="Czeinternetowe">
    <w:name w:val="Łącze internetowe"/>
    <w:rsid w:val="00694f7d"/>
    <w:rPr>
      <w:color w:val="0000FF"/>
      <w:u w:val="single"/>
    </w:rPr>
  </w:style>
  <w:style w:type="character" w:styleId="StopkaZnak" w:customStyle="1">
    <w:name w:val="Stopka Znak"/>
    <w:link w:val="Stopka"/>
    <w:qFormat/>
    <w:rsid w:val="00694f7d"/>
    <w:rPr>
      <w:sz w:val="24"/>
      <w:szCs w:val="24"/>
      <w:lang w:val="pl-PL" w:eastAsia="pl-PL" w:bidi="ar-SA"/>
    </w:rPr>
  </w:style>
  <w:style w:type="character" w:styleId="ListLabel1">
    <w:name w:val="ListLabel 1"/>
    <w:qFormat/>
    <w:rPr>
      <w:rFonts w:cs="Arial"/>
      <w:color w:val="000000"/>
    </w:rPr>
  </w:style>
  <w:style w:type="character" w:styleId="ListLabel2">
    <w:name w:val="ListLabel 2"/>
    <w:qFormat/>
    <w:rPr>
      <w:rFonts w:cs="Arial"/>
      <w:color w:val="000000"/>
    </w:rPr>
  </w:style>
  <w:style w:type="character" w:styleId="ListLabel3">
    <w:name w:val="ListLabel 3"/>
    <w:qFormat/>
    <w:rPr>
      <w:rFonts w:cs="Arial"/>
      <w:color w:val="000000"/>
    </w:rPr>
  </w:style>
  <w:style w:type="character" w:styleId="ListLabel4">
    <w:name w:val="ListLabel 4"/>
    <w:qFormat/>
    <w:rPr>
      <w:rFonts w:cs="Arial"/>
      <w:color w:val="000000"/>
    </w:rPr>
  </w:style>
  <w:style w:type="character" w:styleId="ListLabel5">
    <w:name w:val="ListLabel 5"/>
    <w:qFormat/>
    <w:rPr>
      <w:rFonts w:cs="Arial"/>
      <w:color w:val="000000"/>
    </w:rPr>
  </w:style>
  <w:style w:type="character" w:styleId="ListLabel6">
    <w:name w:val="ListLabel 6"/>
    <w:qFormat/>
    <w:rPr>
      <w:rFonts w:cs="Arial"/>
      <w:color w:val="000000"/>
    </w:rPr>
  </w:style>
  <w:style w:type="character" w:styleId="ListLabel7">
    <w:name w:val="ListLabel 7"/>
    <w:qFormat/>
    <w:rPr>
      <w:rFonts w:cs="Arial"/>
      <w:color w:val="000000"/>
    </w:rPr>
  </w:style>
  <w:style w:type="character" w:styleId="ListLabel8">
    <w:name w:val="ListLabel 8"/>
    <w:qFormat/>
    <w:rPr>
      <w:rFonts w:cs="Arial"/>
      <w:color w:val="000000"/>
    </w:rPr>
  </w:style>
  <w:style w:type="character" w:styleId="ListLabel9">
    <w:name w:val="ListLabel 9"/>
    <w:qFormat/>
    <w:rPr>
      <w:rFonts w:cs="Arial"/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2128b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rsid w:val="004f3010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b72ba5"/>
    <w:pPr>
      <w:jc w:val="center"/>
    </w:pPr>
    <w:rPr>
      <w:b/>
      <w:bCs/>
      <w:sz w:val="28"/>
    </w:rPr>
  </w:style>
  <w:style w:type="paragraph" w:styleId="Gwka">
    <w:name w:val="Header"/>
    <w:basedOn w:val="Normal"/>
    <w:link w:val="NagwekZnak"/>
    <w:rsid w:val="00694f7d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a25be9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21b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4</Pages>
  <Words>613</Words>
  <Characters>4771</Characters>
  <CharactersWithSpaces>5705</CharactersWithSpaces>
  <Paragraphs>81</Paragraphs>
  <Company>Urząd Marszałkowski w Łodzi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2017-03-01T08:13:00Z</dcterms:created>
  <dc:creator>ustyna.szatan</dc:creator>
  <dc:description/>
  <dc:language>pl-PL</dc:language>
  <cp:lastModifiedBy>Kręplewicz-Kuczyńska Anna</cp:lastModifiedBy>
  <cp:lastPrinted>2016-09-07T11:17:00Z</cp:lastPrinted>
  <dcterms:modified xsi:type="dcterms:W3CDTF">2017-03-01T08:13:00Z</dcterms:modified>
  <cp:revision>2</cp:revision>
  <dc:subject/>
  <dc:title>Załącznik nr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Marszałkowski w Łodzi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