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B7" w:rsidRP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  <w:bookmarkStart w:id="0" w:name="_GoBack"/>
      <w:bookmarkEnd w:id="0"/>
      <w:r w:rsidRPr="00302BB7">
        <w:rPr>
          <w:rFonts w:cs="Calibri"/>
          <w:b/>
        </w:rPr>
        <w:t>POROZUMIENIE O WSPÓŁPRACY</w:t>
      </w:r>
    </w:p>
    <w:p w:rsidR="00302BB7" w:rsidRP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  <w:r w:rsidRPr="00302BB7">
        <w:rPr>
          <w:rFonts w:cs="Calibri"/>
          <w:b/>
        </w:rPr>
        <w:t>NA RZECZ REALIZACJI WNIOSKOWANEGO PROJEKTU BADAWCZEGO</w:t>
      </w:r>
      <w:r w:rsidR="00AD75CA">
        <w:rPr>
          <w:rStyle w:val="Odwoanieprzypisudolnego"/>
          <w:rFonts w:cs="Calibri"/>
          <w:b/>
        </w:rPr>
        <w:footnoteReference w:id="2"/>
      </w:r>
    </w:p>
    <w:p w:rsid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 xml:space="preserve">Niniejszym </w:t>
      </w:r>
      <w:r w:rsidR="00065FFC">
        <w:rPr>
          <w:rFonts w:cs="Calibri"/>
        </w:rPr>
        <w:t>P</w:t>
      </w:r>
      <w:r w:rsidRPr="00302BB7">
        <w:rPr>
          <w:rFonts w:cs="Calibri"/>
        </w:rPr>
        <w:t>orozumieniem z dnia …</w:t>
      </w:r>
      <w:r>
        <w:rPr>
          <w:rFonts w:cs="Calibri"/>
        </w:rPr>
        <w:t>…………………..</w:t>
      </w:r>
      <w:r w:rsidRPr="00302BB7">
        <w:rPr>
          <w:rFonts w:cs="Calibri"/>
        </w:rPr>
        <w:t>……zawartym w (miejscowość) …</w:t>
      </w:r>
      <w:r>
        <w:rPr>
          <w:rFonts w:cs="Calibri"/>
        </w:rPr>
        <w:t>……………</w:t>
      </w:r>
      <w:r w:rsidRPr="00302BB7">
        <w:rPr>
          <w:rFonts w:cs="Calibri"/>
        </w:rPr>
        <w:t>.….. pomiędzy: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</w:rPr>
      </w:pPr>
    </w:p>
    <w:p w:rsidR="003D4D25" w:rsidRDefault="003D4D25" w:rsidP="003D4D25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 xml:space="preserve">Politechniką Łódzką, </w:t>
      </w:r>
    </w:p>
    <w:p w:rsidR="003D4D25" w:rsidRPr="003D4D25" w:rsidRDefault="003D4D25" w:rsidP="003D4D25">
      <w:pPr>
        <w:spacing w:after="0"/>
        <w:ind w:left="426" w:hanging="426"/>
        <w:jc w:val="both"/>
        <w:rPr>
          <w:rFonts w:cs="Calibri"/>
        </w:rPr>
      </w:pPr>
    </w:p>
    <w:p w:rsidR="003D4D25" w:rsidRPr="003D4D25" w:rsidRDefault="003D4D25" w:rsidP="003D4D25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>z siedzibą przy ul. Stefana  Żeromskiego 116, 90-924 Łódź,  NIP:727-002-18-95, REGON 000001583</w:t>
      </w:r>
    </w:p>
    <w:p w:rsidR="003D4D25" w:rsidRPr="003D4D25" w:rsidRDefault="003D4D25" w:rsidP="003D4D25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>reprezentowaną przez:</w:t>
      </w:r>
    </w:p>
    <w:p w:rsidR="003D4D25" w:rsidRPr="003D4D25" w:rsidRDefault="003D4D25" w:rsidP="003D4D25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>prof. dr hab. inż. Sławomira Wiaka – Rektora Politechniki Łódzkiej,</w:t>
      </w:r>
    </w:p>
    <w:p w:rsidR="003D4D25" w:rsidRDefault="003D4D25" w:rsidP="003D4D25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>przy kontrasygnacie finansowej Kwestora Politechniki Łódzkiej – mgr Agnieszki Kobalczyk,</w:t>
      </w:r>
    </w:p>
    <w:p w:rsidR="003D4D25" w:rsidRDefault="003D4D25" w:rsidP="003D4D25">
      <w:pPr>
        <w:spacing w:after="0"/>
        <w:ind w:left="426" w:hanging="426"/>
        <w:jc w:val="both"/>
        <w:rPr>
          <w:rFonts w:cs="Calibri"/>
        </w:rPr>
      </w:pPr>
    </w:p>
    <w:p w:rsidR="00302BB7" w:rsidRPr="00302BB7" w:rsidRDefault="003D4D25" w:rsidP="003D4D25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zwaną</w:t>
      </w:r>
      <w:r w:rsidR="00302BB7" w:rsidRPr="00302BB7">
        <w:rPr>
          <w:rFonts w:cs="Calibri"/>
        </w:rPr>
        <w:t xml:space="preserve"> dalej „Liderem”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a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…………………………………………………………………………………………………………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(nazwa podmiotu, NIP, REGON)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z siedzibą w ………………………………………………………………………………………….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reprezentowaną/ym przez: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…………………………………………………………………………………………………………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(dane osoby upoważnione do reprezentowania podmiotu)</w:t>
      </w:r>
    </w:p>
    <w:p w:rsidR="003D4D25" w:rsidRDefault="003D4D25" w:rsidP="00302BB7">
      <w:pPr>
        <w:spacing w:after="0"/>
        <w:ind w:left="426" w:hanging="426"/>
        <w:jc w:val="both"/>
        <w:rPr>
          <w:rFonts w:cs="Calibri"/>
        </w:rPr>
      </w:pPr>
    </w:p>
    <w:p w:rsidR="003D4D25" w:rsidRPr="00302BB7" w:rsidRDefault="003D4D25" w:rsidP="00302BB7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zwanym dalej „ Partnerem 1”</w:t>
      </w:r>
      <w:r w:rsidR="00BF084A">
        <w:rPr>
          <w:rFonts w:cs="Calibri"/>
        </w:rPr>
        <w:t>,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oraz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…………………………………………………………………………………………………………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(nazwa podmiotu, NIP, REGON)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z siedzibą w ………………………………………………………………………………………….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reprezentowaną/ym przez: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…………………………………………………………………………………………………………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(dane osoby upoważnione do reprezentowania podmiotu)</w:t>
      </w:r>
    </w:p>
    <w:p w:rsidR="00302BB7" w:rsidRDefault="003D4D25" w:rsidP="00302BB7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 xml:space="preserve">zwanym dalej „ Partnerem </w:t>
      </w:r>
      <w:r>
        <w:rPr>
          <w:rFonts w:cs="Calibri"/>
        </w:rPr>
        <w:t>2</w:t>
      </w:r>
      <w:r w:rsidRPr="003D4D25">
        <w:rPr>
          <w:rFonts w:cs="Calibri"/>
        </w:rPr>
        <w:t>”</w:t>
      </w:r>
      <w:r w:rsidR="00BF084A">
        <w:rPr>
          <w:rFonts w:cs="Calibri"/>
        </w:rPr>
        <w:t>,</w:t>
      </w:r>
    </w:p>
    <w:p w:rsidR="003D4D25" w:rsidRDefault="003D4D25" w:rsidP="00302BB7">
      <w:pPr>
        <w:spacing w:after="0"/>
        <w:ind w:left="426" w:hanging="426"/>
        <w:jc w:val="both"/>
        <w:rPr>
          <w:rFonts w:cs="Calibri"/>
        </w:rPr>
      </w:pPr>
    </w:p>
    <w:p w:rsidR="00302BB7" w:rsidRPr="00BF084A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BF084A">
        <w:rPr>
          <w:rFonts w:cs="Calibri"/>
          <w:b/>
        </w:rPr>
        <w:t>zwanymi dalej łącznie „Stronami porozumienia”, „Stronami” lub „Członkami grupy podmiotów”.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</w:rPr>
      </w:pP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Strony umowy zgodnie postanawiają co następuje: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  <w:b/>
        </w:rPr>
      </w:pPr>
    </w:p>
    <w:p w:rsidR="00302BB7" w:rsidRPr="00302BB7" w:rsidRDefault="00302BB7" w:rsidP="00302BB7">
      <w:pPr>
        <w:spacing w:after="0"/>
        <w:ind w:left="3258" w:firstLine="282"/>
        <w:jc w:val="both"/>
        <w:rPr>
          <w:rFonts w:cs="Calibri"/>
          <w:b/>
        </w:rPr>
      </w:pPr>
      <w:r w:rsidRPr="00302BB7">
        <w:rPr>
          <w:rFonts w:cs="Calibri"/>
          <w:b/>
        </w:rPr>
        <w:t>§1 Przedmiot porozumienia</w:t>
      </w:r>
    </w:p>
    <w:p w:rsidR="00302BB7" w:rsidRPr="00302BB7" w:rsidRDefault="00302BB7" w:rsidP="00302BB7">
      <w:pPr>
        <w:spacing w:after="0"/>
        <w:ind w:left="3258" w:firstLine="282"/>
        <w:jc w:val="both"/>
        <w:rPr>
          <w:rFonts w:cs="Calibri"/>
        </w:rPr>
      </w:pPr>
    </w:p>
    <w:p w:rsidR="00302BB7" w:rsidRPr="00302BB7" w:rsidRDefault="00302BB7" w:rsidP="00302BB7">
      <w:pPr>
        <w:spacing w:after="0"/>
        <w:jc w:val="both"/>
        <w:rPr>
          <w:rFonts w:cs="Calibri"/>
        </w:rPr>
      </w:pPr>
      <w:r w:rsidRPr="00302BB7">
        <w:rPr>
          <w:rFonts w:cs="Calibri"/>
        </w:rPr>
        <w:t>Strony niniejszego porozumienia postanowiły nawiązać wsp</w:t>
      </w:r>
      <w:r>
        <w:rPr>
          <w:rFonts w:cs="Calibri"/>
        </w:rPr>
        <w:t xml:space="preserve">ółpracę w celu złożenia wniosku </w:t>
      </w:r>
      <w:r w:rsidRPr="00302BB7">
        <w:rPr>
          <w:rFonts w:cs="Calibri"/>
        </w:rPr>
        <w:t>o przyznanie finansowania oraz wspólnej realizacji projektu bad</w:t>
      </w:r>
      <w:r>
        <w:rPr>
          <w:rFonts w:cs="Calibri"/>
        </w:rPr>
        <w:t xml:space="preserve">awczego pt. „………………………………………………………………………………………………………………...”, zwanego dalej </w:t>
      </w:r>
      <w:r w:rsidRPr="00302BB7">
        <w:rPr>
          <w:rFonts w:cs="Calibri"/>
        </w:rPr>
        <w:t>„projektem”, w konkursie (nazwa i numer edycji konkursu) organizowanym przez Narodowe</w:t>
      </w:r>
      <w:r>
        <w:rPr>
          <w:rFonts w:cs="Calibri"/>
        </w:rPr>
        <w:t xml:space="preserve"> </w:t>
      </w:r>
      <w:r w:rsidRPr="00302BB7">
        <w:rPr>
          <w:rFonts w:cs="Calibri"/>
        </w:rPr>
        <w:t>Centrum Nauki, zwane dalej „NCN”</w:t>
      </w:r>
      <w:r w:rsidR="00A543A1">
        <w:rPr>
          <w:rFonts w:cs="Calibri"/>
        </w:rPr>
        <w:t>.</w:t>
      </w:r>
    </w:p>
    <w:p w:rsidR="00302BB7" w:rsidRDefault="00302BB7" w:rsidP="00D351B1">
      <w:pPr>
        <w:spacing w:after="0"/>
        <w:rPr>
          <w:rFonts w:cs="Calibri"/>
          <w:b/>
        </w:rPr>
      </w:pPr>
    </w:p>
    <w:p w:rsidR="00302BB7" w:rsidRP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  <w:r w:rsidRPr="00302BB7">
        <w:rPr>
          <w:rFonts w:cs="Calibri"/>
          <w:b/>
        </w:rPr>
        <w:lastRenderedPageBreak/>
        <w:t>§2 Czas trwania porozumienia</w:t>
      </w:r>
    </w:p>
    <w:p w:rsidR="00302BB7" w:rsidRPr="00302BB7" w:rsidRDefault="00302BB7" w:rsidP="00302BB7">
      <w:pPr>
        <w:spacing w:after="0"/>
        <w:ind w:left="426" w:hanging="426"/>
        <w:jc w:val="center"/>
        <w:rPr>
          <w:rFonts w:cs="Calibri"/>
        </w:rPr>
      </w:pPr>
    </w:p>
    <w:p w:rsidR="00302BB7" w:rsidRPr="0011114C" w:rsidRDefault="00302BB7" w:rsidP="0011114C">
      <w:pPr>
        <w:spacing w:after="0"/>
        <w:jc w:val="both"/>
        <w:rPr>
          <w:rFonts w:cs="Calibri"/>
        </w:rPr>
      </w:pPr>
      <w:r w:rsidRPr="0011114C">
        <w:rPr>
          <w:rFonts w:cs="Calibri"/>
        </w:rPr>
        <w:t xml:space="preserve">Porozumienie wchodzi w życie z dniem </w:t>
      </w:r>
      <w:r w:rsidR="00266EF2" w:rsidRPr="0011114C">
        <w:rPr>
          <w:rFonts w:cs="Calibri"/>
        </w:rPr>
        <w:t>……..</w:t>
      </w:r>
      <w:r w:rsidRPr="0011114C">
        <w:rPr>
          <w:rFonts w:cs="Calibri"/>
        </w:rPr>
        <w:t>…. i obowiązuje w okresie przygotowania, złożenia i oceny wniosku, a w przypadku otrzymania środków finansowych na realizację projektu także w okresie obowiązywania umowy o realizację i finansowanie projektu do czasu zakończenia oceny realizacji projektu.</w:t>
      </w:r>
    </w:p>
    <w:p w:rsidR="00BC04DB" w:rsidRPr="00BC04DB" w:rsidRDefault="00BC04DB" w:rsidP="00BC04DB">
      <w:pPr>
        <w:pStyle w:val="Akapitzlist"/>
        <w:spacing w:after="0"/>
        <w:jc w:val="both"/>
        <w:rPr>
          <w:rFonts w:cs="Calibri"/>
        </w:rPr>
      </w:pPr>
    </w:p>
    <w:p w:rsidR="00302BB7" w:rsidRDefault="00302BB7" w:rsidP="00302BB7">
      <w:pPr>
        <w:spacing w:after="0"/>
        <w:ind w:left="426" w:hanging="426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  <w:r w:rsidRPr="00302BB7">
        <w:rPr>
          <w:rFonts w:cs="Calibri"/>
          <w:b/>
        </w:rPr>
        <w:t>§3 Reprezentacja grupy podmiotów</w:t>
      </w:r>
    </w:p>
    <w:p w:rsidR="00302BB7" w:rsidRPr="00302BB7" w:rsidRDefault="00302BB7" w:rsidP="00302BB7">
      <w:pPr>
        <w:spacing w:after="0"/>
        <w:ind w:left="426" w:hanging="426"/>
        <w:jc w:val="center"/>
        <w:rPr>
          <w:rFonts w:cs="Calibri"/>
          <w:b/>
        </w:rPr>
      </w:pPr>
    </w:p>
    <w:p w:rsidR="00302BB7" w:rsidRPr="00302BB7" w:rsidRDefault="00302BB7" w:rsidP="00065FFC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1. Strony zgodnie postanawiają, że Liderem – jednostką reprezentująca grupę podmiotów jest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……………………………………………..</w:t>
      </w:r>
      <w:r w:rsidRPr="00302BB7">
        <w:rPr>
          <w:rFonts w:cs="Calibri"/>
        </w:rPr>
        <w:t>….</w:t>
      </w:r>
    </w:p>
    <w:p w:rsidR="00302BB7" w:rsidRPr="00302BB7" w:rsidRDefault="00302BB7" w:rsidP="00302BB7">
      <w:pPr>
        <w:spacing w:after="0"/>
        <w:jc w:val="both"/>
        <w:rPr>
          <w:rFonts w:cs="Calibri"/>
        </w:rPr>
      </w:pPr>
      <w:r w:rsidRPr="00302BB7">
        <w:rPr>
          <w:rFonts w:cs="Calibri"/>
        </w:rPr>
        <w:t>2. Osoba reprezentująca Lidera zobowiązana jest do: wy</w:t>
      </w:r>
      <w:r>
        <w:rPr>
          <w:rFonts w:cs="Calibri"/>
        </w:rPr>
        <w:t xml:space="preserve">stępowania w imieniu wszystkich </w:t>
      </w:r>
      <w:r w:rsidRPr="00302BB7">
        <w:rPr>
          <w:rFonts w:cs="Calibri"/>
        </w:rPr>
        <w:t>sygnatariuszy niniejszego porozumienia w postępowaniu o</w:t>
      </w:r>
      <w:r>
        <w:rPr>
          <w:rFonts w:cs="Calibri"/>
        </w:rPr>
        <w:t xml:space="preserve"> przyznanie środków finansowych </w:t>
      </w:r>
      <w:r w:rsidRPr="00302BB7">
        <w:rPr>
          <w:rFonts w:cs="Calibri"/>
        </w:rPr>
        <w:t>i realizację projektu badawczego, w tym m.in. do: podpisania i złożenia wniosku w imieniu grupy podmiotów,</w:t>
      </w:r>
    </w:p>
    <w:p w:rsidR="00302BB7" w:rsidRPr="00302BB7" w:rsidRDefault="00302BB7" w:rsidP="00302BB7">
      <w:pPr>
        <w:spacing w:after="0"/>
        <w:jc w:val="both"/>
        <w:rPr>
          <w:rFonts w:cs="Calibri"/>
        </w:rPr>
      </w:pPr>
      <w:r w:rsidRPr="00302BB7">
        <w:rPr>
          <w:rFonts w:cs="Calibri"/>
        </w:rPr>
        <w:t>3. Lider zobowiązany jest do przekazywania pozostałym stronom porozu</w:t>
      </w:r>
      <w:r>
        <w:rPr>
          <w:rFonts w:cs="Calibri"/>
        </w:rPr>
        <w:t xml:space="preserve">mienia informacji </w:t>
      </w:r>
      <w:r w:rsidRPr="00302BB7">
        <w:rPr>
          <w:rFonts w:cs="Calibri"/>
        </w:rPr>
        <w:t>otrzymanych z NCN.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4. Kierownikiem projektu jest …</w:t>
      </w:r>
      <w:r>
        <w:rPr>
          <w:rFonts w:cs="Calibri"/>
        </w:rPr>
        <w:t>……………………………………</w:t>
      </w:r>
      <w:r w:rsidRPr="00302BB7">
        <w:rPr>
          <w:rFonts w:cs="Calibri"/>
        </w:rPr>
        <w:t>.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</w:rPr>
      </w:pPr>
    </w:p>
    <w:p w:rsidR="00266EF2" w:rsidRDefault="00AD75CA" w:rsidP="0011114C">
      <w:pPr>
        <w:spacing w:after="0"/>
        <w:ind w:left="3402"/>
        <w:rPr>
          <w:rFonts w:cs="Calibri"/>
          <w:b/>
        </w:rPr>
      </w:pPr>
      <w:r w:rsidRPr="00AD75CA">
        <w:rPr>
          <w:rFonts w:cs="Calibri"/>
          <w:b/>
        </w:rPr>
        <w:t>§</w:t>
      </w:r>
      <w:r>
        <w:rPr>
          <w:rFonts w:cs="Calibri"/>
          <w:b/>
        </w:rPr>
        <w:t xml:space="preserve">4 </w:t>
      </w:r>
      <w:r w:rsidR="0011114C">
        <w:rPr>
          <w:rFonts w:cs="Calibri"/>
          <w:b/>
        </w:rPr>
        <w:t>Gospodarka finansowa</w:t>
      </w:r>
    </w:p>
    <w:p w:rsidR="00AD75CA" w:rsidRPr="00AD75CA" w:rsidRDefault="00AD75CA" w:rsidP="00266EF2">
      <w:pPr>
        <w:spacing w:after="0"/>
        <w:ind w:left="3966" w:firstLine="282"/>
        <w:jc w:val="both"/>
        <w:rPr>
          <w:rFonts w:cs="Calibri"/>
          <w:b/>
        </w:rPr>
      </w:pPr>
    </w:p>
    <w:p w:rsidR="00266EF2" w:rsidRPr="00266EF2" w:rsidRDefault="00266EF2" w:rsidP="00AD75CA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1.</w:t>
      </w:r>
      <w:r w:rsidRPr="00266EF2">
        <w:rPr>
          <w:rFonts w:cs="Calibri"/>
        </w:rPr>
        <w:tab/>
        <w:t xml:space="preserve">Lider zobowiązuje się do przekazania Partnerowi na wskazany przez niego rachunek bankowy otrzymanych środków finansowych należnych Partnerowi na podstawie kosztorysów zawartych w </w:t>
      </w:r>
      <w:r w:rsidR="00AD75CA">
        <w:rPr>
          <w:rFonts w:cs="Calibri"/>
        </w:rPr>
        <w:t xml:space="preserve"> </w:t>
      </w:r>
      <w:r w:rsidR="00AD75CA" w:rsidRPr="00AD75CA">
        <w:rPr>
          <w:rFonts w:cs="Calibri"/>
          <w:b/>
        </w:rPr>
        <w:t>Umowie  o realizację i finansowanie projektu badawczego, który uzyskał finansowanie w ramach konkursu „OPUS 17</w:t>
      </w:r>
      <w:r w:rsidR="00AD75CA" w:rsidRPr="00AD75CA">
        <w:rPr>
          <w:rFonts w:cs="Calibri"/>
        </w:rPr>
        <w:t>”</w:t>
      </w:r>
      <w:r w:rsidR="00AD75CA">
        <w:rPr>
          <w:rStyle w:val="Odwoanieprzypisudolnego"/>
          <w:rFonts w:cs="Calibri"/>
        </w:rPr>
        <w:footnoteReference w:id="3"/>
      </w:r>
      <w:r w:rsidR="00AD75CA" w:rsidRPr="00AD75CA">
        <w:rPr>
          <w:rFonts w:cs="Calibri"/>
        </w:rPr>
        <w:t xml:space="preserve"> </w:t>
      </w:r>
      <w:r w:rsidRPr="00266EF2">
        <w:rPr>
          <w:rFonts w:cs="Calibri"/>
        </w:rPr>
        <w:t>w terminie</w:t>
      </w:r>
      <w:r w:rsidR="00700910">
        <w:rPr>
          <w:rFonts w:cs="Calibri"/>
        </w:rPr>
        <w:t xml:space="preserve"> 7</w:t>
      </w:r>
      <w:r w:rsidRPr="00266EF2">
        <w:rPr>
          <w:rFonts w:cs="Calibri"/>
        </w:rPr>
        <w:t xml:space="preserve"> dni roboczych od ich wpłynięcia na rachunek Lidera.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2.</w:t>
      </w:r>
      <w:r w:rsidRPr="00266EF2">
        <w:rPr>
          <w:rFonts w:cs="Calibri"/>
        </w:rPr>
        <w:tab/>
        <w:t>W przypadku, gdy transza przekazanych Liderowi środków finansow</w:t>
      </w:r>
      <w:r>
        <w:rPr>
          <w:rFonts w:cs="Calibri"/>
        </w:rPr>
        <w:t xml:space="preserve">ych będzie inna niż wynikająca </w:t>
      </w:r>
      <w:r w:rsidRPr="00266EF2">
        <w:rPr>
          <w:rFonts w:cs="Calibri"/>
        </w:rPr>
        <w:t xml:space="preserve">z kosztorysu Projektu zawartego w Umowie o </w:t>
      </w:r>
      <w:r w:rsidR="00AD75CA">
        <w:rPr>
          <w:rFonts w:cs="Calibri"/>
        </w:rPr>
        <w:t>realizację</w:t>
      </w:r>
      <w:r w:rsidR="0011114C">
        <w:rPr>
          <w:rFonts w:cs="Calibri"/>
        </w:rPr>
        <w:t xml:space="preserve"> i finansowanie projektu</w:t>
      </w:r>
      <w:r w:rsidRPr="00266EF2">
        <w:rPr>
          <w:rFonts w:cs="Calibri"/>
        </w:rPr>
        <w:t xml:space="preserve">, otrzymana kwota zostanie podzielona proporcjonalnie do udziału w planowanych kosztach zadań dla Partnera zgodnie z planem badań i Umową o </w:t>
      </w:r>
      <w:r w:rsidR="00AD75CA">
        <w:rPr>
          <w:rFonts w:cs="Calibri"/>
        </w:rPr>
        <w:t>realizację</w:t>
      </w:r>
      <w:r w:rsidR="0011114C">
        <w:rPr>
          <w:rFonts w:cs="Calibri"/>
        </w:rPr>
        <w:t xml:space="preserve"> i finansowanie projektu</w:t>
      </w:r>
      <w:r w:rsidRPr="00266EF2">
        <w:rPr>
          <w:rFonts w:cs="Calibri"/>
        </w:rPr>
        <w:t xml:space="preserve">. Obniżenie należności wynikającej z niewykonania lub nienależytego wykonania obowiązków przez jedną ze Stron </w:t>
      </w:r>
      <w:r w:rsidR="0011114C">
        <w:rPr>
          <w:rFonts w:cs="Calibri"/>
        </w:rPr>
        <w:t>Porozumienia</w:t>
      </w:r>
      <w:r w:rsidRPr="00266EF2">
        <w:rPr>
          <w:rFonts w:cs="Calibri"/>
        </w:rPr>
        <w:t xml:space="preserve"> będzie skutkowało zmniejszeniem finansowania tej strony, po której leży przyczyna obniżenia finansowania.</w:t>
      </w:r>
    </w:p>
    <w:p w:rsidR="00266EF2" w:rsidRPr="003D4D25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3.</w:t>
      </w:r>
      <w:r w:rsidRPr="00266EF2">
        <w:rPr>
          <w:rFonts w:cs="Calibri"/>
        </w:rPr>
        <w:tab/>
      </w:r>
      <w:r w:rsidR="00065FFC">
        <w:rPr>
          <w:rFonts w:cs="Calibri"/>
        </w:rPr>
        <w:t>Strony</w:t>
      </w:r>
      <w:r w:rsidRPr="00266EF2">
        <w:rPr>
          <w:rFonts w:cs="Calibri"/>
        </w:rPr>
        <w:t xml:space="preserve"> zobowiązan</w:t>
      </w:r>
      <w:r w:rsidR="00065FFC">
        <w:rPr>
          <w:rFonts w:cs="Calibri"/>
        </w:rPr>
        <w:t>e</w:t>
      </w:r>
      <w:r w:rsidRPr="00266EF2">
        <w:rPr>
          <w:rFonts w:cs="Calibri"/>
        </w:rPr>
        <w:t xml:space="preserve"> są do posiadania dokumentów potwierdzających wszystkie koszty poniesione na rzecz realizacji Projektu </w:t>
      </w:r>
      <w:r w:rsidRPr="003D4D25">
        <w:rPr>
          <w:rFonts w:cs="Calibri"/>
        </w:rPr>
        <w:t xml:space="preserve">zgodnie z </w:t>
      </w:r>
      <w:r w:rsidR="00AD75CA" w:rsidRPr="003D4D25">
        <w:rPr>
          <w:rFonts w:cs="Calibri"/>
        </w:rPr>
        <w:t>Umową o realizację</w:t>
      </w:r>
      <w:r w:rsidR="00BC04DB" w:rsidRPr="003D4D25">
        <w:rPr>
          <w:rFonts w:cs="Calibri"/>
        </w:rPr>
        <w:t xml:space="preserve"> i finansowanie projektu</w:t>
      </w:r>
      <w:r w:rsidRPr="003D4D25">
        <w:rPr>
          <w:rFonts w:cs="Calibri"/>
        </w:rPr>
        <w:t xml:space="preserve">.  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3D4D25">
        <w:rPr>
          <w:rFonts w:cs="Calibri"/>
        </w:rPr>
        <w:t>4.</w:t>
      </w:r>
      <w:r w:rsidRPr="003D4D25">
        <w:rPr>
          <w:rFonts w:cs="Calibri"/>
        </w:rPr>
        <w:tab/>
        <w:t>Partnerzy zobowiązani są do prowadzenia wyodrębnionej</w:t>
      </w:r>
      <w:r w:rsidRPr="00266EF2">
        <w:rPr>
          <w:rFonts w:cs="Calibri"/>
        </w:rPr>
        <w:t xml:space="preserve"> ewidencji księgowej na potrzeby realizowanego Projektu, umożliwiającej identyfikację środków, przychodów i kosztów związanych z Projektem.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5.</w:t>
      </w:r>
      <w:r w:rsidRPr="00266EF2">
        <w:rPr>
          <w:rFonts w:cs="Calibri"/>
        </w:rPr>
        <w:tab/>
        <w:t xml:space="preserve">Środki finansowe na realizację Projektu nie mogą być wydatkowane na cele inne niż określone we Wniosku oraz Umowie o </w:t>
      </w:r>
      <w:r w:rsidR="00AD75CA">
        <w:rPr>
          <w:rFonts w:cs="Calibri"/>
        </w:rPr>
        <w:t>realizację</w:t>
      </w:r>
      <w:r w:rsidR="00BC04DB">
        <w:rPr>
          <w:rFonts w:cs="Calibri"/>
        </w:rPr>
        <w:t xml:space="preserve"> </w:t>
      </w:r>
      <w:r w:rsidR="00BC04DB" w:rsidRPr="00BC04DB">
        <w:rPr>
          <w:rFonts w:cs="Calibri"/>
        </w:rPr>
        <w:t>i finansowanie projektu</w:t>
      </w:r>
      <w:r w:rsidRPr="00266EF2">
        <w:rPr>
          <w:rFonts w:cs="Calibri"/>
        </w:rPr>
        <w:t xml:space="preserve">. 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6.</w:t>
      </w:r>
      <w:r w:rsidRPr="00266EF2">
        <w:rPr>
          <w:rFonts w:cs="Calibri"/>
        </w:rPr>
        <w:tab/>
        <w:t xml:space="preserve">Rozliczenia finansowe z Narodowym Centrum Nauki dokonywane będą przez Lidera w sposób określony Umową o </w:t>
      </w:r>
      <w:r w:rsidR="00AD75CA">
        <w:rPr>
          <w:rFonts w:cs="Calibri"/>
        </w:rPr>
        <w:t>realizację</w:t>
      </w:r>
      <w:r w:rsidR="00BC04DB">
        <w:rPr>
          <w:rFonts w:cs="Calibri"/>
        </w:rPr>
        <w:t xml:space="preserve"> </w:t>
      </w:r>
      <w:r w:rsidR="00BC04DB" w:rsidRPr="00BC04DB">
        <w:rPr>
          <w:rFonts w:cs="Calibri"/>
        </w:rPr>
        <w:t>i finansowanie projektu</w:t>
      </w:r>
      <w:r w:rsidRPr="00266EF2">
        <w:rPr>
          <w:rFonts w:cs="Calibri"/>
        </w:rPr>
        <w:t xml:space="preserve">. 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7.</w:t>
      </w:r>
      <w:r w:rsidRPr="00266EF2">
        <w:rPr>
          <w:rFonts w:cs="Calibri"/>
        </w:rPr>
        <w:tab/>
        <w:t xml:space="preserve">Aparatura naukowo – badawcza zakupiona w ramach realizacji projektu, po jego zakończeniu stanowi własność tej Strony, która zakupiła ją ze środków otrzymanych na realizację Projektu. 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8.</w:t>
      </w:r>
      <w:r w:rsidRPr="00266EF2">
        <w:rPr>
          <w:rFonts w:cs="Calibri"/>
        </w:rPr>
        <w:tab/>
        <w:t>Niezużyte, zakupione ze środków Projektu materiały i przedmioty nietrwałe</w:t>
      </w:r>
      <w:r w:rsidR="0060149B">
        <w:rPr>
          <w:rFonts w:cs="Calibri"/>
        </w:rPr>
        <w:t>, w tym również</w:t>
      </w:r>
      <w:r w:rsidR="00700910">
        <w:rPr>
          <w:rFonts w:cs="Calibri"/>
        </w:rPr>
        <w:t xml:space="preserve"> </w:t>
      </w:r>
      <w:r w:rsidR="0060149B" w:rsidRPr="00266EF2">
        <w:rPr>
          <w:rFonts w:cs="Calibri"/>
        </w:rPr>
        <w:t>aparatur</w:t>
      </w:r>
      <w:r w:rsidR="0060149B">
        <w:rPr>
          <w:rFonts w:cs="Calibri"/>
        </w:rPr>
        <w:t>a</w:t>
      </w:r>
      <w:r w:rsidR="0060149B" w:rsidRPr="00266EF2">
        <w:rPr>
          <w:rFonts w:cs="Calibri"/>
        </w:rPr>
        <w:t xml:space="preserve"> </w:t>
      </w:r>
      <w:r w:rsidRPr="00266EF2">
        <w:rPr>
          <w:rFonts w:cs="Calibri"/>
        </w:rPr>
        <w:t xml:space="preserve">naukowo – </w:t>
      </w:r>
      <w:r w:rsidR="0060149B" w:rsidRPr="00266EF2">
        <w:rPr>
          <w:rFonts w:cs="Calibri"/>
        </w:rPr>
        <w:t>badawcz</w:t>
      </w:r>
      <w:r w:rsidR="0060149B">
        <w:rPr>
          <w:rFonts w:cs="Calibri"/>
        </w:rPr>
        <w:t xml:space="preserve">a, </w:t>
      </w:r>
      <w:r w:rsidR="0060149B" w:rsidRPr="0060149B">
        <w:rPr>
          <w:rFonts w:cs="Calibri"/>
        </w:rPr>
        <w:t>urządzenia i oprogramowanie</w:t>
      </w:r>
      <w:r w:rsidRPr="00266EF2">
        <w:rPr>
          <w:rFonts w:cs="Calibri"/>
        </w:rPr>
        <w:t>, po zakończeniu Projektu pozostaną do dyspozycji tej ze Stron, która zakupiła je ze środków otrzymanych na realizację Projektu.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lastRenderedPageBreak/>
        <w:t>9.</w:t>
      </w:r>
      <w:r w:rsidRPr="00266EF2">
        <w:rPr>
          <w:rFonts w:cs="Calibri"/>
        </w:rPr>
        <w:tab/>
        <w:t>Jeżeli środki finansowe na realizację Projektu zostaną wykorzystane przez Partnera w sposób niezgodny z ich przeznaczeniem, zostaną pobrane nienależnie lub w nadmiernej wysokości, wezwany Partner zwróci wówczas całość nieprawidłowo wykorzystanych lub pobranych środków finansowych wraz z odsetkami ustawowymi liczonymi odpowiednio od dnia przekazania Partnerowi środków finansowych przez Lidera.</w:t>
      </w:r>
    </w:p>
    <w:p w:rsidR="00302BB7" w:rsidRDefault="00266EF2" w:rsidP="00AD75CA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10.</w:t>
      </w:r>
      <w:r w:rsidRPr="00266EF2">
        <w:rPr>
          <w:rFonts w:cs="Calibri"/>
        </w:rPr>
        <w:tab/>
        <w:t>Zwrot środków finansowych przez wezwanego Partnera nastąpi na pisemne wezwanie Lidera w terminie i na rachunek wskazany w wezwaniu. Termin zwrotu środków finansowych zostanie ustalony w sposób umożliwiający dokonanie zwrotu środków prze</w:t>
      </w:r>
      <w:r w:rsidR="00AD75CA">
        <w:rPr>
          <w:rFonts w:cs="Calibri"/>
        </w:rPr>
        <w:t xml:space="preserve">z Lidera na żądanie </w:t>
      </w:r>
      <w:r w:rsidRPr="00266EF2">
        <w:rPr>
          <w:rFonts w:cs="Calibri"/>
        </w:rPr>
        <w:t>i w terminie wskazanym przez NCN.</w:t>
      </w:r>
    </w:p>
    <w:p w:rsidR="00266EF2" w:rsidRDefault="00266EF2" w:rsidP="00302BB7">
      <w:pPr>
        <w:spacing w:after="0"/>
        <w:ind w:left="426" w:hanging="426"/>
        <w:jc w:val="both"/>
        <w:rPr>
          <w:rFonts w:cs="Calibri"/>
        </w:rPr>
      </w:pPr>
    </w:p>
    <w:p w:rsidR="00AD75CA" w:rsidRDefault="00AD75CA" w:rsidP="00AD75CA">
      <w:pPr>
        <w:spacing w:after="0"/>
        <w:ind w:left="426" w:hanging="426"/>
        <w:jc w:val="center"/>
        <w:rPr>
          <w:rFonts w:cs="Calibri"/>
          <w:b/>
        </w:rPr>
      </w:pPr>
      <w:r w:rsidRPr="00AD75CA">
        <w:rPr>
          <w:rFonts w:cs="Calibri"/>
          <w:b/>
        </w:rPr>
        <w:t>§5 Odpowiedzialność Stron</w:t>
      </w:r>
    </w:p>
    <w:p w:rsidR="00AD75CA" w:rsidRPr="00AD75CA" w:rsidRDefault="00AD75CA" w:rsidP="00AD75CA">
      <w:pPr>
        <w:spacing w:after="0"/>
        <w:ind w:left="426" w:hanging="426"/>
        <w:jc w:val="center"/>
        <w:rPr>
          <w:rFonts w:cs="Calibri"/>
          <w:b/>
        </w:rPr>
      </w:pP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1.</w:t>
      </w:r>
      <w:r w:rsidRPr="00AD75CA">
        <w:rPr>
          <w:rFonts w:cs="Calibri"/>
        </w:rPr>
        <w:tab/>
        <w:t xml:space="preserve">Każda ze Stron opowiada za realizację przypadających na nią zadań i </w:t>
      </w:r>
      <w:r w:rsidR="0011114C">
        <w:rPr>
          <w:rFonts w:cs="Calibri"/>
        </w:rPr>
        <w:t>obowiązków określonych niniejszym</w:t>
      </w:r>
      <w:r w:rsidRPr="00AD75CA">
        <w:rPr>
          <w:rFonts w:cs="Calibri"/>
        </w:rPr>
        <w:t xml:space="preserve"> </w:t>
      </w:r>
      <w:r w:rsidR="0011114C">
        <w:rPr>
          <w:rFonts w:cs="Calibri"/>
        </w:rPr>
        <w:t>Porozumieniem</w:t>
      </w:r>
      <w:r w:rsidRPr="00AD75CA">
        <w:rPr>
          <w:rFonts w:cs="Calibri"/>
        </w:rPr>
        <w:t xml:space="preserve">, jak i Umową </w:t>
      </w:r>
      <w:r w:rsidR="0011114C" w:rsidRPr="0011114C">
        <w:rPr>
          <w:rFonts w:cs="Calibri"/>
        </w:rPr>
        <w:t>o realizację i finansowanie projektu</w:t>
      </w:r>
      <w:r w:rsidRPr="00AD75CA">
        <w:rPr>
          <w:rFonts w:cs="Calibri"/>
        </w:rPr>
        <w:t xml:space="preserve">. 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2.</w:t>
      </w:r>
      <w:r w:rsidRPr="00AD75CA">
        <w:rPr>
          <w:rFonts w:cs="Calibri"/>
        </w:rPr>
        <w:tab/>
        <w:t>W przypadku niewykonania lub nienależytego wykonania obow</w:t>
      </w:r>
      <w:r w:rsidR="0011114C">
        <w:rPr>
          <w:rFonts w:cs="Calibri"/>
        </w:rPr>
        <w:t>iązków wynikających z niniejszego</w:t>
      </w:r>
      <w:r w:rsidRPr="00AD75CA">
        <w:rPr>
          <w:rFonts w:cs="Calibri"/>
        </w:rPr>
        <w:t xml:space="preserve"> </w:t>
      </w:r>
      <w:r w:rsidR="0011114C">
        <w:rPr>
          <w:rFonts w:cs="Calibri"/>
        </w:rPr>
        <w:t>Porozumienia</w:t>
      </w:r>
      <w:r w:rsidRPr="00AD75CA">
        <w:rPr>
          <w:rFonts w:cs="Calibri"/>
        </w:rPr>
        <w:t xml:space="preserve">, jak i Umowy o </w:t>
      </w:r>
      <w:r w:rsidR="0011114C" w:rsidRPr="0011114C">
        <w:rPr>
          <w:rFonts w:cs="Calibri"/>
        </w:rPr>
        <w:t>realizację i finansowanie projektu</w:t>
      </w:r>
      <w:r w:rsidRPr="00AD75CA">
        <w:rPr>
          <w:rFonts w:cs="Calibri"/>
        </w:rPr>
        <w:t>, Strona naruszająca zobowiązana będzie do naprawiania wszelkich szkód wynikłych z tego tytułu, w tym także tych poniesionych przez drugą ze Stron.</w:t>
      </w:r>
    </w:p>
    <w:p w:rsidR="00AD75CA" w:rsidRPr="00AD75CA" w:rsidRDefault="0011114C" w:rsidP="00AD75CA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>Każda</w:t>
      </w:r>
      <w:r w:rsidR="00AD75CA" w:rsidRPr="00AD75CA">
        <w:rPr>
          <w:rFonts w:cs="Calibri"/>
        </w:rPr>
        <w:t xml:space="preserve"> z</w:t>
      </w:r>
      <w:r>
        <w:rPr>
          <w:rFonts w:cs="Calibri"/>
        </w:rPr>
        <w:t>e</w:t>
      </w:r>
      <w:r w:rsidR="00AD75CA" w:rsidRPr="00AD75CA">
        <w:rPr>
          <w:rFonts w:cs="Calibri"/>
        </w:rPr>
        <w:t xml:space="preserve"> </w:t>
      </w:r>
      <w:r>
        <w:rPr>
          <w:rFonts w:cs="Calibri"/>
        </w:rPr>
        <w:t>Stron</w:t>
      </w:r>
      <w:r w:rsidR="00AD75CA" w:rsidRPr="00AD75CA">
        <w:rPr>
          <w:rFonts w:cs="Calibri"/>
        </w:rPr>
        <w:t xml:space="preserve"> zobowiązuje się do nienarażania drugiej Strony na szkody mogące wyniknąć z niewykonania lub nienależytego wykonania zobowiązań wynikających z niniejsze</w:t>
      </w:r>
      <w:r>
        <w:rPr>
          <w:rFonts w:cs="Calibri"/>
        </w:rPr>
        <w:t>go</w:t>
      </w:r>
      <w:r w:rsidR="00AD75CA" w:rsidRPr="00AD75CA">
        <w:rPr>
          <w:rFonts w:cs="Calibri"/>
        </w:rPr>
        <w:t xml:space="preserve"> </w:t>
      </w:r>
      <w:r>
        <w:rPr>
          <w:rFonts w:cs="Calibri"/>
        </w:rPr>
        <w:t>Porozumienia</w:t>
      </w:r>
      <w:r w:rsidR="00AD75CA" w:rsidRPr="00AD75CA">
        <w:rPr>
          <w:rFonts w:cs="Calibri"/>
        </w:rPr>
        <w:t xml:space="preserve"> lub mogące zaszkodzić jej wizerunkowi publicznemu.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4.</w:t>
      </w:r>
      <w:r w:rsidRPr="00AD75CA">
        <w:rPr>
          <w:rFonts w:cs="Calibri"/>
        </w:rPr>
        <w:tab/>
        <w:t>Każd</w:t>
      </w:r>
      <w:r w:rsidR="0011114C">
        <w:rPr>
          <w:rFonts w:cs="Calibri"/>
        </w:rPr>
        <w:t>a</w:t>
      </w:r>
      <w:r w:rsidRPr="00AD75CA">
        <w:rPr>
          <w:rFonts w:cs="Calibri"/>
        </w:rPr>
        <w:t xml:space="preserve"> z</w:t>
      </w:r>
      <w:r w:rsidR="0011114C">
        <w:rPr>
          <w:rFonts w:cs="Calibri"/>
        </w:rPr>
        <w:t>e</w:t>
      </w:r>
      <w:r w:rsidRPr="00AD75CA">
        <w:rPr>
          <w:rFonts w:cs="Calibri"/>
        </w:rPr>
        <w:t xml:space="preserve"> </w:t>
      </w:r>
      <w:r w:rsidR="0011114C">
        <w:rPr>
          <w:rFonts w:cs="Calibri"/>
        </w:rPr>
        <w:t>Stron</w:t>
      </w:r>
      <w:r w:rsidRPr="00AD75CA">
        <w:rPr>
          <w:rFonts w:cs="Calibri"/>
        </w:rPr>
        <w:t xml:space="preserve"> ponosi wyłączną odpowiedzialność wobec osób trzecich za szkody powstałe w związku z realizacją Projektu w części, w jakiej projekt ten realizuje.</w:t>
      </w:r>
    </w:p>
    <w:p w:rsidR="00266EF2" w:rsidRDefault="00AD75CA" w:rsidP="00D351B1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5.</w:t>
      </w:r>
      <w:r w:rsidRPr="00AD75CA">
        <w:rPr>
          <w:rFonts w:cs="Calibri"/>
        </w:rPr>
        <w:tab/>
        <w:t>Strona, która na skutek działania siły wyższej nie będzie mogła wywiązać się z powierzonych zadań zobowiązana jest niezwłocznie powiadomić o tym Kierownika Projektu i podjąć w uzgodnieniu z nim działania mające na celu wykonanie zadań w sposób umożliwiający wykonanie Projektu zgodnie z wymo</w:t>
      </w:r>
      <w:r w:rsidR="00D351B1">
        <w:rPr>
          <w:rFonts w:cs="Calibri"/>
        </w:rPr>
        <w:t xml:space="preserve">gami Narodowego Centrum Nauki. </w:t>
      </w:r>
    </w:p>
    <w:p w:rsidR="00266EF2" w:rsidRDefault="00266EF2" w:rsidP="00302BB7">
      <w:pPr>
        <w:spacing w:after="0"/>
        <w:ind w:left="426" w:hanging="426"/>
        <w:jc w:val="both"/>
        <w:rPr>
          <w:rFonts w:cs="Calibri"/>
        </w:rPr>
      </w:pPr>
    </w:p>
    <w:p w:rsidR="00266EF2" w:rsidRDefault="00AD75CA" w:rsidP="00266EF2">
      <w:pPr>
        <w:spacing w:after="0"/>
        <w:ind w:left="426" w:hanging="426"/>
        <w:jc w:val="center"/>
        <w:rPr>
          <w:rFonts w:cs="Calibri"/>
          <w:b/>
        </w:rPr>
      </w:pPr>
      <w:r>
        <w:rPr>
          <w:rFonts w:cs="Calibri"/>
          <w:b/>
        </w:rPr>
        <w:t>§</w:t>
      </w:r>
      <w:r w:rsidR="00BC04DB">
        <w:rPr>
          <w:rFonts w:cs="Calibri"/>
          <w:b/>
        </w:rPr>
        <w:t>6</w:t>
      </w:r>
      <w:r w:rsidR="00266EF2" w:rsidRPr="00AD75CA">
        <w:rPr>
          <w:rFonts w:cs="Calibri"/>
          <w:b/>
        </w:rPr>
        <w:t xml:space="preserve"> Ochrona danych osobowych</w:t>
      </w:r>
    </w:p>
    <w:p w:rsidR="00E56D96" w:rsidRPr="00AD75CA" w:rsidRDefault="00E56D96" w:rsidP="00266EF2">
      <w:pPr>
        <w:spacing w:after="0"/>
        <w:ind w:left="426" w:hanging="426"/>
        <w:jc w:val="center"/>
        <w:rPr>
          <w:rFonts w:cs="Calibri"/>
          <w:b/>
        </w:rPr>
      </w:pP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1.</w:t>
      </w:r>
      <w:r w:rsidRPr="00266EF2">
        <w:rPr>
          <w:rFonts w:cs="Calibri"/>
        </w:rPr>
        <w:tab/>
        <w:t xml:space="preserve">Lider, działając jako administrator danych osobowych w rozumieniu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„RODO”), oświadcza że będzie przetwarzał przekazane przez Partnerów dane osobowe jego reprezentantów i/lub pełnomocników, osób wyznaczonych do kontaktu oraz osób upoważnionych przez niego do podpisywania wszelkich oświadczeń w imieniu i na rzecz Wykonawcy, a związanych z </w:t>
      </w:r>
      <w:r w:rsidR="00AD75CA">
        <w:rPr>
          <w:rFonts w:cs="Calibri"/>
        </w:rPr>
        <w:t>realizacją przedmiotowego Porozumienia</w:t>
      </w:r>
      <w:r w:rsidRPr="00266EF2">
        <w:rPr>
          <w:rFonts w:cs="Calibri"/>
        </w:rPr>
        <w:t xml:space="preserve">, w celu i w zakresie niezbędnym dla prawidłowej realizacji przedmiotu </w:t>
      </w:r>
      <w:r w:rsidR="00AD75CA">
        <w:rPr>
          <w:rFonts w:cs="Calibri"/>
        </w:rPr>
        <w:t xml:space="preserve">Porozumienia jak i Umowy </w:t>
      </w:r>
      <w:r w:rsidR="0011114C" w:rsidRPr="0011114C">
        <w:rPr>
          <w:rFonts w:cs="Calibri"/>
        </w:rPr>
        <w:t>o realizację i finansowanie projektu</w:t>
      </w:r>
      <w:r w:rsidRPr="00266EF2">
        <w:rPr>
          <w:rFonts w:cs="Calibri"/>
        </w:rPr>
        <w:t>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2.</w:t>
      </w:r>
      <w:r w:rsidRPr="00266EF2">
        <w:rPr>
          <w:rFonts w:cs="Calibri"/>
        </w:rPr>
        <w:tab/>
        <w:t>Osoby reprezentujące Partnerów podpisujący</w:t>
      </w:r>
      <w:r w:rsidR="00C4171E">
        <w:rPr>
          <w:rFonts w:cs="Calibri"/>
        </w:rPr>
        <w:t>ch</w:t>
      </w:r>
      <w:r w:rsidRPr="00266EF2">
        <w:rPr>
          <w:rFonts w:cs="Calibri"/>
        </w:rPr>
        <w:t xml:space="preserve"> </w:t>
      </w:r>
      <w:r w:rsidR="0011114C">
        <w:rPr>
          <w:rFonts w:cs="Calibri"/>
        </w:rPr>
        <w:t>Porozumienie</w:t>
      </w:r>
      <w:r w:rsidR="001E7A51">
        <w:rPr>
          <w:rFonts w:cs="Calibri"/>
        </w:rPr>
        <w:t>,</w:t>
      </w:r>
      <w:r w:rsidRPr="00266EF2">
        <w:rPr>
          <w:rFonts w:cs="Calibri"/>
        </w:rPr>
        <w:t xml:space="preserve"> w </w:t>
      </w:r>
      <w:r w:rsidR="001E7A51">
        <w:rPr>
          <w:rFonts w:cs="Calibri"/>
        </w:rPr>
        <w:t>ich</w:t>
      </w:r>
      <w:r w:rsidRPr="00266EF2">
        <w:rPr>
          <w:rFonts w:cs="Calibri"/>
        </w:rPr>
        <w:t xml:space="preserve"> imieniu i na </w:t>
      </w:r>
      <w:r w:rsidR="001E7A51">
        <w:rPr>
          <w:rFonts w:cs="Calibri"/>
        </w:rPr>
        <w:t>ich</w:t>
      </w:r>
      <w:r w:rsidRPr="00266EF2">
        <w:rPr>
          <w:rFonts w:cs="Calibri"/>
        </w:rPr>
        <w:t xml:space="preserve"> rzecz, oświadczają, iż zostali poinformowani o tym, że: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a)</w:t>
      </w:r>
      <w:r w:rsidRPr="00266EF2">
        <w:rPr>
          <w:rFonts w:cs="Calibri"/>
        </w:rPr>
        <w:tab/>
        <w:t>Administratorem ich danych osobowych jest Lider - ……………………… , zwana dalej „Administratorem”.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b)</w:t>
      </w:r>
      <w:r w:rsidRPr="00266EF2">
        <w:rPr>
          <w:rFonts w:cs="Calibri"/>
        </w:rPr>
        <w:tab/>
        <w:t>Administrator wyznaczył Inspektora Ochrony Danych, z którym można kontaktować się we wszystkich sprawach związanych z przetwarzaniem danych osobowych oraz wykonywaniem praw przez osoby, których dane dotyczą, przysługujących na mocy RODO pod adresem e-mail:………………;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c)</w:t>
      </w:r>
      <w:r w:rsidRPr="00266EF2">
        <w:rPr>
          <w:rFonts w:cs="Calibri"/>
        </w:rPr>
        <w:tab/>
        <w:t>Dane osobowe, które ich dotyczą a które zostały pozyskane od Partnerów w</w:t>
      </w:r>
      <w:r w:rsidR="00AD75CA">
        <w:rPr>
          <w:rFonts w:cs="Calibri"/>
        </w:rPr>
        <w:t xml:space="preserve"> związku z realizacją niniejszego</w:t>
      </w:r>
      <w:r w:rsidRPr="00266EF2">
        <w:rPr>
          <w:rFonts w:cs="Calibri"/>
        </w:rPr>
        <w:t xml:space="preserve"> </w:t>
      </w:r>
      <w:r w:rsidR="00AD75CA">
        <w:rPr>
          <w:rFonts w:cs="Calibri"/>
        </w:rPr>
        <w:t>Porozumienia</w:t>
      </w:r>
      <w:r w:rsidRPr="00266EF2">
        <w:rPr>
          <w:rFonts w:cs="Calibri"/>
        </w:rPr>
        <w:t xml:space="preserve"> będą przetwarzane w celu weryfikacji prawidłowości umocowania do działania w imieniu Partnerów, w tym weryfikacji powyższych danych w publicznych rejestrach, kontaktowania się w sprawach dotyczących wykonania </w:t>
      </w:r>
      <w:r w:rsidR="00AD75CA">
        <w:rPr>
          <w:rFonts w:cs="Calibri"/>
        </w:rPr>
        <w:t>Porozumienia</w:t>
      </w:r>
      <w:r w:rsidRPr="00266EF2">
        <w:rPr>
          <w:rFonts w:cs="Calibri"/>
        </w:rPr>
        <w:t>- jako prawnie uzasadnionych interesów realizowanych przez Administratora na podstawie art. 6 ust.1 lit f) RODO, a także w celu wypełnienia obowiązków prawnych ciążących na Administratorze w oparciu o art. 6 ust.1 lit. c ) RODO;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d)</w:t>
      </w:r>
      <w:r w:rsidRPr="00266EF2">
        <w:rPr>
          <w:rFonts w:cs="Calibri"/>
        </w:rPr>
        <w:tab/>
        <w:t>Odbiorcami danych będą podmioty i organy, którym Administrator jest zobowiązany lub upoważniony udostępnić dane osobowe na podstawie powszechnie obowiązujących przepisów prawa, oraz podmioty, którym Administrator powierzy ich przetwarzanie na podstawie stosownej umowy w związku ze świadczonymi przez w/w podmiot usługami na rzecz Administratora, a gwarantującymi należytą realizację celów, o których mowa w pkt c) powyżej.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e)</w:t>
      </w:r>
      <w:r w:rsidRPr="00266EF2">
        <w:rPr>
          <w:rFonts w:cs="Calibri"/>
        </w:rPr>
        <w:tab/>
        <w:t xml:space="preserve">Dane osobowe będą przechowywane przez okres niezbędny do realizacji warunków </w:t>
      </w:r>
      <w:r w:rsidR="0011114C">
        <w:rPr>
          <w:rFonts w:cs="Calibri"/>
        </w:rPr>
        <w:t>Porozumienia</w:t>
      </w:r>
      <w:r w:rsidRPr="00266EF2">
        <w:rPr>
          <w:rFonts w:cs="Calibri"/>
        </w:rPr>
        <w:t>, a po tym czasie przez okres oraz w zakresie wymaganym przez przepisy prawa powszechnie obowiązującego;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f)</w:t>
      </w:r>
      <w:r w:rsidRPr="00266EF2">
        <w:rPr>
          <w:rFonts w:cs="Calibri"/>
        </w:rPr>
        <w:tab/>
        <w:t>Osobom, których dane dotyczą przysługuje prawo dostępu do w/w danych osobowych, ich sprostowania, usunięcia lub ograniczenia przetwarzania, prawo wniesienia sprzeciwu wobec przetwarzania danych, na zasadach i warunkach wynikających z</w:t>
      </w:r>
      <w:r w:rsidR="00A543A1">
        <w:rPr>
          <w:rFonts w:cs="Calibri"/>
        </w:rPr>
        <w:t xml:space="preserve"> RODO.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g)</w:t>
      </w:r>
      <w:r w:rsidRPr="00266EF2">
        <w:rPr>
          <w:rFonts w:cs="Calibri"/>
        </w:rPr>
        <w:tab/>
        <w:t>Osobom, których dane dotyczą przysługuje prawo wniesienia skargi do organu nadzorczego, na terytorium RP organem tym jest Prezes Urzędu Ochrony Danych Osobowych</w:t>
      </w:r>
      <w:r w:rsidR="00A543A1">
        <w:rPr>
          <w:rFonts w:cs="Calibri"/>
        </w:rPr>
        <w:t>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h)</w:t>
      </w:r>
      <w:r w:rsidRPr="00266EF2">
        <w:rPr>
          <w:rFonts w:cs="Calibri"/>
        </w:rPr>
        <w:tab/>
        <w:t>Podanie danych osobowych jest dobrowolne, ale konieczne do  realizacji celów, w jakich są one przetwarzane przez Administratora, niepodanie danych powoduje brak możliwości realizacji w/w celów.</w:t>
      </w:r>
    </w:p>
    <w:p w:rsidR="00266EF2" w:rsidRPr="00266EF2" w:rsidRDefault="00266EF2" w:rsidP="00A543A1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i)</w:t>
      </w:r>
      <w:r w:rsidRPr="00266EF2">
        <w:rPr>
          <w:rFonts w:cs="Calibri"/>
        </w:rPr>
        <w:tab/>
        <w:t>Pani/Pana dane osobowe nie będą przedmiotem zautomatyzowanego podejmowania decyzji, oraz n</w:t>
      </w:r>
      <w:r w:rsidR="00A543A1">
        <w:rPr>
          <w:rFonts w:cs="Calibri"/>
        </w:rPr>
        <w:t>ie będą poddawane profilowaniu.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3.</w:t>
      </w:r>
      <w:r w:rsidRPr="00266EF2">
        <w:rPr>
          <w:rFonts w:cs="Calibri"/>
        </w:rPr>
        <w:tab/>
      </w:r>
      <w:r w:rsidR="00AD75CA">
        <w:rPr>
          <w:rFonts w:cs="Calibri"/>
        </w:rPr>
        <w:t>Każdy z Partnerów</w:t>
      </w:r>
      <w:r w:rsidRPr="00266EF2">
        <w:rPr>
          <w:rFonts w:cs="Calibri"/>
        </w:rPr>
        <w:t xml:space="preserve"> zobo</w:t>
      </w:r>
      <w:r w:rsidR="00AD75CA">
        <w:rPr>
          <w:rFonts w:cs="Calibri"/>
        </w:rPr>
        <w:t>wiązuje</w:t>
      </w:r>
      <w:r w:rsidRPr="00266EF2">
        <w:rPr>
          <w:rFonts w:cs="Calibri"/>
        </w:rPr>
        <w:t xml:space="preserve"> się do przekazania w imieniu Lidera wszystkim osobom wskazanym w ust.1 powyżej, a których dane osobowe udostępnią Liderowi w</w:t>
      </w:r>
      <w:r>
        <w:rPr>
          <w:rFonts w:cs="Calibri"/>
        </w:rPr>
        <w:t xml:space="preserve"> związku z realizacją niniejszego</w:t>
      </w:r>
      <w:r w:rsidRPr="00266EF2">
        <w:rPr>
          <w:rFonts w:cs="Calibri"/>
        </w:rPr>
        <w:t xml:space="preserve"> </w:t>
      </w:r>
      <w:r>
        <w:rPr>
          <w:rFonts w:cs="Calibri"/>
        </w:rPr>
        <w:t>Porozumienia</w:t>
      </w:r>
      <w:r w:rsidRPr="00266EF2">
        <w:rPr>
          <w:rFonts w:cs="Calibri"/>
        </w:rPr>
        <w:t>, informacji, o których mowa w art. 14 RODO, w zakresie analogicznym jak w ust.2.</w:t>
      </w:r>
    </w:p>
    <w:p w:rsidR="003D4D25" w:rsidRPr="00266EF2" w:rsidRDefault="003D4D25" w:rsidP="00A543A1">
      <w:pPr>
        <w:spacing w:after="0"/>
        <w:rPr>
          <w:rFonts w:cs="Calibri"/>
        </w:rPr>
      </w:pPr>
    </w:p>
    <w:p w:rsidR="00266EF2" w:rsidRDefault="00266EF2" w:rsidP="00266EF2">
      <w:pPr>
        <w:spacing w:after="0"/>
        <w:ind w:left="2832" w:firstLine="708"/>
        <w:rPr>
          <w:rFonts w:cs="Calibri"/>
        </w:rPr>
      </w:pPr>
      <w:r w:rsidRPr="007631B9">
        <w:rPr>
          <w:rFonts w:cs="Calibri"/>
          <w:b/>
        </w:rPr>
        <w:t>§</w:t>
      </w:r>
      <w:r w:rsidR="00BC04DB" w:rsidRPr="007631B9">
        <w:rPr>
          <w:rFonts w:cs="Calibri"/>
          <w:b/>
        </w:rPr>
        <w:t>7</w:t>
      </w:r>
      <w:r>
        <w:rPr>
          <w:rFonts w:cs="Calibri"/>
        </w:rPr>
        <w:t xml:space="preserve"> </w:t>
      </w:r>
      <w:r w:rsidRPr="00AD75CA">
        <w:rPr>
          <w:rFonts w:cs="Calibri"/>
          <w:b/>
        </w:rPr>
        <w:t>Prawa własności Intelektualnej</w:t>
      </w:r>
    </w:p>
    <w:p w:rsidR="00266EF2" w:rsidRPr="00266EF2" w:rsidRDefault="00266EF2" w:rsidP="00266EF2">
      <w:pPr>
        <w:spacing w:after="0"/>
        <w:ind w:left="4674" w:firstLine="282"/>
        <w:jc w:val="both"/>
        <w:rPr>
          <w:rFonts w:cs="Calibri"/>
        </w:rPr>
      </w:pP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1.</w:t>
      </w:r>
      <w:r w:rsidRPr="00266EF2">
        <w:rPr>
          <w:rFonts w:cs="Calibri"/>
        </w:rPr>
        <w:tab/>
        <w:t>Strony mają prawo do korzystania ze wszystkich wyników wspólnie realizowanych prac w Projekcie, wyłącznie do celów realizacji Projektu z zachowaniem poszanowania praw własności intelektualnej, o ile zawarte odrębne umowy nie stanowią inaczej, z wyłączeniem działań komercjalizacji.</w:t>
      </w:r>
    </w:p>
    <w:p w:rsidR="00266EF2" w:rsidRP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2.</w:t>
      </w:r>
      <w:r w:rsidRPr="00266EF2">
        <w:rPr>
          <w:rFonts w:cs="Calibri"/>
        </w:rPr>
        <w:tab/>
        <w:t>Strony będą się wzajemnie informowały pisemnie o dokonaniu w trakcie realizacji Projektu rozwiązań, które w ich ocenie mogą stanowić przedmiot praw własności intelektualnej.</w:t>
      </w:r>
    </w:p>
    <w:p w:rsidR="00266EF2" w:rsidRDefault="00266EF2" w:rsidP="00266EF2">
      <w:pPr>
        <w:spacing w:after="0"/>
        <w:ind w:left="426" w:hanging="426"/>
        <w:jc w:val="both"/>
        <w:rPr>
          <w:rFonts w:cs="Calibri"/>
        </w:rPr>
      </w:pPr>
      <w:r w:rsidRPr="00266EF2">
        <w:rPr>
          <w:rFonts w:cs="Calibri"/>
        </w:rPr>
        <w:t>3.</w:t>
      </w:r>
      <w:r w:rsidRPr="00266EF2">
        <w:rPr>
          <w:rFonts w:cs="Calibri"/>
        </w:rPr>
        <w:tab/>
        <w:t>Strony będą miały prawo do korzystania na równych zasadach z wyników prac realizowanych w ramach Projektu, z zachowaniem zasad określonych w przepisach Ustawy z dnia 4 lutego 1994 r. o prawie autorskim i prawach pokrewnych (tj. Dz.U. 2018 poz. 1191) oraz Ustawy z dnia 30 czerwca 2000 r. Prawo własności przemysłowej (tj. Dz.U. 2017 poz. 776), z zastrzeżeniem ust. 1.</w:t>
      </w:r>
    </w:p>
    <w:p w:rsidR="009C7C50" w:rsidRPr="0040627A" w:rsidRDefault="009C7C50" w:rsidP="0040627A">
      <w:pPr>
        <w:suppressAutoHyphens/>
        <w:spacing w:after="8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40627A">
        <w:rPr>
          <w:rFonts w:cs="Calibri"/>
        </w:rPr>
        <w:t>4</w:t>
      </w:r>
      <w:r w:rsidRPr="001E7A51">
        <w:rPr>
          <w:rFonts w:cs="Calibri"/>
        </w:rPr>
        <w:t xml:space="preserve">. </w:t>
      </w:r>
      <w:r w:rsidR="0040627A" w:rsidRPr="001E7A51">
        <w:rPr>
          <w:rFonts w:cs="Calibri"/>
        </w:rPr>
        <w:t xml:space="preserve">  </w:t>
      </w:r>
      <w:r w:rsidRPr="007631B9">
        <w:rPr>
          <w:rFonts w:cs="Calibri"/>
        </w:rPr>
        <w:t>Wszelkie prawa własności intelektualnej</w:t>
      </w:r>
      <w:r w:rsidR="001E7A51">
        <w:rPr>
          <w:rFonts w:cs="Calibri"/>
        </w:rPr>
        <w:t>,</w:t>
      </w:r>
      <w:r w:rsidRPr="007631B9">
        <w:rPr>
          <w:rFonts w:cs="Calibri"/>
        </w:rPr>
        <w:t xml:space="preserve"> które każda ze Stron posiadała lub którymi dysponowała przed rozpoczęciem obowiązywania niniejsze</w:t>
      </w:r>
      <w:r w:rsidR="001E7A51">
        <w:rPr>
          <w:rFonts w:cs="Calibri"/>
        </w:rPr>
        <w:t>go Porozumienia</w:t>
      </w:r>
      <w:r w:rsidRPr="007631B9">
        <w:rPr>
          <w:rFonts w:cs="Calibri"/>
        </w:rPr>
        <w:t xml:space="preserve">, pozostają jej wyłączną własnością także w trakcie realizacji </w:t>
      </w:r>
      <w:r w:rsidR="001E7A51">
        <w:rPr>
          <w:rFonts w:cs="Calibri"/>
        </w:rPr>
        <w:t>Porozumienia</w:t>
      </w:r>
      <w:r w:rsidRPr="007631B9">
        <w:rPr>
          <w:rFonts w:cs="Calibri"/>
          <w:sz w:val="24"/>
          <w:szCs w:val="24"/>
        </w:rPr>
        <w:t>, jak i po zakończeniu współpracy w ramach</w:t>
      </w:r>
      <w:r w:rsidR="001E7A51">
        <w:rPr>
          <w:rFonts w:cs="Calibri"/>
        </w:rPr>
        <w:t xml:space="preserve"> Porozumienia</w:t>
      </w:r>
      <w:r w:rsidRPr="007631B9">
        <w:rPr>
          <w:rFonts w:cs="Calibri"/>
        </w:rPr>
        <w:t>.</w:t>
      </w:r>
    </w:p>
    <w:p w:rsidR="00266EF2" w:rsidRPr="0040627A" w:rsidRDefault="009C7C50" w:rsidP="00266EF2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5</w:t>
      </w:r>
      <w:r w:rsidR="00266EF2" w:rsidRPr="00266EF2">
        <w:rPr>
          <w:rFonts w:cs="Calibri"/>
        </w:rPr>
        <w:t>.</w:t>
      </w:r>
      <w:r w:rsidR="00266EF2" w:rsidRPr="00266EF2">
        <w:rPr>
          <w:rFonts w:cs="Calibri"/>
        </w:rPr>
        <w:tab/>
      </w:r>
      <w:r w:rsidR="00266EF2" w:rsidRPr="0040627A">
        <w:rPr>
          <w:rFonts w:cs="Calibri"/>
        </w:rPr>
        <w:t xml:space="preserve">Właścicielem praw własności intelektualnej do produktów/wyników powstałych w ramach realizacji Projektu będzie ta Strona, która produkt/wynik stworzyła. </w:t>
      </w:r>
    </w:p>
    <w:p w:rsidR="00266EF2" w:rsidRPr="0040627A" w:rsidRDefault="009C7C50" w:rsidP="00266EF2">
      <w:pPr>
        <w:spacing w:after="0"/>
        <w:ind w:left="426" w:hanging="426"/>
        <w:jc w:val="both"/>
        <w:rPr>
          <w:rFonts w:cs="Calibri"/>
        </w:rPr>
      </w:pPr>
      <w:r w:rsidRPr="0040627A">
        <w:rPr>
          <w:rFonts w:cs="Calibri"/>
        </w:rPr>
        <w:t>6</w:t>
      </w:r>
      <w:r w:rsidR="00266EF2" w:rsidRPr="0040627A">
        <w:rPr>
          <w:rFonts w:cs="Calibri"/>
        </w:rPr>
        <w:t>.</w:t>
      </w:r>
      <w:r w:rsidR="00266EF2" w:rsidRPr="0040627A">
        <w:rPr>
          <w:rFonts w:cs="Calibri"/>
        </w:rPr>
        <w:tab/>
        <w:t xml:space="preserve">Współwłaścicielem praw własności intelektualnej do produktów/wyników powstałych w ramach realizacji Projektu stworzonych przez Strony wspólnie, będą Strony w częściach ustalonych na podstawie odrębnych umów, z uwzględnieniem wkładu intelektualnego oraz finansowego i rzeczowego Stron w powstanie tych produktów/wyników. </w:t>
      </w:r>
    </w:p>
    <w:p w:rsidR="009C7C50" w:rsidRPr="0040627A" w:rsidRDefault="009C7C50" w:rsidP="0040627A">
      <w:pPr>
        <w:suppressAutoHyphens/>
        <w:spacing w:after="80" w:line="240" w:lineRule="auto"/>
        <w:ind w:left="426" w:hanging="426"/>
        <w:jc w:val="both"/>
        <w:rPr>
          <w:rFonts w:cs="Calibri"/>
        </w:rPr>
      </w:pPr>
      <w:r w:rsidRPr="0040627A">
        <w:rPr>
          <w:rFonts w:cs="Calibri"/>
        </w:rPr>
        <w:t xml:space="preserve">7. </w:t>
      </w:r>
      <w:r w:rsidR="0040627A">
        <w:rPr>
          <w:rFonts w:cs="Calibri"/>
        </w:rPr>
        <w:t xml:space="preserve">   </w:t>
      </w:r>
      <w:r w:rsidRPr="0040627A">
        <w:rPr>
          <w:rFonts w:cs="Calibri"/>
        </w:rPr>
        <w:t>Umowy zawarte z podwykonawcami nie mogą naruszać reguł określonych w niniejszym paragrafie</w:t>
      </w:r>
      <w:r w:rsidR="0040627A">
        <w:rPr>
          <w:rFonts w:cs="Calibri"/>
        </w:rPr>
        <w:t>.</w:t>
      </w:r>
      <w:r w:rsidR="0040627A" w:rsidRPr="0040627A">
        <w:rPr>
          <w:rFonts w:cs="Calibri"/>
        </w:rPr>
        <w:t xml:space="preserve"> </w:t>
      </w:r>
      <w:r w:rsidRPr="0040627A">
        <w:rPr>
          <w:rFonts w:cs="Calibri"/>
        </w:rPr>
        <w:t>Podział praw majątkowych do wyników będących rezultatem Projektu nie może stanowić niedozwolonej pomocy publicznej.</w:t>
      </w:r>
    </w:p>
    <w:p w:rsidR="00DC3DEB" w:rsidRPr="0040627A" w:rsidRDefault="00DC3DEB" w:rsidP="0040627A">
      <w:pPr>
        <w:spacing w:after="0"/>
        <w:ind w:left="426" w:hanging="426"/>
        <w:jc w:val="both"/>
        <w:rPr>
          <w:rFonts w:cs="Calibri"/>
        </w:rPr>
      </w:pPr>
      <w:r w:rsidRPr="0040627A">
        <w:rPr>
          <w:rFonts w:cs="Calibri"/>
        </w:rPr>
        <w:t>8</w:t>
      </w:r>
      <w:r w:rsidR="00266EF2" w:rsidRPr="0040627A">
        <w:rPr>
          <w:rFonts w:cs="Calibri"/>
        </w:rPr>
        <w:t>.</w:t>
      </w:r>
      <w:r w:rsidR="00266EF2" w:rsidRPr="0040627A">
        <w:rPr>
          <w:rFonts w:cs="Calibri"/>
        </w:rPr>
        <w:tab/>
        <w:t>Strony zobowiązują się do współpracy przy negocjowaniu i zawieraniu umów przenoszących prawa do własności intelektualnej, albo umów licencyjnych z zainteresowanymi podmiotami, których przedmiotem będą wspólne prawa własności intelektualnej. Przenoszenie praw lub udzielenie licencji odbywać się będzie za wynagrodzeniem odpowiadającym wartości rynkowej tych praw.</w:t>
      </w:r>
      <w:r w:rsidRPr="0040627A">
        <w:rPr>
          <w:rFonts w:cs="Calibri"/>
        </w:rPr>
        <w:t xml:space="preserve"> </w:t>
      </w:r>
    </w:p>
    <w:p w:rsidR="00DC3DEB" w:rsidRPr="0040627A" w:rsidRDefault="00DC3DEB" w:rsidP="0040627A">
      <w:pPr>
        <w:spacing w:after="80" w:line="240" w:lineRule="auto"/>
        <w:ind w:left="426" w:hanging="426"/>
        <w:jc w:val="both"/>
        <w:rPr>
          <w:rFonts w:cs="Calibri"/>
          <w:bCs/>
        </w:rPr>
      </w:pPr>
      <w:r w:rsidRPr="0040627A">
        <w:rPr>
          <w:rFonts w:cs="Calibri"/>
        </w:rPr>
        <w:t>9.</w:t>
      </w:r>
      <w:r w:rsidRPr="0040627A">
        <w:rPr>
          <w:rFonts w:cs="Calibri"/>
          <w:b/>
        </w:rPr>
        <w:t xml:space="preserve"> </w:t>
      </w:r>
      <w:r w:rsidR="0040627A">
        <w:rPr>
          <w:rFonts w:cs="Calibri"/>
          <w:b/>
        </w:rPr>
        <w:t xml:space="preserve">   </w:t>
      </w:r>
      <w:r w:rsidRPr="0040627A">
        <w:rPr>
          <w:rFonts w:cs="Calibri"/>
          <w:bCs/>
        </w:rPr>
        <w:t xml:space="preserve">Zasady przeniesienia pomiędzy Stronami </w:t>
      </w:r>
      <w:r w:rsidR="0040627A">
        <w:rPr>
          <w:rFonts w:cs="Calibri"/>
          <w:bCs/>
        </w:rPr>
        <w:t>Porozumienia</w:t>
      </w:r>
      <w:r w:rsidRPr="0040627A">
        <w:rPr>
          <w:rFonts w:cs="Calibri"/>
          <w:bCs/>
        </w:rPr>
        <w:t xml:space="preserve"> </w:t>
      </w:r>
      <w:bookmarkStart w:id="1" w:name="_Hlk5961754"/>
      <w:r w:rsidRPr="0040627A">
        <w:rPr>
          <w:rFonts w:cs="Calibri"/>
          <w:bCs/>
        </w:rPr>
        <w:t xml:space="preserve">praw do </w:t>
      </w:r>
      <w:bookmarkStart w:id="2" w:name="_Hlk5962299"/>
      <w:r w:rsidRPr="0040627A">
        <w:rPr>
          <w:rFonts w:cs="Calibri"/>
          <w:bCs/>
        </w:rPr>
        <w:t>wyników Projektu</w:t>
      </w:r>
      <w:bookmarkEnd w:id="1"/>
      <w:r w:rsidRPr="0040627A">
        <w:rPr>
          <w:rFonts w:cs="Calibri"/>
          <w:bCs/>
        </w:rPr>
        <w:t xml:space="preserve"> </w:t>
      </w:r>
      <w:bookmarkEnd w:id="2"/>
      <w:r w:rsidRPr="0040627A">
        <w:rPr>
          <w:rFonts w:cs="Calibri"/>
          <w:bCs/>
        </w:rPr>
        <w:t xml:space="preserve">lub udzielenie licencji na </w:t>
      </w:r>
      <w:r w:rsidR="0040627A">
        <w:rPr>
          <w:rFonts w:cs="Calibri"/>
          <w:bCs/>
        </w:rPr>
        <w:t xml:space="preserve">     </w:t>
      </w:r>
      <w:r w:rsidRPr="0040627A">
        <w:rPr>
          <w:rFonts w:cs="Calibri"/>
          <w:bCs/>
        </w:rPr>
        <w:t>korzystanie z tych praw (za wynagrodzeniem odpowiadającym wartości rynkowej tych praw) zostaną określone w odrębnej umowie.</w:t>
      </w:r>
    </w:p>
    <w:p w:rsidR="00266EF2" w:rsidRPr="00266EF2" w:rsidRDefault="00D246E8" w:rsidP="00266EF2">
      <w:pPr>
        <w:spacing w:after="0"/>
        <w:ind w:left="426" w:hanging="426"/>
        <w:jc w:val="both"/>
        <w:rPr>
          <w:rFonts w:cs="Calibri"/>
        </w:rPr>
      </w:pPr>
      <w:r w:rsidRPr="0040627A">
        <w:rPr>
          <w:rFonts w:cs="Calibri"/>
        </w:rPr>
        <w:t>10</w:t>
      </w:r>
      <w:r w:rsidR="00266EF2" w:rsidRPr="0040627A">
        <w:rPr>
          <w:rFonts w:cs="Calibri"/>
        </w:rPr>
        <w:t>.</w:t>
      </w:r>
      <w:r w:rsidR="00266EF2" w:rsidRPr="0040627A">
        <w:rPr>
          <w:rFonts w:cs="Calibri"/>
        </w:rPr>
        <w:tab/>
        <w:t>Strony zobowiązują się do udostępnienia wyników badań wszystkim podmiotom na rynku na takich samych zasadach i tych samych prawach</w:t>
      </w:r>
      <w:r w:rsidR="00266EF2" w:rsidRPr="00266EF2">
        <w:rPr>
          <w:rFonts w:cs="Calibri"/>
        </w:rPr>
        <w:t xml:space="preserve"> (bez zakłócania konkurencji i zasad wolnego rynku).</w:t>
      </w:r>
    </w:p>
    <w:p w:rsidR="00266EF2" w:rsidRPr="00266EF2" w:rsidRDefault="00DC3DEB" w:rsidP="00266EF2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1</w:t>
      </w:r>
      <w:r w:rsidR="00D246E8">
        <w:rPr>
          <w:rFonts w:cs="Calibri"/>
        </w:rPr>
        <w:t>1</w:t>
      </w:r>
      <w:r w:rsidR="00266EF2" w:rsidRPr="00266EF2">
        <w:rPr>
          <w:rFonts w:cs="Calibri"/>
        </w:rPr>
        <w:t>.</w:t>
      </w:r>
      <w:r w:rsidR="00266EF2" w:rsidRPr="00266EF2">
        <w:rPr>
          <w:rFonts w:cs="Calibri"/>
        </w:rPr>
        <w:tab/>
        <w:t>W przypadku uzyskania korzyści z tytułu komercjalizacji wspólnych praw własności intelektualnej powstałej w ramach Projektu podział tych korzyści będzie zgodny z zapisami niniejszego paragrafu.</w:t>
      </w:r>
    </w:p>
    <w:p w:rsidR="00266EF2" w:rsidRPr="00266EF2" w:rsidRDefault="00DC3DEB" w:rsidP="00266EF2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1</w:t>
      </w:r>
      <w:r w:rsidR="00D246E8">
        <w:rPr>
          <w:rFonts w:cs="Calibri"/>
        </w:rPr>
        <w:t>2</w:t>
      </w:r>
      <w:r w:rsidR="00A543A1">
        <w:rPr>
          <w:rFonts w:cs="Calibri"/>
        </w:rPr>
        <w:t>.</w:t>
      </w:r>
      <w:r w:rsidR="00A543A1">
        <w:rPr>
          <w:rFonts w:cs="Calibri"/>
        </w:rPr>
        <w:tab/>
      </w:r>
      <w:r w:rsidR="00266EF2" w:rsidRPr="00266EF2">
        <w:rPr>
          <w:rFonts w:cs="Calibri"/>
        </w:rPr>
        <w:t>Jeśli którakolwiek ze Stron zechce opublikować wyniki będące produktem/rezultatem Projektu zobowiązana jest przedstawić do zatwierdzenia w formie pisemnej planowaną treść publikacji drugiej ze Stron na 14 dni przed zgłoszeniem publikacji do druku. Brak udzielenia pisemnej zgody (zajęcia stanowiska) przez Stronę w terminie 14 dni poczytuje się za wyrażenie przez nią zgody.</w:t>
      </w:r>
    </w:p>
    <w:p w:rsidR="00266EF2" w:rsidRDefault="00DC3DEB" w:rsidP="00266EF2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1</w:t>
      </w:r>
      <w:r w:rsidR="00D246E8">
        <w:rPr>
          <w:rFonts w:cs="Calibri"/>
        </w:rPr>
        <w:t>3</w:t>
      </w:r>
      <w:r w:rsidR="00266EF2" w:rsidRPr="00266EF2">
        <w:rPr>
          <w:rFonts w:cs="Calibri"/>
        </w:rPr>
        <w:t>.</w:t>
      </w:r>
      <w:r w:rsidR="00266EF2" w:rsidRPr="00266EF2">
        <w:rPr>
          <w:rFonts w:cs="Calibri"/>
        </w:rPr>
        <w:tab/>
        <w:t>Każda ze Stron może zażądać wstrzymania publikacji (w formie pisemnej wraz z uzasadnieniem), jeśli uzna, że narusza ona jej uzasadnione interesy.</w:t>
      </w:r>
    </w:p>
    <w:p w:rsidR="00AD75CA" w:rsidRDefault="00AD75CA" w:rsidP="00AD75CA">
      <w:pPr>
        <w:spacing w:after="0"/>
        <w:ind w:left="3966" w:firstLine="282"/>
        <w:jc w:val="both"/>
        <w:rPr>
          <w:rFonts w:cs="Calibri"/>
        </w:rPr>
      </w:pPr>
    </w:p>
    <w:p w:rsidR="00AD75CA" w:rsidRDefault="00AD75CA" w:rsidP="00AD75CA">
      <w:pPr>
        <w:spacing w:after="0"/>
        <w:ind w:left="3966" w:firstLine="282"/>
        <w:jc w:val="both"/>
        <w:rPr>
          <w:rFonts w:cs="Calibri"/>
          <w:b/>
        </w:rPr>
      </w:pPr>
      <w:r w:rsidRPr="00AD75CA">
        <w:rPr>
          <w:rFonts w:cs="Calibri"/>
          <w:b/>
        </w:rPr>
        <w:t>§</w:t>
      </w:r>
      <w:r w:rsidR="00BC04DB">
        <w:rPr>
          <w:rFonts w:cs="Calibri"/>
          <w:b/>
        </w:rPr>
        <w:t>8</w:t>
      </w:r>
      <w:r w:rsidRPr="00AD75CA">
        <w:rPr>
          <w:rFonts w:cs="Calibri"/>
          <w:b/>
        </w:rPr>
        <w:t xml:space="preserve"> Informacje poufne</w:t>
      </w:r>
    </w:p>
    <w:p w:rsidR="00AD75CA" w:rsidRPr="00AD75CA" w:rsidRDefault="00AD75CA" w:rsidP="00AD75CA">
      <w:pPr>
        <w:spacing w:after="0"/>
        <w:ind w:left="3966" w:firstLine="282"/>
        <w:jc w:val="both"/>
        <w:rPr>
          <w:rFonts w:cs="Calibri"/>
          <w:b/>
        </w:rPr>
      </w:pP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1.</w:t>
      </w:r>
      <w:r w:rsidRPr="00AD75CA">
        <w:rPr>
          <w:rFonts w:cs="Calibri"/>
        </w:rPr>
        <w:tab/>
        <w:t>Każda ze Stron zobowiązuje się do nieujawniania informacji poufnych stronom trzecim.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2.</w:t>
      </w:r>
      <w:r w:rsidRPr="00AD75CA">
        <w:rPr>
          <w:rFonts w:cs="Calibri"/>
        </w:rPr>
        <w:tab/>
        <w:t>Strony postanawiają, iż przez informacje poufne rozumieć będą wszelkie informacje lub dane określone przez jedną ze Stron jako poufne udostępnione na piśmie, ustnie lub w innej formie, w szczególności dotyczące organizacji, procesów technologicznych i danych technicznych, systemów, oprogramowania, dokumentacji, własności intelektualnej, produktów, wynalazków, działalności, metodologii, procesów, know-how, licencji, planów, cen, tajemnicy handlowej i strategii handlowych, treści rozmów handlowych, konsultacji technologicznych, a także treść zawartych umów, danych osobowych pracowników i współpracowników Stron, informacji lub danych kontrahentów Stron, w tym w szczególności danych kontrahentów tych kontrahentów (dalej Informacje Poufne).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3.</w:t>
      </w:r>
      <w:r w:rsidRPr="00AD75CA">
        <w:rPr>
          <w:rFonts w:cs="Calibri"/>
        </w:rPr>
        <w:tab/>
        <w:t xml:space="preserve">Strony zobowiązują się wykorzystywać Informacje Poufne wyłącznie w zakresie niezbędnym do realizacji Projektu. 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4.</w:t>
      </w:r>
      <w:r w:rsidRPr="00AD75CA">
        <w:rPr>
          <w:rFonts w:cs="Calibri"/>
        </w:rPr>
        <w:tab/>
        <w:t>Strony zobowiązują się do zastosowania swoich procedur wewnętrznych dla zapewnienia poufności Informacji Poufnych wymienianych w trakcie realizacji niniejsze</w:t>
      </w:r>
      <w:r>
        <w:rPr>
          <w:rFonts w:cs="Calibri"/>
        </w:rPr>
        <w:t>go</w:t>
      </w:r>
      <w:r w:rsidRPr="00AD75CA">
        <w:rPr>
          <w:rFonts w:cs="Calibri"/>
        </w:rPr>
        <w:t xml:space="preserve"> </w:t>
      </w:r>
      <w:r>
        <w:rPr>
          <w:rFonts w:cs="Calibri"/>
        </w:rPr>
        <w:t>Porozumienia</w:t>
      </w:r>
      <w:r w:rsidRPr="00AD75CA">
        <w:rPr>
          <w:rFonts w:cs="Calibri"/>
        </w:rPr>
        <w:t>.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5.</w:t>
      </w:r>
      <w:r w:rsidRPr="00AD75CA">
        <w:rPr>
          <w:rFonts w:cs="Calibri"/>
        </w:rPr>
        <w:tab/>
        <w:t xml:space="preserve">Strony zobowiązane są do zachowania poufności przekazywanych w trakcie realizacji </w:t>
      </w:r>
      <w:r>
        <w:rPr>
          <w:rFonts w:cs="Calibri"/>
        </w:rPr>
        <w:t>niniejszego Porozumienia</w:t>
      </w:r>
      <w:r w:rsidRPr="00AD75CA">
        <w:rPr>
          <w:rFonts w:cs="Calibri"/>
        </w:rPr>
        <w:t xml:space="preserve"> Informacji Poufnych przez okres 5 lat od zakończenia </w:t>
      </w:r>
      <w:r w:rsidR="00A543A1">
        <w:rPr>
          <w:rFonts w:cs="Calibri"/>
        </w:rPr>
        <w:t xml:space="preserve">obowiązywania </w:t>
      </w:r>
      <w:r>
        <w:rPr>
          <w:rFonts w:cs="Calibri"/>
        </w:rPr>
        <w:t>niniejszego Porozumienia</w:t>
      </w:r>
      <w:r w:rsidRPr="00AD75CA">
        <w:rPr>
          <w:rFonts w:cs="Calibri"/>
        </w:rPr>
        <w:t>.</w:t>
      </w:r>
    </w:p>
    <w:p w:rsidR="00AD75CA" w:rsidRPr="00AD75CA" w:rsidRDefault="00AD75CA" w:rsidP="00AD75CA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6.</w:t>
      </w:r>
      <w:r w:rsidRPr="00AD75CA">
        <w:rPr>
          <w:rFonts w:cs="Calibri"/>
        </w:rPr>
        <w:tab/>
        <w:t xml:space="preserve">Zachowanie poufności obejmuje w szczególności zabezpieczenie przed dostępem osób trzecich do Informacji Poufnych, chyba że obowiązek udostępnienia Informacji Poufnych wynika z </w:t>
      </w:r>
      <w:r w:rsidR="00332389" w:rsidRPr="00332389">
        <w:rPr>
          <w:rFonts w:cs="Calibri"/>
        </w:rPr>
        <w:t>wiążące</w:t>
      </w:r>
      <w:r w:rsidR="00332389">
        <w:rPr>
          <w:rFonts w:cs="Calibri"/>
        </w:rPr>
        <w:t>go zobowiązania</w:t>
      </w:r>
      <w:r w:rsidR="00332389" w:rsidRPr="00332389">
        <w:rPr>
          <w:rFonts w:cs="Calibri"/>
        </w:rPr>
        <w:t xml:space="preserve"> uprawnionego sądu lub innego uprawnionego organu państwowego</w:t>
      </w:r>
      <w:r w:rsidR="00332389">
        <w:rPr>
          <w:rFonts w:cs="Calibri"/>
        </w:rPr>
        <w:t xml:space="preserve"> lub </w:t>
      </w:r>
      <w:r w:rsidR="00332389" w:rsidRPr="00332389">
        <w:rPr>
          <w:rFonts w:cs="Calibri"/>
        </w:rPr>
        <w:t xml:space="preserve">w innych przypadkach, gdy jest to wymagane przez bezwzględnie obowiązujące </w:t>
      </w:r>
      <w:r w:rsidRPr="00AD75CA">
        <w:rPr>
          <w:rFonts w:cs="Calibri"/>
        </w:rPr>
        <w:t>przepis</w:t>
      </w:r>
      <w:r w:rsidR="00332389">
        <w:rPr>
          <w:rFonts w:cs="Calibri"/>
        </w:rPr>
        <w:t>y</w:t>
      </w:r>
      <w:r w:rsidRPr="00AD75CA">
        <w:rPr>
          <w:rFonts w:cs="Calibri"/>
        </w:rPr>
        <w:t xml:space="preserve"> prawa. </w:t>
      </w:r>
    </w:p>
    <w:p w:rsidR="00BC04DB" w:rsidRDefault="00AD75CA" w:rsidP="00D351B1">
      <w:pPr>
        <w:spacing w:after="0"/>
        <w:ind w:left="426" w:hanging="426"/>
        <w:jc w:val="both"/>
        <w:rPr>
          <w:rFonts w:cs="Calibri"/>
        </w:rPr>
      </w:pPr>
      <w:r w:rsidRPr="00AD75CA">
        <w:rPr>
          <w:rFonts w:cs="Calibri"/>
        </w:rPr>
        <w:t>7.</w:t>
      </w:r>
      <w:r w:rsidRPr="00AD75CA">
        <w:rPr>
          <w:rFonts w:cs="Calibri"/>
        </w:rPr>
        <w:tab/>
        <w:t xml:space="preserve">Strony zobowiązują się poinformować wszystkie osoby, które z uwagi na udział w realizacji </w:t>
      </w:r>
      <w:r>
        <w:rPr>
          <w:rFonts w:cs="Calibri"/>
        </w:rPr>
        <w:t>niniejszego Porozumienia i/lub Umowy o realizację</w:t>
      </w:r>
      <w:r w:rsidR="00A543A1">
        <w:rPr>
          <w:rFonts w:cs="Calibri"/>
        </w:rPr>
        <w:t xml:space="preserve"> i finansowanie projektu</w:t>
      </w:r>
      <w:r>
        <w:rPr>
          <w:rFonts w:cs="Calibri"/>
        </w:rPr>
        <w:t>,</w:t>
      </w:r>
      <w:r w:rsidRPr="00AD75CA">
        <w:rPr>
          <w:rFonts w:cs="Calibri"/>
        </w:rPr>
        <w:t xml:space="preserve"> będą miały styczność z Informacjami Poufnymi o obowiązku zachowania zasad poufności. Strony ponoszą odpowiedzialność za wszelkie naruszenia obowiązku przez wskazane osoby jak za działania własne</w:t>
      </w:r>
      <w:r>
        <w:rPr>
          <w:rFonts w:cs="Calibri"/>
        </w:rPr>
        <w:t>.</w:t>
      </w:r>
    </w:p>
    <w:p w:rsidR="0040627A" w:rsidRPr="00D351B1" w:rsidRDefault="0040627A" w:rsidP="00D351B1">
      <w:pPr>
        <w:spacing w:after="0"/>
        <w:ind w:left="426" w:hanging="426"/>
        <w:jc w:val="both"/>
        <w:rPr>
          <w:rFonts w:cs="Calibri"/>
        </w:rPr>
      </w:pPr>
    </w:p>
    <w:p w:rsidR="00BC04DB" w:rsidRDefault="00BC04DB" w:rsidP="00BC04DB">
      <w:pPr>
        <w:spacing w:after="0"/>
        <w:ind w:left="426" w:hanging="426"/>
        <w:jc w:val="center"/>
        <w:rPr>
          <w:rFonts w:cs="Calibri"/>
          <w:b/>
        </w:rPr>
      </w:pPr>
      <w:r>
        <w:rPr>
          <w:rFonts w:cs="Calibri"/>
          <w:b/>
        </w:rPr>
        <w:t>§9 Rozwiązanie Porozumienia</w:t>
      </w:r>
    </w:p>
    <w:p w:rsidR="00A543A1" w:rsidRPr="00BC04DB" w:rsidRDefault="00A543A1" w:rsidP="00BC04DB">
      <w:pPr>
        <w:spacing w:after="0"/>
        <w:ind w:left="426" w:hanging="426"/>
        <w:jc w:val="center"/>
        <w:rPr>
          <w:rFonts w:cs="Calibri"/>
          <w:b/>
        </w:rPr>
      </w:pPr>
    </w:p>
    <w:p w:rsidR="00BC04DB" w:rsidRPr="00F9149D" w:rsidRDefault="00BC04DB" w:rsidP="00BC04DB">
      <w:pPr>
        <w:spacing w:after="0"/>
        <w:ind w:left="426" w:hanging="426"/>
        <w:jc w:val="both"/>
        <w:rPr>
          <w:rFonts w:cs="Calibri"/>
        </w:rPr>
      </w:pPr>
      <w:r w:rsidRPr="007631B9">
        <w:rPr>
          <w:rFonts w:cs="Calibri"/>
        </w:rPr>
        <w:t>1</w:t>
      </w:r>
      <w:r w:rsidRPr="00BC04DB">
        <w:rPr>
          <w:rFonts w:cs="Calibri"/>
          <w:b/>
        </w:rPr>
        <w:t>.</w:t>
      </w:r>
      <w:r w:rsidRPr="00BC04DB">
        <w:rPr>
          <w:rFonts w:cs="Calibri"/>
          <w:b/>
        </w:rPr>
        <w:tab/>
      </w:r>
      <w:r w:rsidRPr="00F9149D">
        <w:rPr>
          <w:rFonts w:cs="Calibri"/>
        </w:rPr>
        <w:t xml:space="preserve">Żadna ze Stron nie może bez ważnych powodów wypowiedzieć, odstąpić ani w inny sposób zawiesić lub  rozwiązać niniejszego Porozumienia przed upływem terminu zakończenia realizacji Projektu, z zastrzeżeniem ust. </w:t>
      </w:r>
      <w:r w:rsidR="00A543A1">
        <w:rPr>
          <w:rFonts w:cs="Calibri"/>
        </w:rPr>
        <w:t>7</w:t>
      </w:r>
      <w:r w:rsidRPr="00F9149D">
        <w:rPr>
          <w:rFonts w:cs="Calibri"/>
        </w:rPr>
        <w:t>.</w:t>
      </w:r>
    </w:p>
    <w:p w:rsidR="00BC04DB" w:rsidRPr="00F9149D" w:rsidRDefault="00BC04DB" w:rsidP="00BC04DB">
      <w:pPr>
        <w:spacing w:after="0"/>
        <w:ind w:left="426" w:hanging="426"/>
        <w:jc w:val="both"/>
        <w:rPr>
          <w:rFonts w:cs="Calibri"/>
        </w:rPr>
      </w:pPr>
      <w:r w:rsidRPr="00F9149D">
        <w:rPr>
          <w:rFonts w:cs="Calibri"/>
        </w:rPr>
        <w:t>2.</w:t>
      </w:r>
      <w:r w:rsidRPr="00F9149D">
        <w:rPr>
          <w:rFonts w:cs="Calibri"/>
        </w:rPr>
        <w:tab/>
        <w:t>W sprawach nieuregulowanych niniejszym Porozumieni</w:t>
      </w:r>
      <w:r w:rsidR="00F9149D" w:rsidRPr="00F9149D">
        <w:rPr>
          <w:rFonts w:cs="Calibri"/>
        </w:rPr>
        <w:t>e</w:t>
      </w:r>
      <w:r w:rsidRPr="00F9149D">
        <w:rPr>
          <w:rFonts w:cs="Calibri"/>
        </w:rPr>
        <w:t>m mają zastosowanie odpowiednie przepisy Kodeksu Cywilnego, prawa własności przemysłowej, prawa autorskiego i ustawy o zwalczaniu nieuczciwej konkurencji.</w:t>
      </w:r>
    </w:p>
    <w:p w:rsidR="00BC04DB" w:rsidRPr="00F9149D" w:rsidRDefault="00BC04DB" w:rsidP="00BC04DB">
      <w:pPr>
        <w:spacing w:after="0"/>
        <w:ind w:left="426" w:hanging="426"/>
        <w:jc w:val="both"/>
        <w:rPr>
          <w:rFonts w:cs="Calibri"/>
        </w:rPr>
      </w:pPr>
      <w:r w:rsidRPr="00F9149D">
        <w:rPr>
          <w:rFonts w:cs="Calibri"/>
        </w:rPr>
        <w:t>3.</w:t>
      </w:r>
      <w:r w:rsidRPr="00F9149D">
        <w:rPr>
          <w:rFonts w:cs="Calibri"/>
        </w:rPr>
        <w:tab/>
        <w:t>Strony zobowiązują się do polubownego rozwiązywania sporów mogących wyniknąć ze stosunku objętego Porozumieniem, a w przypadku braku porozumienia, spory rozstrzygane będą przez Sąd Powszechny właściwy miejscowo dla siedziby Lidera.</w:t>
      </w:r>
    </w:p>
    <w:p w:rsidR="00BC04DB" w:rsidRPr="00F9149D" w:rsidRDefault="00BC04DB" w:rsidP="00F9149D">
      <w:pPr>
        <w:spacing w:after="0"/>
        <w:ind w:left="426" w:hanging="426"/>
        <w:jc w:val="both"/>
        <w:rPr>
          <w:rFonts w:cs="Calibri"/>
        </w:rPr>
      </w:pPr>
      <w:r w:rsidRPr="00F9149D">
        <w:rPr>
          <w:rFonts w:cs="Calibri"/>
        </w:rPr>
        <w:t>4.</w:t>
      </w:r>
      <w:r w:rsidRPr="00F9149D">
        <w:rPr>
          <w:rFonts w:cs="Calibri"/>
        </w:rPr>
        <w:tab/>
        <w:t>Zmiany lub uzupełnienia w niniejszym Porozumieniu mogą być dokonane w formie pisemnej</w:t>
      </w:r>
      <w:r w:rsidR="00332389">
        <w:rPr>
          <w:rFonts w:cs="Calibri"/>
        </w:rPr>
        <w:t>,</w:t>
      </w:r>
      <w:r w:rsidRPr="00F9149D">
        <w:rPr>
          <w:rFonts w:cs="Calibri"/>
        </w:rPr>
        <w:t xml:space="preserve"> </w:t>
      </w:r>
      <w:r w:rsidR="00F9149D">
        <w:rPr>
          <w:rFonts w:cs="Calibri"/>
        </w:rPr>
        <w:t>po ich uzgodnieniu przez Strony</w:t>
      </w:r>
      <w:r w:rsidR="00332389">
        <w:rPr>
          <w:rFonts w:cs="Calibri"/>
        </w:rPr>
        <w:t>,</w:t>
      </w:r>
      <w:r w:rsidRPr="00F9149D">
        <w:rPr>
          <w:rFonts w:cs="Calibri"/>
        </w:rPr>
        <w:t xml:space="preserve"> pod rygorem nieważności.</w:t>
      </w:r>
    </w:p>
    <w:p w:rsidR="00BC04DB" w:rsidRDefault="00BC04DB" w:rsidP="00BC04DB">
      <w:pPr>
        <w:spacing w:after="0"/>
        <w:ind w:left="426" w:hanging="426"/>
        <w:jc w:val="both"/>
        <w:rPr>
          <w:rFonts w:cs="Calibri"/>
        </w:rPr>
      </w:pPr>
      <w:r w:rsidRPr="00F9149D">
        <w:rPr>
          <w:rFonts w:cs="Calibri"/>
        </w:rPr>
        <w:t>5.</w:t>
      </w:r>
      <w:r w:rsidRPr="00F9149D">
        <w:rPr>
          <w:rFonts w:cs="Calibri"/>
        </w:rPr>
        <w:tab/>
        <w:t>W przypadku gdy pomiędzy treścią niniejszego Porozumienia</w:t>
      </w:r>
      <w:r w:rsidR="00332389">
        <w:rPr>
          <w:rFonts w:cs="Calibri"/>
        </w:rPr>
        <w:t>,</w:t>
      </w:r>
      <w:r w:rsidRPr="00F9149D">
        <w:rPr>
          <w:rFonts w:cs="Calibri"/>
        </w:rPr>
        <w:t xml:space="preserve"> a warunkami Umowy o realizację i finansowanie projektu wystąpi jakakolwiek sprzeczność lub rozbieżność, pierwszeństwo będą miały postanowienia Umowy o </w:t>
      </w:r>
      <w:r w:rsidR="00F9149D" w:rsidRPr="00F9149D">
        <w:rPr>
          <w:rFonts w:cs="Calibri"/>
        </w:rPr>
        <w:t>realizację i finansowanie projektu</w:t>
      </w:r>
      <w:r w:rsidRPr="00F9149D">
        <w:rPr>
          <w:rFonts w:cs="Calibri"/>
        </w:rPr>
        <w:t>, które będą wiążące dla Stron.</w:t>
      </w:r>
    </w:p>
    <w:p w:rsidR="00A543A1" w:rsidRDefault="00150C15" w:rsidP="00A543A1">
      <w:pPr>
        <w:spacing w:after="0"/>
        <w:ind w:left="426" w:hanging="426"/>
        <w:jc w:val="both"/>
        <w:rPr>
          <w:rFonts w:cs="Calibri"/>
        </w:rPr>
      </w:pPr>
      <w:r w:rsidRPr="0040627A">
        <w:rPr>
          <w:rFonts w:cs="Calibri"/>
        </w:rPr>
        <w:t xml:space="preserve">6.   </w:t>
      </w:r>
      <w:r w:rsidR="00BF084A" w:rsidRPr="0040627A">
        <w:rPr>
          <w:rFonts w:cs="Calibri"/>
        </w:rPr>
        <w:t>Porozumienie</w:t>
      </w:r>
      <w:r w:rsidRPr="0040627A">
        <w:rPr>
          <w:rFonts w:cs="Calibri"/>
        </w:rPr>
        <w:t xml:space="preserve"> obowiązuje od dnia je</w:t>
      </w:r>
      <w:r w:rsidR="00332389">
        <w:rPr>
          <w:rFonts w:cs="Calibri"/>
        </w:rPr>
        <w:t>go</w:t>
      </w:r>
      <w:r w:rsidRPr="0040627A">
        <w:rPr>
          <w:rFonts w:cs="Calibri"/>
        </w:rPr>
        <w:t xml:space="preserve"> zawarcia do dnia zakończenia realizacji Projektu określonego w Umowie o realizację i finansowanie projektu, chyba, że wniosek nie uzyskał finansowania w konkursie OPUS 17, wówczas Porozumienie wygasa po upływie 30 dni od daty wydania ostatecznej decyzji o nieprzyznaniu</w:t>
      </w:r>
      <w:r w:rsidRPr="00150C15">
        <w:rPr>
          <w:rFonts w:cs="Calibri"/>
        </w:rPr>
        <w:t xml:space="preserve"> finansowania.</w:t>
      </w:r>
    </w:p>
    <w:p w:rsidR="00A543A1" w:rsidRDefault="00A543A1" w:rsidP="00A543A1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7.    Porozumienie </w:t>
      </w:r>
      <w:r w:rsidRPr="00A543A1">
        <w:rPr>
          <w:rFonts w:cs="Calibri"/>
        </w:rPr>
        <w:t>uznaje się za niewykonan</w:t>
      </w:r>
      <w:r>
        <w:rPr>
          <w:rFonts w:cs="Calibri"/>
        </w:rPr>
        <w:t>e</w:t>
      </w:r>
      <w:r w:rsidRPr="00A543A1">
        <w:rPr>
          <w:rFonts w:cs="Calibri"/>
        </w:rPr>
        <w:t>, jeżeli nie osiągnięto celów podanych we Wniosku o finansowanie Projektu.</w:t>
      </w:r>
    </w:p>
    <w:p w:rsidR="00A543A1" w:rsidRPr="00F9149D" w:rsidRDefault="00A543A1" w:rsidP="00A543A1">
      <w:p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8.  </w:t>
      </w:r>
      <w:r w:rsidRPr="00A543A1">
        <w:rPr>
          <w:rFonts w:cs="Calibri"/>
        </w:rPr>
        <w:t xml:space="preserve">Wykonanie prac badawczych określonych we Wniosku o finansowanie Projektu i uzyskanie rezultatów negatywnych nie jest okolicznością, o której mowa w ust. </w:t>
      </w:r>
      <w:r>
        <w:rPr>
          <w:rFonts w:cs="Calibri"/>
        </w:rPr>
        <w:t>7</w:t>
      </w:r>
      <w:r w:rsidRPr="00A543A1">
        <w:rPr>
          <w:rFonts w:cs="Calibri"/>
        </w:rPr>
        <w:t>.</w:t>
      </w:r>
    </w:p>
    <w:p w:rsidR="00BC04DB" w:rsidRPr="00BC04DB" w:rsidRDefault="00BC04DB" w:rsidP="00BC04DB">
      <w:pPr>
        <w:spacing w:after="0"/>
        <w:ind w:left="426" w:hanging="426"/>
        <w:jc w:val="both"/>
        <w:rPr>
          <w:rFonts w:cs="Calibri"/>
          <w:b/>
        </w:rPr>
      </w:pPr>
    </w:p>
    <w:p w:rsidR="00BC04DB" w:rsidRPr="00BC04DB" w:rsidRDefault="00F9149D" w:rsidP="00F9149D">
      <w:pPr>
        <w:spacing w:after="0"/>
        <w:ind w:left="426" w:hanging="426"/>
        <w:jc w:val="center"/>
        <w:rPr>
          <w:rFonts w:cs="Calibri"/>
          <w:b/>
        </w:rPr>
      </w:pPr>
      <w:r>
        <w:rPr>
          <w:rFonts w:cs="Calibri"/>
          <w:b/>
        </w:rPr>
        <w:t>§10</w:t>
      </w:r>
    </w:p>
    <w:p w:rsidR="00BC04DB" w:rsidRPr="00F9149D" w:rsidRDefault="00F9149D" w:rsidP="00F9149D">
      <w:pPr>
        <w:spacing w:after="0"/>
        <w:ind w:left="426"/>
        <w:jc w:val="both"/>
        <w:rPr>
          <w:rFonts w:cs="Calibri"/>
        </w:rPr>
      </w:pPr>
      <w:r w:rsidRPr="00F9149D">
        <w:rPr>
          <w:rFonts w:cs="Calibri"/>
        </w:rPr>
        <w:t>Porozumienie zostało sporządzone</w:t>
      </w:r>
      <w:r w:rsidR="00BC04DB" w:rsidRPr="00F9149D">
        <w:rPr>
          <w:rFonts w:cs="Calibri"/>
        </w:rPr>
        <w:t xml:space="preserve"> w </w:t>
      </w:r>
      <w:r w:rsidR="0040627A">
        <w:rPr>
          <w:rFonts w:cs="Calibri"/>
        </w:rPr>
        <w:t>X</w:t>
      </w:r>
      <w:r w:rsidR="00BC04DB" w:rsidRPr="00F9149D">
        <w:rPr>
          <w:rFonts w:cs="Calibri"/>
        </w:rPr>
        <w:t xml:space="preserve"> jednobrzmiących egzemplarzach – jeden dla </w:t>
      </w:r>
      <w:r>
        <w:rPr>
          <w:rFonts w:cs="Calibri"/>
        </w:rPr>
        <w:t>…………………………….</w:t>
      </w:r>
      <w:r w:rsidR="00BC04DB" w:rsidRPr="00F9149D">
        <w:rPr>
          <w:rFonts w:cs="Calibri"/>
        </w:rPr>
        <w:t xml:space="preserve">, jeden  dla ………………………., jeden dla NCN. </w:t>
      </w:r>
    </w:p>
    <w:p w:rsidR="00BC04DB" w:rsidRDefault="00BC04DB" w:rsidP="00D351B1">
      <w:pPr>
        <w:spacing w:after="0"/>
        <w:jc w:val="both"/>
        <w:rPr>
          <w:rFonts w:cs="Calibri"/>
          <w:b/>
        </w:rPr>
      </w:pPr>
    </w:p>
    <w:p w:rsidR="007631B9" w:rsidRDefault="007631B9" w:rsidP="00302BB7">
      <w:pPr>
        <w:spacing w:after="0"/>
        <w:ind w:left="426" w:hanging="426"/>
        <w:jc w:val="both"/>
        <w:rPr>
          <w:rFonts w:cs="Calibri"/>
          <w:b/>
        </w:rPr>
      </w:pPr>
    </w:p>
    <w:p w:rsidR="007631B9" w:rsidRDefault="007631B9" w:rsidP="00302BB7">
      <w:pPr>
        <w:spacing w:after="0"/>
        <w:ind w:left="426" w:hanging="426"/>
        <w:jc w:val="both"/>
        <w:rPr>
          <w:rFonts w:cs="Calibri"/>
          <w:b/>
        </w:rPr>
      </w:pPr>
    </w:p>
    <w:p w:rsidR="007631B9" w:rsidRDefault="007631B9" w:rsidP="00302BB7">
      <w:pPr>
        <w:spacing w:after="0"/>
        <w:ind w:left="426" w:hanging="426"/>
        <w:jc w:val="both"/>
        <w:rPr>
          <w:rFonts w:cs="Calibri"/>
          <w:b/>
        </w:rPr>
      </w:pPr>
    </w:p>
    <w:p w:rsidR="007631B9" w:rsidRDefault="007631B9" w:rsidP="00302BB7">
      <w:pPr>
        <w:spacing w:after="0"/>
        <w:ind w:left="426" w:hanging="426"/>
        <w:jc w:val="both"/>
        <w:rPr>
          <w:rFonts w:cs="Calibri"/>
          <w:b/>
        </w:rPr>
      </w:pPr>
    </w:p>
    <w:p w:rsidR="00302BB7" w:rsidRPr="00AD75CA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AD75CA">
        <w:rPr>
          <w:rFonts w:cs="Calibri"/>
          <w:b/>
        </w:rPr>
        <w:t xml:space="preserve">Lider </w:t>
      </w:r>
    </w:p>
    <w:p w:rsidR="00302BB7" w:rsidRPr="00302BB7" w:rsidRDefault="00302BB7" w:rsidP="00D351B1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 xml:space="preserve">………………………………….. 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 xml:space="preserve">(podpis osoby reprezentującej Lidera ) 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  <w:b/>
        </w:rPr>
      </w:pPr>
    </w:p>
    <w:p w:rsidR="00302BB7" w:rsidRPr="00AD75CA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AD75CA">
        <w:rPr>
          <w:rFonts w:cs="Calibri"/>
          <w:b/>
        </w:rPr>
        <w:t xml:space="preserve">Partner 1 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302BB7">
        <w:rPr>
          <w:rFonts w:cs="Calibri"/>
          <w:b/>
        </w:rPr>
        <w:t>………………………………………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302BB7">
        <w:rPr>
          <w:rFonts w:cs="Calibri"/>
        </w:rPr>
        <w:t>(podpis osoby reprezentującej Partnera 1)</w:t>
      </w:r>
    </w:p>
    <w:p w:rsidR="00302BB7" w:rsidRDefault="00302BB7" w:rsidP="00302BB7">
      <w:pPr>
        <w:spacing w:after="0"/>
        <w:ind w:left="426" w:hanging="426"/>
        <w:jc w:val="both"/>
        <w:rPr>
          <w:rFonts w:cs="Calibri"/>
          <w:b/>
        </w:rPr>
      </w:pPr>
    </w:p>
    <w:p w:rsidR="00302BB7" w:rsidRPr="00AD75CA" w:rsidRDefault="00302BB7" w:rsidP="00302BB7">
      <w:pPr>
        <w:spacing w:after="0"/>
        <w:ind w:left="426" w:hanging="426"/>
        <w:jc w:val="both"/>
        <w:rPr>
          <w:rFonts w:cs="Calibri"/>
          <w:b/>
        </w:rPr>
      </w:pPr>
      <w:r w:rsidRPr="00AD75CA">
        <w:rPr>
          <w:rFonts w:cs="Calibri"/>
          <w:b/>
        </w:rPr>
        <w:t>Partner 2</w:t>
      </w:r>
    </w:p>
    <w:p w:rsidR="00302BB7" w:rsidRPr="00302BB7" w:rsidRDefault="00302BB7" w:rsidP="00302BB7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……………………………………….</w:t>
      </w:r>
    </w:p>
    <w:p w:rsidR="00302BB7" w:rsidRDefault="00302BB7" w:rsidP="00D351B1">
      <w:pPr>
        <w:spacing w:after="0"/>
        <w:ind w:left="426" w:hanging="426"/>
        <w:jc w:val="both"/>
        <w:rPr>
          <w:rFonts w:cs="Calibri"/>
        </w:rPr>
      </w:pPr>
      <w:r w:rsidRPr="00302BB7">
        <w:rPr>
          <w:rFonts w:cs="Calibri"/>
        </w:rPr>
        <w:t>(podpis osoby reprezentującej Partnera 2)</w:t>
      </w:r>
    </w:p>
    <w:p w:rsidR="007631B9" w:rsidRPr="00D351B1" w:rsidRDefault="007631B9" w:rsidP="00D351B1">
      <w:pPr>
        <w:spacing w:after="0"/>
        <w:ind w:left="426" w:hanging="426"/>
        <w:jc w:val="both"/>
        <w:rPr>
          <w:rFonts w:cs="Calibri"/>
        </w:rPr>
      </w:pPr>
    </w:p>
    <w:p w:rsidR="00A543A1" w:rsidRPr="00A543A1" w:rsidRDefault="00A543A1" w:rsidP="00A543A1">
      <w:pPr>
        <w:tabs>
          <w:tab w:val="left" w:pos="567"/>
          <w:tab w:val="left" w:pos="6237"/>
        </w:tabs>
        <w:spacing w:after="0"/>
        <w:ind w:left="426" w:hanging="426"/>
        <w:jc w:val="center"/>
        <w:rPr>
          <w:rFonts w:cs="Calibri"/>
        </w:rPr>
      </w:pPr>
      <w:r w:rsidRPr="00A543A1">
        <w:rPr>
          <w:rFonts w:cs="Calibri"/>
        </w:rPr>
        <w:t>…………………………………………………………………..</w:t>
      </w:r>
    </w:p>
    <w:p w:rsidR="00A543A1" w:rsidRPr="00A543A1" w:rsidRDefault="00A543A1" w:rsidP="00A543A1">
      <w:pPr>
        <w:tabs>
          <w:tab w:val="left" w:pos="567"/>
          <w:tab w:val="left" w:pos="6237"/>
        </w:tabs>
        <w:spacing w:after="0"/>
        <w:ind w:left="426" w:hanging="426"/>
        <w:jc w:val="center"/>
        <w:rPr>
          <w:rFonts w:cs="Calibri"/>
        </w:rPr>
      </w:pPr>
      <w:r w:rsidRPr="00A543A1">
        <w:rPr>
          <w:rFonts w:cs="Calibri"/>
        </w:rPr>
        <w:t>Przyjmuję do realizacji</w:t>
      </w:r>
    </w:p>
    <w:p w:rsidR="00DF7014" w:rsidRPr="00767979" w:rsidRDefault="00A543A1" w:rsidP="00D351B1">
      <w:pPr>
        <w:tabs>
          <w:tab w:val="left" w:pos="567"/>
          <w:tab w:val="left" w:pos="6237"/>
        </w:tabs>
        <w:spacing w:after="0"/>
        <w:ind w:left="426" w:hanging="426"/>
        <w:jc w:val="center"/>
        <w:rPr>
          <w:rFonts w:cs="Calibri"/>
        </w:rPr>
      </w:pPr>
      <w:r w:rsidRPr="00A543A1">
        <w:rPr>
          <w:rFonts w:cs="Calibri"/>
        </w:rPr>
        <w:t>(podpis Dziekana i/lub kierownika zespołu odpowiadającego za realizację projektu)</w:t>
      </w:r>
    </w:p>
    <w:sectPr w:rsidR="00DF7014" w:rsidRPr="00767979" w:rsidSect="00D351B1">
      <w:headerReference w:type="default" r:id="rId11"/>
      <w:footerReference w:type="default" r:id="rId12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A" w:rsidRDefault="0014713A" w:rsidP="009B44DF">
      <w:pPr>
        <w:spacing w:after="0" w:line="240" w:lineRule="auto"/>
      </w:pPr>
      <w:r>
        <w:separator/>
      </w:r>
    </w:p>
  </w:endnote>
  <w:endnote w:type="continuationSeparator" w:id="0">
    <w:p w:rsidR="0014713A" w:rsidRDefault="0014713A" w:rsidP="009B44DF">
      <w:pPr>
        <w:spacing w:after="0" w:line="240" w:lineRule="auto"/>
      </w:pPr>
      <w:r>
        <w:continuationSeparator/>
      </w:r>
    </w:p>
  </w:endnote>
  <w:endnote w:type="continuationNotice" w:id="1">
    <w:p w:rsidR="0014713A" w:rsidRDefault="00147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6" w:rsidRDefault="0079327C">
    <w:pPr>
      <w:pStyle w:val="Stopka"/>
      <w:jc w:val="right"/>
    </w:pPr>
    <w:r>
      <w:fldChar w:fldCharType="begin"/>
    </w:r>
    <w:r w:rsidR="008A18E6">
      <w:instrText>PAGE   \* MERGEFORMAT</w:instrText>
    </w:r>
    <w:r>
      <w:fldChar w:fldCharType="separate"/>
    </w:r>
    <w:r w:rsidR="00883A8F">
      <w:rPr>
        <w:noProof/>
      </w:rPr>
      <w:t>1</w:t>
    </w:r>
    <w:r>
      <w:fldChar w:fldCharType="end"/>
    </w:r>
  </w:p>
  <w:p w:rsidR="008A18E6" w:rsidRDefault="008A1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A" w:rsidRDefault="0014713A" w:rsidP="009B44DF">
      <w:pPr>
        <w:spacing w:after="0" w:line="240" w:lineRule="auto"/>
      </w:pPr>
      <w:r>
        <w:separator/>
      </w:r>
    </w:p>
  </w:footnote>
  <w:footnote w:type="continuationSeparator" w:id="0">
    <w:p w:rsidR="0014713A" w:rsidRDefault="0014713A" w:rsidP="009B44DF">
      <w:pPr>
        <w:spacing w:after="0" w:line="240" w:lineRule="auto"/>
      </w:pPr>
      <w:r>
        <w:continuationSeparator/>
      </w:r>
    </w:p>
  </w:footnote>
  <w:footnote w:type="continuationNotice" w:id="1">
    <w:p w:rsidR="0014713A" w:rsidRDefault="0014713A">
      <w:pPr>
        <w:spacing w:after="0" w:line="240" w:lineRule="auto"/>
      </w:pPr>
    </w:p>
  </w:footnote>
  <w:footnote w:id="2">
    <w:p w:rsidR="00AD75CA" w:rsidRDefault="00AD75CA">
      <w:pPr>
        <w:pStyle w:val="Tekstprzypisudolnego"/>
      </w:pPr>
      <w:r>
        <w:rPr>
          <w:rStyle w:val="Odwoanieprzypisudolnego"/>
        </w:rPr>
        <w:footnoteRef/>
      </w:r>
      <w:r>
        <w:t xml:space="preserve"> Dalej: Porozumienie</w:t>
      </w:r>
    </w:p>
  </w:footnote>
  <w:footnote w:id="3">
    <w:p w:rsidR="00AD75CA" w:rsidRDefault="00AD75CA">
      <w:pPr>
        <w:pStyle w:val="Tekstprzypisudolnego"/>
      </w:pPr>
      <w:r>
        <w:rPr>
          <w:rStyle w:val="Odwoanieprzypisudolnego"/>
        </w:rPr>
        <w:footnoteRef/>
      </w:r>
      <w:r>
        <w:t xml:space="preserve"> Dalej: Umowa o realizację</w:t>
      </w:r>
      <w:r w:rsidR="00BC04DB">
        <w:t xml:space="preserve"> </w:t>
      </w:r>
      <w:r w:rsidR="00BC04DB" w:rsidRPr="00BC04DB">
        <w:rPr>
          <w:rFonts w:cs="Calibri"/>
        </w:rPr>
        <w:t>i finansowanie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EB" w:rsidRDefault="00302BB7">
    <w:pPr>
      <w:pStyle w:val="Nagwek"/>
    </w:pPr>
    <w:r>
      <w:rPr>
        <w:noProof/>
        <w:lang w:val="pl-PL" w:eastAsia="pl-PL"/>
      </w:rPr>
      <w:drawing>
        <wp:inline distT="0" distB="0" distL="0" distR="0">
          <wp:extent cx="5038725" cy="425071"/>
          <wp:effectExtent l="0" t="0" r="0" b="0"/>
          <wp:docPr id="1" name="Obraz 1" descr="https://www.ncn.gov.pl/sites/default/files/obrazki/logo/log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ncn.gov.pl/sites/default/files/obrazki/logo/log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008" cy="42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A43"/>
    <w:multiLevelType w:val="hybridMultilevel"/>
    <w:tmpl w:val="1018DC3E"/>
    <w:lvl w:ilvl="0" w:tplc="F0743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E3D"/>
    <w:multiLevelType w:val="hybridMultilevel"/>
    <w:tmpl w:val="C9EC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B90"/>
    <w:multiLevelType w:val="hybridMultilevel"/>
    <w:tmpl w:val="BDEC9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C621E"/>
    <w:multiLevelType w:val="hybridMultilevel"/>
    <w:tmpl w:val="73C2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3C82"/>
    <w:multiLevelType w:val="hybridMultilevel"/>
    <w:tmpl w:val="0C06AABA"/>
    <w:lvl w:ilvl="0" w:tplc="31C482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6A6"/>
    <w:multiLevelType w:val="hybridMultilevel"/>
    <w:tmpl w:val="2C58B8A8"/>
    <w:lvl w:ilvl="0" w:tplc="91561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A5604E"/>
    <w:multiLevelType w:val="hybridMultilevel"/>
    <w:tmpl w:val="C0F033DC"/>
    <w:lvl w:ilvl="0" w:tplc="FFFFFFFF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3FFC08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E15C2226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173667"/>
    <w:multiLevelType w:val="hybridMultilevel"/>
    <w:tmpl w:val="C0B68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74F6C"/>
    <w:multiLevelType w:val="hybridMultilevel"/>
    <w:tmpl w:val="95D47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36E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95894"/>
    <w:multiLevelType w:val="hybridMultilevel"/>
    <w:tmpl w:val="6666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725"/>
    <w:multiLevelType w:val="hybridMultilevel"/>
    <w:tmpl w:val="5AC6FA5C"/>
    <w:lvl w:ilvl="0" w:tplc="5192E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0E2F02"/>
    <w:multiLevelType w:val="hybridMultilevel"/>
    <w:tmpl w:val="2B640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90A"/>
    <w:multiLevelType w:val="hybridMultilevel"/>
    <w:tmpl w:val="BF303ECA"/>
    <w:lvl w:ilvl="0" w:tplc="47202B8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AA0EF6"/>
    <w:multiLevelType w:val="multilevel"/>
    <w:tmpl w:val="4BFA1748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C6E8C"/>
    <w:multiLevelType w:val="hybridMultilevel"/>
    <w:tmpl w:val="13C2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39A8"/>
    <w:multiLevelType w:val="hybridMultilevel"/>
    <w:tmpl w:val="3E1A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7945"/>
    <w:multiLevelType w:val="hybridMultilevel"/>
    <w:tmpl w:val="F9AE455C"/>
    <w:lvl w:ilvl="0" w:tplc="B4D85A02">
      <w:start w:val="1"/>
      <w:numFmt w:val="decimal"/>
      <w:lvlText w:val="%1."/>
      <w:lvlJc w:val="left"/>
      <w:pPr>
        <w:ind w:left="854" w:hanging="570"/>
      </w:pPr>
      <w:rPr>
        <w:rFonts w:hint="default"/>
        <w:b/>
        <w:bCs/>
        <w:strike w:val="0"/>
      </w:rPr>
    </w:lvl>
    <w:lvl w:ilvl="1" w:tplc="3F7A9B18">
      <w:start w:val="1"/>
      <w:numFmt w:val="decimal"/>
      <w:lvlText w:val="%2."/>
      <w:lvlJc w:val="left"/>
      <w:pPr>
        <w:ind w:left="1574" w:hanging="57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463A8"/>
    <w:multiLevelType w:val="hybridMultilevel"/>
    <w:tmpl w:val="BECE8C7E"/>
    <w:lvl w:ilvl="0" w:tplc="FFFFFFFF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7E633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b w:val="0"/>
      </w:rPr>
    </w:lvl>
    <w:lvl w:ilvl="2" w:tplc="3FFC08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4027DB4"/>
    <w:multiLevelType w:val="hybridMultilevel"/>
    <w:tmpl w:val="53C4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4625"/>
    <w:multiLevelType w:val="hybridMultilevel"/>
    <w:tmpl w:val="C1626262"/>
    <w:lvl w:ilvl="0" w:tplc="B732A2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FA3428"/>
    <w:multiLevelType w:val="hybridMultilevel"/>
    <w:tmpl w:val="060C4518"/>
    <w:lvl w:ilvl="0" w:tplc="31C482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024BB"/>
    <w:multiLevelType w:val="hybridMultilevel"/>
    <w:tmpl w:val="CA442D24"/>
    <w:lvl w:ilvl="0" w:tplc="DFB48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54192"/>
    <w:multiLevelType w:val="hybridMultilevel"/>
    <w:tmpl w:val="2AB8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40067"/>
    <w:multiLevelType w:val="hybridMultilevel"/>
    <w:tmpl w:val="42729A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A816BE7"/>
    <w:multiLevelType w:val="hybridMultilevel"/>
    <w:tmpl w:val="A00C6E9E"/>
    <w:lvl w:ilvl="0" w:tplc="04150019">
      <w:start w:val="1"/>
      <w:numFmt w:val="lowerLetter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7"/>
  </w:num>
  <w:num w:numId="7">
    <w:abstractNumId w:val="19"/>
  </w:num>
  <w:num w:numId="8">
    <w:abstractNumId w:val="5"/>
  </w:num>
  <w:num w:numId="9">
    <w:abstractNumId w:val="18"/>
  </w:num>
  <w:num w:numId="10">
    <w:abstractNumId w:val="22"/>
  </w:num>
  <w:num w:numId="11">
    <w:abstractNumId w:val="1"/>
  </w:num>
  <w:num w:numId="12">
    <w:abstractNumId w:val="12"/>
  </w:num>
  <w:num w:numId="13">
    <w:abstractNumId w:val="15"/>
  </w:num>
  <w:num w:numId="14">
    <w:abstractNumId w:val="8"/>
  </w:num>
  <w:num w:numId="15">
    <w:abstractNumId w:val="17"/>
  </w:num>
  <w:num w:numId="16">
    <w:abstractNumId w:val="4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11"/>
  </w:num>
  <w:num w:numId="22">
    <w:abstractNumId w:val="2"/>
  </w:num>
  <w:num w:numId="23">
    <w:abstractNumId w:val="14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8D"/>
    <w:rsid w:val="00005F98"/>
    <w:rsid w:val="000227D3"/>
    <w:rsid w:val="00024DD1"/>
    <w:rsid w:val="00040B7F"/>
    <w:rsid w:val="00053AB1"/>
    <w:rsid w:val="00053C88"/>
    <w:rsid w:val="0006365D"/>
    <w:rsid w:val="00065ACC"/>
    <w:rsid w:val="00065FFC"/>
    <w:rsid w:val="00086A31"/>
    <w:rsid w:val="00091FC5"/>
    <w:rsid w:val="000A6E4F"/>
    <w:rsid w:val="000B2042"/>
    <w:rsid w:val="000E4795"/>
    <w:rsid w:val="000E6E97"/>
    <w:rsid w:val="001033CD"/>
    <w:rsid w:val="0011114C"/>
    <w:rsid w:val="001157AD"/>
    <w:rsid w:val="001220FC"/>
    <w:rsid w:val="001233B4"/>
    <w:rsid w:val="00131BCA"/>
    <w:rsid w:val="00136B88"/>
    <w:rsid w:val="0014656E"/>
    <w:rsid w:val="0014713A"/>
    <w:rsid w:val="00150C15"/>
    <w:rsid w:val="001528A5"/>
    <w:rsid w:val="00152FE9"/>
    <w:rsid w:val="0015632C"/>
    <w:rsid w:val="001652AA"/>
    <w:rsid w:val="0018118D"/>
    <w:rsid w:val="001A05A2"/>
    <w:rsid w:val="001A470E"/>
    <w:rsid w:val="001A75E1"/>
    <w:rsid w:val="001B2E39"/>
    <w:rsid w:val="001B4A86"/>
    <w:rsid w:val="001B533C"/>
    <w:rsid w:val="001D1236"/>
    <w:rsid w:val="001D12B4"/>
    <w:rsid w:val="001D35EC"/>
    <w:rsid w:val="001E2975"/>
    <w:rsid w:val="001E7A51"/>
    <w:rsid w:val="001F0E28"/>
    <w:rsid w:val="00213076"/>
    <w:rsid w:val="00214D7D"/>
    <w:rsid w:val="0023682B"/>
    <w:rsid w:val="002470B3"/>
    <w:rsid w:val="0024795C"/>
    <w:rsid w:val="00266EF2"/>
    <w:rsid w:val="00293B57"/>
    <w:rsid w:val="002A6C31"/>
    <w:rsid w:val="002B6B27"/>
    <w:rsid w:val="002C68D4"/>
    <w:rsid w:val="002C747C"/>
    <w:rsid w:val="002E0CB5"/>
    <w:rsid w:val="002E5661"/>
    <w:rsid w:val="002F3948"/>
    <w:rsid w:val="002F4828"/>
    <w:rsid w:val="00302BB7"/>
    <w:rsid w:val="00305B5D"/>
    <w:rsid w:val="00306634"/>
    <w:rsid w:val="00310309"/>
    <w:rsid w:val="00314721"/>
    <w:rsid w:val="003311D5"/>
    <w:rsid w:val="00331CF7"/>
    <w:rsid w:val="00332271"/>
    <w:rsid w:val="00332389"/>
    <w:rsid w:val="00336A87"/>
    <w:rsid w:val="00351021"/>
    <w:rsid w:val="00360A0A"/>
    <w:rsid w:val="00387F66"/>
    <w:rsid w:val="003A3B5A"/>
    <w:rsid w:val="003D4D25"/>
    <w:rsid w:val="003D6586"/>
    <w:rsid w:val="003E04CB"/>
    <w:rsid w:val="003E7D81"/>
    <w:rsid w:val="003F2902"/>
    <w:rsid w:val="003F2A32"/>
    <w:rsid w:val="0040627A"/>
    <w:rsid w:val="00414924"/>
    <w:rsid w:val="004511B5"/>
    <w:rsid w:val="00451BDE"/>
    <w:rsid w:val="00455997"/>
    <w:rsid w:val="004627A8"/>
    <w:rsid w:val="004A5918"/>
    <w:rsid w:val="004B29FE"/>
    <w:rsid w:val="004D59C9"/>
    <w:rsid w:val="004D7D00"/>
    <w:rsid w:val="004E4637"/>
    <w:rsid w:val="004F3610"/>
    <w:rsid w:val="00503122"/>
    <w:rsid w:val="00516884"/>
    <w:rsid w:val="00537EDA"/>
    <w:rsid w:val="00541CC4"/>
    <w:rsid w:val="00551ED5"/>
    <w:rsid w:val="00552FAC"/>
    <w:rsid w:val="0056162D"/>
    <w:rsid w:val="00561E37"/>
    <w:rsid w:val="00566B4C"/>
    <w:rsid w:val="005833AF"/>
    <w:rsid w:val="005A7735"/>
    <w:rsid w:val="005B4F97"/>
    <w:rsid w:val="005E4315"/>
    <w:rsid w:val="005F6712"/>
    <w:rsid w:val="0060032D"/>
    <w:rsid w:val="0060149B"/>
    <w:rsid w:val="00615704"/>
    <w:rsid w:val="00616FE0"/>
    <w:rsid w:val="00617D37"/>
    <w:rsid w:val="00622622"/>
    <w:rsid w:val="0064115B"/>
    <w:rsid w:val="00663FDB"/>
    <w:rsid w:val="0066625F"/>
    <w:rsid w:val="006A3F5A"/>
    <w:rsid w:val="006A62B0"/>
    <w:rsid w:val="006D296C"/>
    <w:rsid w:val="006E24D9"/>
    <w:rsid w:val="006F2E74"/>
    <w:rsid w:val="00700910"/>
    <w:rsid w:val="00711EC9"/>
    <w:rsid w:val="00713C24"/>
    <w:rsid w:val="00721233"/>
    <w:rsid w:val="00721CD2"/>
    <w:rsid w:val="00721FC2"/>
    <w:rsid w:val="007223AE"/>
    <w:rsid w:val="00723885"/>
    <w:rsid w:val="00727E0F"/>
    <w:rsid w:val="00736F59"/>
    <w:rsid w:val="00753C58"/>
    <w:rsid w:val="00755E42"/>
    <w:rsid w:val="007631B9"/>
    <w:rsid w:val="00767979"/>
    <w:rsid w:val="0079327C"/>
    <w:rsid w:val="007A6CC1"/>
    <w:rsid w:val="007C1EF4"/>
    <w:rsid w:val="007C2214"/>
    <w:rsid w:val="007C5278"/>
    <w:rsid w:val="007E0AA6"/>
    <w:rsid w:val="00800893"/>
    <w:rsid w:val="00802282"/>
    <w:rsid w:val="00804CB8"/>
    <w:rsid w:val="00813BE6"/>
    <w:rsid w:val="00826976"/>
    <w:rsid w:val="00830891"/>
    <w:rsid w:val="008450F6"/>
    <w:rsid w:val="00846623"/>
    <w:rsid w:val="00855601"/>
    <w:rsid w:val="00870AB6"/>
    <w:rsid w:val="00883A8F"/>
    <w:rsid w:val="00896433"/>
    <w:rsid w:val="00896B76"/>
    <w:rsid w:val="008A18E6"/>
    <w:rsid w:val="008A346B"/>
    <w:rsid w:val="008C68BE"/>
    <w:rsid w:val="008F7520"/>
    <w:rsid w:val="008F7B46"/>
    <w:rsid w:val="00910F22"/>
    <w:rsid w:val="009137B9"/>
    <w:rsid w:val="0091538C"/>
    <w:rsid w:val="00920499"/>
    <w:rsid w:val="0092739A"/>
    <w:rsid w:val="009428B6"/>
    <w:rsid w:val="009436EA"/>
    <w:rsid w:val="00965A67"/>
    <w:rsid w:val="00971C59"/>
    <w:rsid w:val="00976D49"/>
    <w:rsid w:val="00977787"/>
    <w:rsid w:val="00991312"/>
    <w:rsid w:val="009A73A6"/>
    <w:rsid w:val="009B2875"/>
    <w:rsid w:val="009B44DF"/>
    <w:rsid w:val="009B536D"/>
    <w:rsid w:val="009C400E"/>
    <w:rsid w:val="009C72AA"/>
    <w:rsid w:val="009C7C50"/>
    <w:rsid w:val="009D34ED"/>
    <w:rsid w:val="009E74C2"/>
    <w:rsid w:val="00A13090"/>
    <w:rsid w:val="00A1316E"/>
    <w:rsid w:val="00A16B57"/>
    <w:rsid w:val="00A26D07"/>
    <w:rsid w:val="00A543A1"/>
    <w:rsid w:val="00A618E9"/>
    <w:rsid w:val="00A831C8"/>
    <w:rsid w:val="00AA191D"/>
    <w:rsid w:val="00AB0BE9"/>
    <w:rsid w:val="00AB31C4"/>
    <w:rsid w:val="00AB6017"/>
    <w:rsid w:val="00AD146A"/>
    <w:rsid w:val="00AD75CA"/>
    <w:rsid w:val="00AE3B4A"/>
    <w:rsid w:val="00AF5C06"/>
    <w:rsid w:val="00B000E8"/>
    <w:rsid w:val="00B0115B"/>
    <w:rsid w:val="00B0788E"/>
    <w:rsid w:val="00B10C5E"/>
    <w:rsid w:val="00B16D94"/>
    <w:rsid w:val="00B33C90"/>
    <w:rsid w:val="00B54D0B"/>
    <w:rsid w:val="00B5722F"/>
    <w:rsid w:val="00B67C4A"/>
    <w:rsid w:val="00B7096F"/>
    <w:rsid w:val="00BA4D89"/>
    <w:rsid w:val="00BA650A"/>
    <w:rsid w:val="00BB3A22"/>
    <w:rsid w:val="00BB418F"/>
    <w:rsid w:val="00BC04DB"/>
    <w:rsid w:val="00BE109D"/>
    <w:rsid w:val="00BF084A"/>
    <w:rsid w:val="00BF7386"/>
    <w:rsid w:val="00C13FC5"/>
    <w:rsid w:val="00C15075"/>
    <w:rsid w:val="00C334FA"/>
    <w:rsid w:val="00C35092"/>
    <w:rsid w:val="00C4171E"/>
    <w:rsid w:val="00C43EBA"/>
    <w:rsid w:val="00C46548"/>
    <w:rsid w:val="00C51E40"/>
    <w:rsid w:val="00C65867"/>
    <w:rsid w:val="00C97C47"/>
    <w:rsid w:val="00CA3625"/>
    <w:rsid w:val="00CB094A"/>
    <w:rsid w:val="00CB54BB"/>
    <w:rsid w:val="00CC0207"/>
    <w:rsid w:val="00CC2DD7"/>
    <w:rsid w:val="00CC30FC"/>
    <w:rsid w:val="00CD7B13"/>
    <w:rsid w:val="00CF0188"/>
    <w:rsid w:val="00CF1030"/>
    <w:rsid w:val="00CF108C"/>
    <w:rsid w:val="00CF1AB3"/>
    <w:rsid w:val="00CF21C3"/>
    <w:rsid w:val="00D00705"/>
    <w:rsid w:val="00D246E8"/>
    <w:rsid w:val="00D346BB"/>
    <w:rsid w:val="00D351B1"/>
    <w:rsid w:val="00D42759"/>
    <w:rsid w:val="00D55AEE"/>
    <w:rsid w:val="00D567F5"/>
    <w:rsid w:val="00D62E52"/>
    <w:rsid w:val="00D74D70"/>
    <w:rsid w:val="00D80FDA"/>
    <w:rsid w:val="00D836ED"/>
    <w:rsid w:val="00D9074E"/>
    <w:rsid w:val="00D94A9D"/>
    <w:rsid w:val="00DA13E3"/>
    <w:rsid w:val="00DB1DF8"/>
    <w:rsid w:val="00DC3DEB"/>
    <w:rsid w:val="00DD3D20"/>
    <w:rsid w:val="00DF7014"/>
    <w:rsid w:val="00E13669"/>
    <w:rsid w:val="00E2649E"/>
    <w:rsid w:val="00E2712B"/>
    <w:rsid w:val="00E3684B"/>
    <w:rsid w:val="00E46014"/>
    <w:rsid w:val="00E47C9C"/>
    <w:rsid w:val="00E54019"/>
    <w:rsid w:val="00E56D96"/>
    <w:rsid w:val="00E719AA"/>
    <w:rsid w:val="00E7446A"/>
    <w:rsid w:val="00E77193"/>
    <w:rsid w:val="00E846FD"/>
    <w:rsid w:val="00E92AD5"/>
    <w:rsid w:val="00E94F29"/>
    <w:rsid w:val="00EA27A8"/>
    <w:rsid w:val="00ED3D99"/>
    <w:rsid w:val="00EE26CB"/>
    <w:rsid w:val="00EF1AA1"/>
    <w:rsid w:val="00F11875"/>
    <w:rsid w:val="00F13C0C"/>
    <w:rsid w:val="00F2396B"/>
    <w:rsid w:val="00F32561"/>
    <w:rsid w:val="00F3776B"/>
    <w:rsid w:val="00F537A9"/>
    <w:rsid w:val="00F6097C"/>
    <w:rsid w:val="00F86D43"/>
    <w:rsid w:val="00F9149D"/>
    <w:rsid w:val="00F926E9"/>
    <w:rsid w:val="00F957F4"/>
    <w:rsid w:val="00F969B3"/>
    <w:rsid w:val="00FA5AE4"/>
    <w:rsid w:val="00FA6F6C"/>
    <w:rsid w:val="00FD22FB"/>
    <w:rsid w:val="00FD7DEB"/>
    <w:rsid w:val="00FE26AD"/>
    <w:rsid w:val="00FF3C9D"/>
    <w:rsid w:val="2660051A"/>
    <w:rsid w:val="792B233F"/>
    <w:rsid w:val="7F3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4116-0F0B-4A13-984D-0633606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63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8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81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18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811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1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8118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34"/>
    <w:qFormat/>
    <w:rsid w:val="001811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4D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44DF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9B44D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B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04CB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A18E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A18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18E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A18E6"/>
    <w:rPr>
      <w:sz w:val="22"/>
      <w:szCs w:val="22"/>
      <w:lang w:eastAsia="en-US"/>
    </w:rPr>
  </w:style>
  <w:style w:type="paragraph" w:customStyle="1" w:styleId="TPUmowa-poziom2">
    <w:name w:val="T&amp;P Umowa - poziom 2"/>
    <w:basedOn w:val="Nagwek2"/>
    <w:link w:val="TPUmowa-poziom2Znak"/>
    <w:rsid w:val="00CB094A"/>
    <w:pPr>
      <w:tabs>
        <w:tab w:val="left" w:pos="576"/>
        <w:tab w:val="num" w:pos="921"/>
      </w:tabs>
      <w:spacing w:before="140" w:after="0" w:line="288" w:lineRule="auto"/>
      <w:ind w:left="561"/>
      <w:jc w:val="both"/>
    </w:pPr>
    <w:rPr>
      <w:rFonts w:ascii="Times New Roman" w:hAnsi="Times New Roman"/>
      <w:b w:val="0"/>
      <w:bCs w:val="0"/>
      <w:i w:val="0"/>
      <w:iCs w:val="0"/>
      <w:sz w:val="24"/>
      <w:szCs w:val="24"/>
      <w:lang w:eastAsia="x-none"/>
    </w:rPr>
  </w:style>
  <w:style w:type="character" w:customStyle="1" w:styleId="TPUmowa-poziom2Znak">
    <w:name w:val="T&amp;P Umowa - poziom 2 Znak"/>
    <w:link w:val="TPUmowa-poziom2"/>
    <w:rsid w:val="00CB094A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CB09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FE26AD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118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FD7DE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56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5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5C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7AC2A70F60644BEB505C4B9EC07BF" ma:contentTypeVersion="0" ma:contentTypeDescription="Utwórz nowy dokument." ma:contentTypeScope="" ma:versionID="346b62737d651905ca16fc029d186a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7B72-1CB2-4C80-BB72-F1D024599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F3FE5-EE2D-43D7-B864-F4CB1A1CB3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962657-1EAE-44E6-B10D-6CCF40CC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DF1EB-51F4-4C0E-9D15-13F50C39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KONSORCJUM</vt:lpstr>
    </vt:vector>
  </TitlesOfParts>
  <Company>UAM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KONSORCJUM</dc:title>
  <dc:creator>Katarzyna Nowak</dc:creator>
  <cp:lastModifiedBy>agata.kaczorowska</cp:lastModifiedBy>
  <cp:revision>2</cp:revision>
  <cp:lastPrinted>2018-06-06T06:05:00Z</cp:lastPrinted>
  <dcterms:created xsi:type="dcterms:W3CDTF">2019-05-08T07:27:00Z</dcterms:created>
  <dcterms:modified xsi:type="dcterms:W3CDTF">2019-05-08T07:27:00Z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0x010100E057AC2A70F60644BEB505C4B9EC07BF</vt:lpwstr>
  </property>
  <property fmtid="{D5CDD505-2E9C-101B-9397-08002B2CF9AE}" pid="3" name="_CopySource">
    <vt:lpwstr>umowa_OPUS_15_v4.docx</vt:lpwstr>
  </property>
</Properties>
</file>