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1D2" w14:textId="77777777" w:rsidR="00421592" w:rsidRDefault="00421592" w:rsidP="0042159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S</w:t>
      </w:r>
      <w:r w:rsidRPr="00421592">
        <w:rPr>
          <w:rFonts w:eastAsia="Times New Roman" w:cstheme="minorHAnsi"/>
          <w:b/>
          <w:bCs/>
          <w:sz w:val="28"/>
          <w:szCs w:val="28"/>
          <w:lang w:eastAsia="pl-PL"/>
        </w:rPr>
        <w:t>typendium ministra właściwego do spraw szkolnictwa wyższego dla studentów.</w:t>
      </w:r>
    </w:p>
    <w:p w14:paraId="7C8EBF16" w14:textId="77777777" w:rsidR="00421592" w:rsidRPr="00421592" w:rsidRDefault="00421592" w:rsidP="0042159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0B459B1E" w14:textId="0E5FA942" w:rsidR="00421592" w:rsidRDefault="00421592" w:rsidP="0042159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421592">
        <w:rPr>
          <w:rFonts w:eastAsia="Times New Roman" w:cstheme="minorHAnsi"/>
          <w:lang w:eastAsia="pl-PL"/>
        </w:rPr>
        <w:t>Zgodnie z art. 359 ustawy Prawo o szkolnictwie wyższym i nauce, stypendium ministra za znaczące osiągnięcia naukowe lub artystyczne  </w:t>
      </w:r>
      <w:r w:rsidRPr="000640AB">
        <w:rPr>
          <w:rFonts w:eastAsia="Times New Roman" w:cstheme="minorHAnsi"/>
          <w:u w:val="single"/>
          <w:lang w:eastAsia="pl-PL"/>
        </w:rPr>
        <w:t xml:space="preserve">może otrzymać student wykazujący się znaczącymi osiągnięciami naukowymi lub artystycznymi związanymi ze studiami, lub znaczącymi osiągnięciami sportowymi. </w:t>
      </w:r>
    </w:p>
    <w:p w14:paraId="06ED0479" w14:textId="77777777" w:rsidR="000640AB" w:rsidRPr="000640AB" w:rsidRDefault="000640AB" w:rsidP="000640A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85C8593" w14:textId="4DD151F9" w:rsidR="00421592" w:rsidRDefault="00421592" w:rsidP="0042159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 xml:space="preserve">Stypendium jest przyznawane na rok akademicki. </w:t>
      </w:r>
    </w:p>
    <w:p w14:paraId="7242AA40" w14:textId="77777777" w:rsidR="000640AB" w:rsidRPr="000640AB" w:rsidRDefault="000640AB" w:rsidP="000640A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7D0A4E" w14:textId="037F6158" w:rsidR="00421592" w:rsidRDefault="00421592" w:rsidP="0042159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>Stypendium przyznaje minister na wniosek rektora.</w:t>
      </w:r>
    </w:p>
    <w:p w14:paraId="48C62C83" w14:textId="77777777" w:rsidR="000640AB" w:rsidRPr="00421592" w:rsidRDefault="000640AB" w:rsidP="000640A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012B20" w14:textId="77777777" w:rsidR="00421592" w:rsidRPr="00421592" w:rsidRDefault="00421592" w:rsidP="0042159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>Rozporządzenie w sprawie stypendiów ministra właściwego do spraw szkolnictwa wyższego i nauki dla studentów i wybitnych młodych naukowców, zwane dalej rozporządzeniem, precyzuje w § 8, że stypendium na dany rok akademicki </w:t>
      </w:r>
      <w:r w:rsidRPr="000640AB">
        <w:rPr>
          <w:rFonts w:eastAsia="Times New Roman" w:cstheme="minorHAnsi"/>
          <w:u w:val="single"/>
          <w:lang w:eastAsia="pl-PL"/>
        </w:rPr>
        <w:t>może być przyznane studentowi, który</w:t>
      </w:r>
      <w:r w:rsidRPr="00421592">
        <w:rPr>
          <w:rFonts w:eastAsia="Times New Roman" w:cstheme="minorHAnsi"/>
          <w:lang w:eastAsia="pl-PL"/>
        </w:rPr>
        <w:t>:</w:t>
      </w:r>
    </w:p>
    <w:p w14:paraId="1FE04DD5" w14:textId="77777777" w:rsidR="00421592" w:rsidRPr="00421592" w:rsidRDefault="00421592" w:rsidP="00421592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>a) w poprzednim roku akademickim zaliczył rok studiów oraz</w:t>
      </w:r>
    </w:p>
    <w:p w14:paraId="0C20E511" w14:textId="650079CA" w:rsidR="000640AB" w:rsidRPr="00421592" w:rsidRDefault="00421592" w:rsidP="000640AB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 xml:space="preserve">b) uzyskał wpis na kolejny rok studiów w danym roku akademickim.  </w:t>
      </w:r>
    </w:p>
    <w:p w14:paraId="2FA0DDA4" w14:textId="77777777" w:rsidR="00421592" w:rsidRPr="00421592" w:rsidRDefault="00421592" w:rsidP="00421592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14:paraId="4963B36B" w14:textId="5E4D388F" w:rsidR="00716186" w:rsidRDefault="00421592" w:rsidP="0042159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 xml:space="preserve">Wymogów, o których mowa powyżej, nie stosuje się do studenta, który w roku złożenia wniosku o przyznanie stypendium został przyjęty na studia drugiego stopnia. </w:t>
      </w:r>
    </w:p>
    <w:p w14:paraId="537FC1A8" w14:textId="77777777" w:rsidR="000640AB" w:rsidRPr="00421592" w:rsidRDefault="000640AB" w:rsidP="000640AB">
      <w:pPr>
        <w:pStyle w:val="Akapitzlist"/>
        <w:spacing w:line="240" w:lineRule="auto"/>
        <w:jc w:val="both"/>
        <w:rPr>
          <w:rFonts w:cstheme="minorHAnsi"/>
        </w:rPr>
      </w:pPr>
    </w:p>
    <w:p w14:paraId="1DB55CBA" w14:textId="47270539" w:rsidR="000640AB" w:rsidRPr="000640AB" w:rsidRDefault="00421592" w:rsidP="000640A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Wnioski o przyznanie stypendiów podlegają ocenie formalnej i merytorycznej</w:t>
      </w:r>
      <w:r w:rsidR="000640AB">
        <w:rPr>
          <w:rFonts w:cstheme="minorHAnsi"/>
        </w:rPr>
        <w:t>.</w:t>
      </w:r>
    </w:p>
    <w:p w14:paraId="270C4B66" w14:textId="77777777" w:rsidR="000640AB" w:rsidRPr="00421592" w:rsidRDefault="000640AB" w:rsidP="000640AB">
      <w:pPr>
        <w:pStyle w:val="Akapitzlist"/>
        <w:spacing w:line="240" w:lineRule="auto"/>
        <w:jc w:val="both"/>
        <w:rPr>
          <w:rFonts w:cstheme="minorHAnsi"/>
        </w:rPr>
      </w:pPr>
    </w:p>
    <w:p w14:paraId="08A03A43" w14:textId="77777777" w:rsidR="00421592" w:rsidRPr="00421592" w:rsidRDefault="00421592" w:rsidP="0042159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Przy ocenie wniosków o przyznanie stypendiów dla studentów bierze się pod uwagę znaczące osiągnięcia naukowe i artystyczne związane ze studiami lub znaczące osiągnięcia sportowe, uzyskane w okresie studiów od dnia:</w:t>
      </w:r>
    </w:p>
    <w:p w14:paraId="05E7DB95" w14:textId="77777777" w:rsidR="00421592" w:rsidRPr="00421592" w:rsidRDefault="00421592" w:rsidP="0042159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rozpoczęcia studiów – w przypadku studenta studiów pierwszego stopnia albo jednolitych studiów magisterskich,</w:t>
      </w:r>
    </w:p>
    <w:p w14:paraId="2ADFA24C" w14:textId="77777777" w:rsidR="00421592" w:rsidRPr="00421592" w:rsidRDefault="00421592" w:rsidP="0042159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rozpoczęcia studiów pierwszego stopnia poprzedzających studia drugiego stopnia – w przypadku studenta studiów drugiego stopnia,</w:t>
      </w:r>
    </w:p>
    <w:p w14:paraId="6061F5CE" w14:textId="1D74DCF4" w:rsidR="00421592" w:rsidRDefault="00421592" w:rsidP="00421592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 xml:space="preserve">1 października roku akademickiego, w którym studentowi przyznano ostatnie stypendium dla studentów albo stypendium ministra za wybitne osiągnięcia, na podstawie art. 181 ust. 2 ustawy z dnia 27 lipca 2005r. – Prawo o szkolnictwie wyższym – do dnia 30 września roku, w którym złożono wniosek, z wyłączeniem okresów urlopów od zajęć lub innych przerw udzielonych zgodnie z regulaminem studiów. </w:t>
      </w:r>
    </w:p>
    <w:p w14:paraId="274D4480" w14:textId="77777777" w:rsidR="000640AB" w:rsidRPr="00421592" w:rsidRDefault="000640AB" w:rsidP="000640AB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14:paraId="291FC285" w14:textId="77777777" w:rsidR="00421592" w:rsidRPr="00421592" w:rsidRDefault="00421592" w:rsidP="0042159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Zgodnie z art. 93 ust. 1 ustawy Prawo o szkolnictwie wyższym i nauce</w:t>
      </w:r>
    </w:p>
    <w:p w14:paraId="42762442" w14:textId="77777777" w:rsidR="00421592" w:rsidRPr="00421592" w:rsidRDefault="00421592" w:rsidP="00421592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Student kształcący się równocześnie na kilku kierunkach studiów może otrzymać stypendium tylko na jednym, wskazanym przez niego kierunku.</w:t>
      </w:r>
    </w:p>
    <w:p w14:paraId="4959DDCE" w14:textId="77777777" w:rsidR="00421592" w:rsidRPr="00421592" w:rsidRDefault="00421592" w:rsidP="00421592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Stypendium przysługuje na studiach pierwszego stopnia, studiach drugiego stopnia i jednolitych studiach magisterskich, jednak nie dłużej niż przez okres 6 lat.</w:t>
      </w:r>
    </w:p>
    <w:p w14:paraId="179EFBE9" w14:textId="77777777" w:rsidR="00421592" w:rsidRPr="00421592" w:rsidRDefault="00421592" w:rsidP="00421592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Stypendium nie przysługuje studentowi posiadającemu tytuł zawodowy:</w:t>
      </w:r>
    </w:p>
    <w:p w14:paraId="4932C57A" w14:textId="77777777" w:rsidR="00421592" w:rsidRPr="00421592" w:rsidRDefault="00421592" w:rsidP="0042159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magistra, magistra inżynieria albo równorzędny,</w:t>
      </w:r>
    </w:p>
    <w:p w14:paraId="671A250E" w14:textId="2F5DF320" w:rsidR="000640AB" w:rsidRPr="000640AB" w:rsidRDefault="00421592" w:rsidP="000640A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licencjata, inżynieria albo równorzędny, jeżeli ponownie podejmuje studia pierwszego stopnia.</w:t>
      </w:r>
    </w:p>
    <w:p w14:paraId="089DD082" w14:textId="77777777" w:rsidR="000640AB" w:rsidRPr="00421592" w:rsidRDefault="000640AB" w:rsidP="000640AB">
      <w:pPr>
        <w:pStyle w:val="Akapitzlist"/>
        <w:spacing w:line="240" w:lineRule="auto"/>
        <w:ind w:left="1440"/>
        <w:jc w:val="both"/>
        <w:rPr>
          <w:rFonts w:cstheme="minorHAnsi"/>
        </w:rPr>
      </w:pPr>
    </w:p>
    <w:p w14:paraId="053A4C5F" w14:textId="77777777" w:rsidR="00421592" w:rsidRPr="00421592" w:rsidRDefault="00421592" w:rsidP="004215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21592">
        <w:rPr>
          <w:rFonts w:cstheme="minorHAnsi"/>
        </w:rPr>
        <w:t xml:space="preserve">Zgodnie z § 2 rozporządzenia </w:t>
      </w:r>
      <w:r w:rsidRPr="00421592">
        <w:rPr>
          <w:rFonts w:cstheme="minorHAnsi"/>
          <w:b/>
          <w:bCs/>
        </w:rPr>
        <w:t>za znaczące osiągnięcia naukowe</w:t>
      </w:r>
      <w:r w:rsidRPr="00421592">
        <w:rPr>
          <w:rFonts w:cstheme="minorHAnsi"/>
        </w:rPr>
        <w:t xml:space="preserve"> studenta uważa się : </w:t>
      </w:r>
    </w:p>
    <w:p w14:paraId="28908086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cstheme="minorHAnsi"/>
        </w:rPr>
      </w:pPr>
      <w:r w:rsidRPr="00421592">
        <w:rPr>
          <w:rFonts w:cstheme="minorHAnsi"/>
        </w:rPr>
        <w:t xml:space="preserve">1) autorstwo lub współautorstwo monografii naukowej lub rozdziału w monografii wydanej przez wydawnictwo, które w roku opublikowania monografii w ostatecznej formie było ujęte w wykazie </w:t>
      </w:r>
      <w:r w:rsidRPr="00421592">
        <w:rPr>
          <w:rFonts w:cstheme="minorHAnsi"/>
        </w:rPr>
        <w:lastRenderedPageBreak/>
        <w:t>wydawnictw sporządzonym zgodnie z przepisami wydanymi na podstawie art. 267 ust. 2 pkt 2 ustawy z dnia 20 lipca 2018 r. – Prawo o szkolnictwie wyższym i nauce, zwanej dalej „ustawą”;</w:t>
      </w:r>
    </w:p>
    <w:p w14:paraId="4A9F6E5E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cstheme="minorHAnsi"/>
        </w:rPr>
      </w:pPr>
      <w:r w:rsidRPr="00421592">
        <w:rPr>
          <w:rFonts w:cstheme="minorHAnsi"/>
        </w:rPr>
        <w:t>2) autorstwo lub współautorstwo artykułu naukowego opublikowanego w czasopiśmie naukowym lub w recenzowanych materiałach z konferencji międzynarodowych, które w roku opublikowania artykułu w ostatecznej formie były ujęte w wykazie tych czasopism i materiałów sporządzonym zgodnie z przepisami wydanymi na podstawie art. 267 ust. 2 pkt 2 ustawy;</w:t>
      </w:r>
    </w:p>
    <w:p w14:paraId="6159F63F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cstheme="minorHAnsi"/>
        </w:rPr>
      </w:pPr>
      <w:r w:rsidRPr="00421592">
        <w:rPr>
          <w:rFonts w:cstheme="minorHAnsi"/>
        </w:rPr>
        <w:t>3) znaczący udział w projekcie badawczym o wysokim poziomie innowacyjności, realizowanym przez uczelnię, w której student odbywa lub odbywał kształcenie, w tym udział w projekcie badawczym finansowanym w ramach konkursu ogólnopolskiego lub międzynarodowego;</w:t>
      </w:r>
    </w:p>
    <w:p w14:paraId="5348B084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cstheme="minorHAnsi"/>
        </w:rPr>
      </w:pPr>
      <w:r w:rsidRPr="00421592">
        <w:rPr>
          <w:rFonts w:cstheme="minorHAnsi"/>
        </w:rPr>
        <w:t>4) 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naukową;</w:t>
      </w:r>
    </w:p>
    <w:p w14:paraId="26A8ABCB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cstheme="minorHAnsi"/>
        </w:rPr>
      </w:pPr>
      <w:r w:rsidRPr="00421592">
        <w:rPr>
          <w:rFonts w:cstheme="minorHAnsi"/>
        </w:rPr>
        <w:t>5) uzyskanie nagrody indywidualnej lub znaczący udział w powstaniu osiągnięcia, za które uzyskano nagrodę zespołową w  konkursie o wysokim prestiżu i o  zasięgu międzynarodowym, w którym uczestniczyli studenci uczelni co najmniej z pięciu państw, z wyłączeniem konkursów organizowanych w ramach międzynarodowych konferencji naukowych.</w:t>
      </w:r>
    </w:p>
    <w:p w14:paraId="2FD35D8B" w14:textId="076EE1FF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421592">
        <w:rPr>
          <w:rFonts w:cstheme="minorHAnsi"/>
        </w:rPr>
        <w:t xml:space="preserve">10. </w:t>
      </w:r>
      <w:r w:rsidR="000640AB">
        <w:rPr>
          <w:rFonts w:cstheme="minorHAnsi"/>
        </w:rPr>
        <w:tab/>
      </w:r>
      <w:r w:rsidRPr="00421592">
        <w:rPr>
          <w:rFonts w:cstheme="minorHAnsi"/>
          <w:b/>
          <w:bCs/>
        </w:rPr>
        <w:t>Za znaczące osiągnięcia artystyczne</w:t>
      </w:r>
      <w:r w:rsidRPr="00421592">
        <w:rPr>
          <w:rFonts w:cstheme="minorHAnsi"/>
        </w:rPr>
        <w:t xml:space="preserve"> studenta uważa się:</w:t>
      </w:r>
    </w:p>
    <w:p w14:paraId="5AB86C52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1) autorstwo lub wykonanie utworu muzycznego lub innej formy muzycznej zaprezentowanych na przeglądzie, festiwalu lub koncercie o wysokim prestiżu i o co najmniej krajowym zasięgu;</w:t>
      </w:r>
    </w:p>
    <w:p w14:paraId="702062EC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2) autorstwo lub znaczący wkład autorski utworów muzycznych nagranych na płycie wydanej przez firmę producencką o wysokim prestiżu;</w:t>
      </w:r>
    </w:p>
    <w:p w14:paraId="257FEF79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3) 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roli;</w:t>
      </w:r>
    </w:p>
    <w:p w14:paraId="3812B2A0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4) 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405B6A68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5) autorstwo formy choreograficznej zaprezentowanej na przeglądzie lub festiwalu o wysokim prestiżu i o co najmniej krajowym zasięgu lub w obiegu telewizyjnym;</w:t>
      </w:r>
    </w:p>
    <w:p w14:paraId="0E0E0029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6) autorstwo dzieła plastycznego lub architektonicznego zaprezentowanego na wystawie lub w galerii o wysokim prestiżu albo w przestrzeni publicznej;</w:t>
      </w:r>
    </w:p>
    <w:p w14:paraId="4A28D958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7) indywidualna autorska wystawa plastyczna zorganizowana przez instytucję kultury o wysokim prestiżu;</w:t>
      </w:r>
    </w:p>
    <w:p w14:paraId="1C26E481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ab/>
        <w:t>8) 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1B18F30B" w14:textId="43E0AE02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lastRenderedPageBreak/>
        <w:t xml:space="preserve">11. </w:t>
      </w:r>
      <w:r w:rsidR="000640AB">
        <w:rPr>
          <w:rFonts w:cstheme="minorHAnsi"/>
        </w:rPr>
        <w:tab/>
      </w:r>
      <w:r w:rsidRPr="00421592">
        <w:rPr>
          <w:rFonts w:cstheme="minorHAnsi"/>
          <w:b/>
          <w:bCs/>
        </w:rPr>
        <w:t>Za znaczące osiągnięcia sportowe</w:t>
      </w:r>
      <w:r w:rsidRPr="00421592">
        <w:rPr>
          <w:rFonts w:cstheme="minorHAnsi"/>
        </w:rPr>
        <w:t xml:space="preserve"> studenta uważa się</w:t>
      </w:r>
      <w:r>
        <w:rPr>
          <w:rFonts w:cstheme="minorHAnsi"/>
        </w:rPr>
        <w:t xml:space="preserve"> zajęcie w:</w:t>
      </w:r>
    </w:p>
    <w:p w14:paraId="2730C018" w14:textId="744E099A" w:rsidR="00421592" w:rsidRPr="00421592" w:rsidRDefault="00421592" w:rsidP="00421592">
      <w:pPr>
        <w:tabs>
          <w:tab w:val="left" w:pos="284"/>
        </w:tabs>
        <w:spacing w:before="240"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cstheme="minorHAnsi"/>
        </w:rPr>
        <w:tab/>
      </w:r>
      <w:r w:rsidRPr="00421592">
        <w:rPr>
          <w:rFonts w:eastAsia="Times New Roman" w:cstheme="minorHAnsi"/>
          <w:lang w:eastAsia="pl-PL"/>
        </w:rPr>
        <w:t>1) sportach olimpijskich, paraolimpijskich lub objętych programem igrzysk głuchych, w rywalizacji indywidualnej albo drużynowej, w których działają polskie związki sportowe, o których mowa w ustawie z dnia 25 czerwca 2010 r. o sporcie (Dz. U. z 20</w:t>
      </w:r>
      <w:r w:rsidR="000640AB">
        <w:rPr>
          <w:rFonts w:eastAsia="Times New Roman" w:cstheme="minorHAnsi"/>
          <w:lang w:eastAsia="pl-PL"/>
        </w:rPr>
        <w:t>20</w:t>
      </w:r>
      <w:r w:rsidRPr="00421592">
        <w:rPr>
          <w:rFonts w:eastAsia="Times New Roman" w:cstheme="minorHAnsi"/>
          <w:lang w:eastAsia="pl-PL"/>
        </w:rPr>
        <w:t xml:space="preserve"> r. poz. 1</w:t>
      </w:r>
      <w:r w:rsidR="000640AB">
        <w:rPr>
          <w:rFonts w:eastAsia="Times New Roman" w:cstheme="minorHAnsi"/>
          <w:lang w:eastAsia="pl-PL"/>
        </w:rPr>
        <w:t>133</w:t>
      </w:r>
      <w:r w:rsidRPr="00421592">
        <w:rPr>
          <w:rFonts w:eastAsia="Times New Roman" w:cstheme="minorHAnsi"/>
          <w:lang w:eastAsia="pl-PL"/>
        </w:rPr>
        <w:t>), co najmniej:</w:t>
      </w:r>
    </w:p>
    <w:p w14:paraId="14461D0E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a) szesnastego miejsca w igrzyskach olimpijskich, igrzyskach paraolimpijskich lub igrzyskach głuchych,</w:t>
      </w:r>
    </w:p>
    <w:p w14:paraId="60D56EBC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b) ósmego miejsca w mistrzostwach świata,</w:t>
      </w:r>
    </w:p>
    <w:p w14:paraId="77061B87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c) szóstego miejsca w mistrzostwach Europy,</w:t>
      </w:r>
    </w:p>
    <w:p w14:paraId="405B0633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d) trzeciego miejsca w młodzieżowych mistrzostwach świata lub Europy,</w:t>
      </w:r>
    </w:p>
    <w:p w14:paraId="7F09AB9D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e) pierwszego miejsca w mistrzostwach Polski rozgrywanych w kategorii seniora,</w:t>
      </w:r>
    </w:p>
    <w:p w14:paraId="3109A51D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f) miejsca, o którym mowa w lit. b–e, w zawodach organizowanych dla osób niepełnosprawnych;</w:t>
      </w:r>
    </w:p>
    <w:p w14:paraId="5A1025C5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2) rywalizacji indywidualnej albo drużynowej w sportach, w których działają polskie związki sportowe, o których mowa w ustawie z dnia 25 czerwca 2010 r. o sporcie, co najmniej trzeciego miejsca w:</w:t>
      </w:r>
    </w:p>
    <w:p w14:paraId="3885E769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a) uniwersjadzie,</w:t>
      </w:r>
    </w:p>
    <w:p w14:paraId="040B6FC1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b) akademickich mistrzostwach świata,</w:t>
      </w:r>
    </w:p>
    <w:p w14:paraId="45CAF2F7" w14:textId="77777777" w:rsidR="00421592" w:rsidRP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c) akademickich mistrzostwach Europy,</w:t>
      </w:r>
    </w:p>
    <w:p w14:paraId="15D7BBE2" w14:textId="2954BC02" w:rsidR="00421592" w:rsidRDefault="00421592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421592">
        <w:rPr>
          <w:rFonts w:eastAsia="Times New Roman" w:cstheme="minorHAnsi"/>
          <w:lang w:eastAsia="pl-PL"/>
        </w:rPr>
        <w:tab/>
        <w:t>d) Europejskich Igrzyskach Studentów.</w:t>
      </w:r>
    </w:p>
    <w:p w14:paraId="32BD55B8" w14:textId="77777777" w:rsidR="000640AB" w:rsidRPr="00421592" w:rsidRDefault="000640AB" w:rsidP="00421592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14:paraId="104F91E4" w14:textId="77777777" w:rsidR="00421592" w:rsidRPr="00421592" w:rsidRDefault="00421592" w:rsidP="00421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12. Przy ocenie merytorycznej wniosków o przyznanie stypendiów dla studentów uwzględnia się następujące kryteria:</w:t>
      </w:r>
    </w:p>
    <w:p w14:paraId="579C819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1) w przypadku osiągnięć naukowych dotyczących:</w:t>
      </w:r>
    </w:p>
    <w:p w14:paraId="2A2351D2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a) monografii naukowej albo artykułu naukowego:</w:t>
      </w:r>
    </w:p>
    <w:p w14:paraId="2806BD55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rodzaj i formę,</w:t>
      </w:r>
    </w:p>
    <w:p w14:paraId="259A29C4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procentowy wkład autorski,</w:t>
      </w:r>
    </w:p>
    <w:p w14:paraId="26410D69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liczbę punktów w wykazie wydawnictw lub w wykazie czasopism naukowych i recenzowanych materiałów z konferencji międzynarodowych, sporządzonych zgodnie z przepisami wydanymi na podstawie art. 267 ust. 2 pkt 2 ustawy,</w:t>
      </w:r>
    </w:p>
    <w:p w14:paraId="28AC3A61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innowacyjność tematyki badań naukowych, których dotyczy monografia naukowa albo artykuł naukowy,</w:t>
      </w:r>
    </w:p>
    <w:p w14:paraId="72486EC8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b) projektu badawczego:</w:t>
      </w:r>
    </w:p>
    <w:p w14:paraId="5FCEDCCD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pełnioną rolę,</w:t>
      </w:r>
    </w:p>
    <w:p w14:paraId="1DF97EEA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okres uczestnictwa,</w:t>
      </w:r>
    </w:p>
    <w:p w14:paraId="078693B4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liczbę referatów naukowych, monografii naukowych, rozdziałów w monografii naukowej lub artykułów naukowych, zastosowań praktycznych wyników badań naukowych lub prac rozwojowych lub wdrożeń wyników działalności naukowej, będących wynikiem udziału w projekcie,</w:t>
      </w:r>
    </w:p>
    <w:p w14:paraId="75F34547" w14:textId="77777777" w:rsidR="000640AB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prestiż konkursu, w ramach którego jest finansowany projekt,</w:t>
      </w:r>
    </w:p>
    <w:p w14:paraId="50DD18D0" w14:textId="70D351BA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innowacyjność i znaczenie projektu dla rozwoju danej dziedziny nauki,</w:t>
      </w:r>
    </w:p>
    <w:p w14:paraId="4D0DB4C9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c) konferencji naukowej:</w:t>
      </w:r>
    </w:p>
    <w:p w14:paraId="21DD58F7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prestiż i zasięg,</w:t>
      </w:r>
    </w:p>
    <w:p w14:paraId="43AABC52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liczbę prelegentów posiadających co najmniej stopień doktora,</w:t>
      </w:r>
    </w:p>
    <w:p w14:paraId="08075F4C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innowacyjność badań naukowych będących tematyką referatu naukowego,</w:t>
      </w:r>
    </w:p>
    <w:p w14:paraId="1DDFA15B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status organizatora,</w:t>
      </w:r>
    </w:p>
    <w:p w14:paraId="273DE31F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d) konkursu:</w:t>
      </w:r>
    </w:p>
    <w:p w14:paraId="0C3EE58C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prestiż i zasięg,</w:t>
      </w:r>
    </w:p>
    <w:p w14:paraId="63F8D1B2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uzyskane miejsce,</w:t>
      </w:r>
    </w:p>
    <w:p w14:paraId="5B918F73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procentowy udział w powstaniu osiągnięcia, za które uzyskano nagrodę zespołową,</w:t>
      </w:r>
    </w:p>
    <w:p w14:paraId="7A391D4B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lastRenderedPageBreak/>
        <w:t>– status organizatora;</w:t>
      </w:r>
    </w:p>
    <w:p w14:paraId="7C25C35F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2) w przypadku osiągnięć artystycznych dotyczących:</w:t>
      </w:r>
    </w:p>
    <w:p w14:paraId="4FC520E7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a) dzieła artystycznego:</w:t>
      </w:r>
    </w:p>
    <w:p w14:paraId="588C0E77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rodzaj i formę,</w:t>
      </w:r>
    </w:p>
    <w:p w14:paraId="1013CF3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procentowy wkład w jego wykonanie lub autorstwo,</w:t>
      </w:r>
    </w:p>
    <w:p w14:paraId="630023C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status i prestiż wydawcy lub organizatora prezentacji,</w:t>
      </w:r>
    </w:p>
    <w:p w14:paraId="1768694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nowatorstwo,</w:t>
      </w:r>
    </w:p>
    <w:p w14:paraId="1B9A7054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pełnioną rolę w wykonaniu lub prezentacji,</w:t>
      </w:r>
    </w:p>
    <w:p w14:paraId="0ED40336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b) konkursu, przeglądu lub festiwalu:</w:t>
      </w:r>
    </w:p>
    <w:p w14:paraId="768BE709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prestiż i zasięg,</w:t>
      </w:r>
    </w:p>
    <w:p w14:paraId="702B3BDA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uzyskane miejsce,</w:t>
      </w:r>
    </w:p>
    <w:p w14:paraId="45A4168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procentowy udział w powstaniu osiągnięcia, za które uzyskano nagrodę zespołową,</w:t>
      </w:r>
    </w:p>
    <w:p w14:paraId="43001387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– status organizatora;</w:t>
      </w:r>
    </w:p>
    <w:p w14:paraId="74F9F283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3) w przypadku osiągnięć sportowych:</w:t>
      </w:r>
    </w:p>
    <w:p w14:paraId="33D98EF1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a) miejsce uzyskane w zawodach,</w:t>
      </w:r>
    </w:p>
    <w:p w14:paraId="3C4D7710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b) rangę zawodów,</w:t>
      </w:r>
    </w:p>
    <w:p w14:paraId="02DD6D8B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c) rodzaj rywalizacji,</w:t>
      </w:r>
    </w:p>
    <w:p w14:paraId="03C020FA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d) kategorię wiekową,</w:t>
      </w:r>
    </w:p>
    <w:p w14:paraId="7CBDC221" w14:textId="77777777" w:rsidR="00421592" w:rsidRP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e) udział w powstaniu osiągnięcia, za które uzyskano nagrodę drużynową,</w:t>
      </w:r>
    </w:p>
    <w:p w14:paraId="16CD5C60" w14:textId="248E4824" w:rsidR="00421592" w:rsidRDefault="00421592" w:rsidP="000640A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421592">
        <w:rPr>
          <w:rFonts w:cstheme="minorHAnsi"/>
        </w:rPr>
        <w:t>f) obecność dyscypliny sportowej na najbliższych igrzyskach olimpijskich.</w:t>
      </w:r>
    </w:p>
    <w:p w14:paraId="01724DD2" w14:textId="77777777" w:rsidR="000640AB" w:rsidRPr="00421592" w:rsidRDefault="000640AB" w:rsidP="00421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5D84E6" w14:textId="77777777" w:rsidR="00421592" w:rsidRPr="00421592" w:rsidRDefault="00421592" w:rsidP="00421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13. Dokumenty potwierdzające uzyskanie przez studenta osiągnięć wyszczególnione są we wzorze wniosku o stypendium.</w:t>
      </w:r>
    </w:p>
    <w:p w14:paraId="21C043F9" w14:textId="77777777" w:rsidR="00421592" w:rsidRPr="00421592" w:rsidRDefault="00421592" w:rsidP="0042159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421592">
        <w:rPr>
          <w:rFonts w:cstheme="minorHAnsi"/>
        </w:rPr>
        <w:t>14. Osiągnięcia dokumentowane są w postaci pisemnej, w formie:</w:t>
      </w:r>
    </w:p>
    <w:p w14:paraId="67FC67D1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 xml:space="preserve">1) w przypadku osiągnięć naukowych:  </w:t>
      </w:r>
    </w:p>
    <w:p w14:paraId="5927BE40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 xml:space="preserve">a) stron monografii naukowej lub czasopisma naukowego, zawierających imiona i nazwisko autora albo imiona i nazwiska autorów, tytuł monografii naukowej lub artykułu naukowego, nazwę wydawnictwa, miejsce wydania, miesiąc i rok wydania, ISBN – Międzynarodowy Znormalizowany Numer Książki (International Standard </w:t>
      </w:r>
      <w:proofErr w:type="spellStart"/>
      <w:r w:rsidRPr="00421592">
        <w:rPr>
          <w:rFonts w:cstheme="minorHAnsi"/>
        </w:rPr>
        <w:t>Book</w:t>
      </w:r>
      <w:proofErr w:type="spellEnd"/>
      <w:r w:rsidRPr="00421592">
        <w:rPr>
          <w:rFonts w:cstheme="minorHAnsi"/>
        </w:rPr>
        <w:t xml:space="preserve"> </w:t>
      </w:r>
      <w:proofErr w:type="spellStart"/>
      <w:r w:rsidRPr="00421592">
        <w:rPr>
          <w:rFonts w:cstheme="minorHAnsi"/>
        </w:rPr>
        <w:t>Num</w:t>
      </w:r>
      <w:proofErr w:type="spellEnd"/>
      <w:r w:rsidRPr="00421592">
        <w:rPr>
          <w:rFonts w:cstheme="minorHAnsi"/>
        </w:rPr>
        <w:t xml:space="preserve">-ber), </w:t>
      </w:r>
      <w:proofErr w:type="spellStart"/>
      <w:r w:rsidRPr="00421592">
        <w:rPr>
          <w:rFonts w:cstheme="minorHAnsi"/>
        </w:rPr>
        <w:t>eISBN</w:t>
      </w:r>
      <w:proofErr w:type="spellEnd"/>
      <w:r w:rsidRPr="00421592">
        <w:rPr>
          <w:rFonts w:cstheme="minorHAnsi"/>
        </w:rPr>
        <w:t xml:space="preserve"> – elektroniczny Międzynarodowy Znormalizowany Numer Książki (International Standard </w:t>
      </w:r>
      <w:proofErr w:type="spellStart"/>
      <w:r w:rsidRPr="00421592">
        <w:rPr>
          <w:rFonts w:cstheme="minorHAnsi"/>
        </w:rPr>
        <w:t>Book</w:t>
      </w:r>
      <w:proofErr w:type="spellEnd"/>
      <w:r w:rsidRPr="00421592">
        <w:rPr>
          <w:rFonts w:cstheme="minorHAnsi"/>
        </w:rPr>
        <w:t xml:space="preserve"> </w:t>
      </w:r>
      <w:proofErr w:type="spellStart"/>
      <w:r w:rsidRPr="00421592">
        <w:rPr>
          <w:rFonts w:cstheme="minorHAnsi"/>
        </w:rPr>
        <w:t>Number</w:t>
      </w:r>
      <w:proofErr w:type="spellEnd"/>
      <w:r w:rsidRPr="00421592">
        <w:rPr>
          <w:rFonts w:cstheme="minorHAnsi"/>
        </w:rPr>
        <w:t xml:space="preserve">), ISSN – Międzynarodowy Znormalizowany Numer Wydawnictw Ciągłych (International Standard Serial </w:t>
      </w:r>
      <w:proofErr w:type="spellStart"/>
      <w:r w:rsidRPr="00421592">
        <w:rPr>
          <w:rFonts w:cstheme="minorHAnsi"/>
        </w:rPr>
        <w:t>Number</w:t>
      </w:r>
      <w:proofErr w:type="spellEnd"/>
      <w:r w:rsidRPr="00421592">
        <w:rPr>
          <w:rFonts w:cstheme="minorHAnsi"/>
        </w:rPr>
        <w:t xml:space="preserve">), </w:t>
      </w:r>
      <w:proofErr w:type="spellStart"/>
      <w:r w:rsidRPr="00421592">
        <w:rPr>
          <w:rFonts w:cstheme="minorHAnsi"/>
        </w:rPr>
        <w:t>eISSN</w:t>
      </w:r>
      <w:proofErr w:type="spellEnd"/>
      <w:r w:rsidRPr="00421592">
        <w:rPr>
          <w:rFonts w:cstheme="minorHAnsi"/>
        </w:rPr>
        <w:t xml:space="preserve"> – elektroniczny Międzynarodowy Znormalizowany Numer Wydawnictw Ciągłych (International Standard Serial </w:t>
      </w:r>
      <w:proofErr w:type="spellStart"/>
      <w:r w:rsidRPr="00421592">
        <w:rPr>
          <w:rFonts w:cstheme="minorHAnsi"/>
        </w:rPr>
        <w:t>Number</w:t>
      </w:r>
      <w:proofErr w:type="spellEnd"/>
      <w:r w:rsidRPr="00421592">
        <w:rPr>
          <w:rFonts w:cstheme="minorHAnsi"/>
        </w:rPr>
        <w:t xml:space="preserve">), ISMN – Międzynarodowy Znormalizowany Numer Druku Muzycznego (International Standard Music </w:t>
      </w:r>
      <w:proofErr w:type="spellStart"/>
      <w:r w:rsidRPr="00421592">
        <w:rPr>
          <w:rFonts w:cstheme="minorHAnsi"/>
        </w:rPr>
        <w:t>Number</w:t>
      </w:r>
      <w:proofErr w:type="spellEnd"/>
      <w:r w:rsidRPr="00421592">
        <w:rPr>
          <w:rFonts w:cstheme="minorHAnsi"/>
        </w:rPr>
        <w:t xml:space="preserve">) lub DOI (Digital Object </w:t>
      </w:r>
      <w:proofErr w:type="spellStart"/>
      <w:r w:rsidRPr="00421592">
        <w:rPr>
          <w:rFonts w:cstheme="minorHAnsi"/>
        </w:rPr>
        <w:t>Identifier</w:t>
      </w:r>
      <w:proofErr w:type="spellEnd"/>
      <w:r w:rsidRPr="00421592">
        <w:rPr>
          <w:rFonts w:cstheme="minorHAnsi"/>
        </w:rPr>
        <w:t xml:space="preserve"> – cyfrowy identyfikator dokumentu elektronicznego),</w:t>
      </w:r>
    </w:p>
    <w:p w14:paraId="64BA8AB8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b) oświadczenia studenta o procentowym wkładzie autorskim w monografię naukową, rozdział w monografii naukowej albo artykuł naukowy, wraz z opisem tego wkładu – w przypadku współautorstwa,</w:t>
      </w:r>
    </w:p>
    <w:p w14:paraId="63689D24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c) oświadczenia kierownika projektu badawczego zawierającego informacje o nazwie, numerze, źródle finansowania, okresie trwania i celu projektu, nazwie konkursu, w ramach którego jest finansowany projekt, roli pełnionej przez studenta w projekcie(kierownik projektu /główny wykonawca /wykonawca) i zakresie realizowanych przez niego zadań oraz o efektach projektu (liczba referatów, publikacji, zastosowań praktycznych badań naukowych lub prac rozwojowych lub wdrożeń wyników działalności naukowej, będących wynikiem udziału w projekcie),</w:t>
      </w:r>
    </w:p>
    <w:p w14:paraId="3F616849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d) oświadczenia organizatora konferencji naukowej o wygłoszeniu referatu naukowego przez studenta lub programu konferencji naukowej lub materiału pokonferencyjnego, zawierającego imiona i nazwiska prelegentów oraz nazwy reprezentowanych przez nich uczelni,</w:t>
      </w:r>
    </w:p>
    <w:p w14:paraId="16EA9C2D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lastRenderedPageBreak/>
        <w:t>e) oświadczenia studenta o autorstwie i wygłoszeniu referatu naukowego,</w:t>
      </w:r>
    </w:p>
    <w:p w14:paraId="41763427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 xml:space="preserve">f)   dyplomu lub innego dokumentu potwierdzającego uzyskanie nagrody w konkursie, a w przypadku  nagrody zespołowej – również oświadczenie kierownika zespołu albo oświadczeń członków zespołu o procentowym udziale studenta w powstaniu osiągnięcia. </w:t>
      </w:r>
    </w:p>
    <w:p w14:paraId="6EBB92C8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2) w przypadku osiągnięć artystycznych:</w:t>
      </w:r>
    </w:p>
    <w:p w14:paraId="2CFB01F6" w14:textId="77777777" w:rsidR="00421592" w:rsidRPr="00421592" w:rsidRDefault="00421592" w:rsidP="004215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14:paraId="34870539" w14:textId="7D26295E" w:rsidR="00421592" w:rsidRPr="00421592" w:rsidRDefault="00421592" w:rsidP="00421592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 xml:space="preserve">broszury festiwalowej, plakatu filmowego albo programu koncertu, wystawy lub spektaklu, </w:t>
      </w:r>
    </w:p>
    <w:p w14:paraId="3AE020CB" w14:textId="77777777" w:rsidR="00421592" w:rsidRPr="00421592" w:rsidRDefault="00421592" w:rsidP="00421592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oświadczenia organizatora prezentacji dzieła artystycznego,</w:t>
      </w:r>
    </w:p>
    <w:p w14:paraId="4356D15B" w14:textId="77777777" w:rsidR="00421592" w:rsidRPr="00421592" w:rsidRDefault="00421592" w:rsidP="00421592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 xml:space="preserve">dyplomu lub innego dokumentu potwierdzającego uzyskanie nagrody w konkursie, a w przypadku  nagrody zespołowej – również oświadczenie kierownika zespołu albo oświadczeń członków zespołu o procentowym udziale studenta w powstaniu osiągnięcia. </w:t>
      </w:r>
    </w:p>
    <w:p w14:paraId="20C4D267" w14:textId="6A5B5E86" w:rsidR="00421592" w:rsidRPr="000640AB" w:rsidRDefault="00421592" w:rsidP="000640AB">
      <w:pPr>
        <w:tabs>
          <w:tab w:val="left" w:pos="284"/>
        </w:tabs>
        <w:spacing w:line="240" w:lineRule="auto"/>
        <w:ind w:left="284" w:hanging="284"/>
        <w:jc w:val="both"/>
        <w:rPr>
          <w:rFonts w:cstheme="minorHAnsi"/>
        </w:rPr>
      </w:pPr>
      <w:r w:rsidRPr="00421592">
        <w:rPr>
          <w:rFonts w:cstheme="minorHAnsi"/>
        </w:rPr>
        <w:t>3) w przypadku osiągnięć sportowych – oświadczenia właściwego polskiego związku sportowego albo Akademickiego Związku Sportowego o uzyskanym przez studenta wyniku sportowym</w:t>
      </w:r>
      <w:r w:rsidR="000640AB">
        <w:rPr>
          <w:rFonts w:cstheme="minorHAnsi"/>
        </w:rPr>
        <w:t>.</w:t>
      </w:r>
    </w:p>
    <w:p w14:paraId="39C88206" w14:textId="77777777" w:rsidR="00421592" w:rsidRPr="00421592" w:rsidRDefault="00421592" w:rsidP="00421592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5C30FA64" w14:textId="77777777" w:rsidR="00421592" w:rsidRDefault="00421592" w:rsidP="00421592">
      <w:pPr>
        <w:pStyle w:val="Akapitzlist"/>
        <w:ind w:left="1080"/>
        <w:jc w:val="both"/>
      </w:pPr>
    </w:p>
    <w:sectPr w:rsidR="0042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6F7"/>
    <w:multiLevelType w:val="hybridMultilevel"/>
    <w:tmpl w:val="5810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0CD"/>
    <w:multiLevelType w:val="hybridMultilevel"/>
    <w:tmpl w:val="3DA8E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50CB"/>
    <w:multiLevelType w:val="multilevel"/>
    <w:tmpl w:val="706A0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A2049"/>
    <w:multiLevelType w:val="hybridMultilevel"/>
    <w:tmpl w:val="04B623F4"/>
    <w:lvl w:ilvl="0" w:tplc="3CA85128">
      <w:start w:val="1"/>
      <w:numFmt w:val="lowerLetter"/>
      <w:lvlText w:val="%1)"/>
      <w:lvlJc w:val="left"/>
      <w:pPr>
        <w:ind w:left="720" w:hanging="360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6570"/>
    <w:multiLevelType w:val="hybridMultilevel"/>
    <w:tmpl w:val="99EEB1F8"/>
    <w:lvl w:ilvl="0" w:tplc="FAF8A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00BB7"/>
    <w:multiLevelType w:val="hybridMultilevel"/>
    <w:tmpl w:val="0C6838E8"/>
    <w:lvl w:ilvl="0" w:tplc="0526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330D7"/>
    <w:multiLevelType w:val="hybridMultilevel"/>
    <w:tmpl w:val="AEC8A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4120"/>
    <w:multiLevelType w:val="hybridMultilevel"/>
    <w:tmpl w:val="3A7C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D063D"/>
    <w:multiLevelType w:val="hybridMultilevel"/>
    <w:tmpl w:val="7DF230E8"/>
    <w:lvl w:ilvl="0" w:tplc="DB5E28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C00B29"/>
    <w:multiLevelType w:val="hybridMultilevel"/>
    <w:tmpl w:val="B4105F4C"/>
    <w:lvl w:ilvl="0" w:tplc="E5CC618C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90073"/>
    <w:multiLevelType w:val="hybridMultilevel"/>
    <w:tmpl w:val="5BD4542E"/>
    <w:lvl w:ilvl="0" w:tplc="0964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B00F1"/>
    <w:multiLevelType w:val="hybridMultilevel"/>
    <w:tmpl w:val="AB08C9C8"/>
    <w:lvl w:ilvl="0" w:tplc="4ECE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2A4E"/>
    <w:multiLevelType w:val="hybridMultilevel"/>
    <w:tmpl w:val="0F3E029A"/>
    <w:lvl w:ilvl="0" w:tplc="13DC4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92"/>
    <w:rsid w:val="000640AB"/>
    <w:rsid w:val="00421592"/>
    <w:rsid w:val="006D5737"/>
    <w:rsid w:val="008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9D41"/>
  <w15:chartTrackingRefBased/>
  <w15:docId w15:val="{7690443E-E322-4CE2-A815-03A5606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 RSS</dc:creator>
  <cp:keywords/>
  <dc:description/>
  <cp:lastModifiedBy>Anna Szymańska RSS</cp:lastModifiedBy>
  <cp:revision>2</cp:revision>
  <dcterms:created xsi:type="dcterms:W3CDTF">2021-07-07T09:47:00Z</dcterms:created>
  <dcterms:modified xsi:type="dcterms:W3CDTF">2021-07-07T09:47:00Z</dcterms:modified>
</cp:coreProperties>
</file>