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124D9" w14:textId="756D1A54" w:rsidR="00AE5B9B" w:rsidRPr="004E04E6" w:rsidRDefault="00B61159" w:rsidP="004E04E6">
      <w:pPr>
        <w:jc w:val="center"/>
        <w:rPr>
          <w:rFonts w:ascii="Tahoma" w:eastAsia="Tahoma" w:hAnsi="Tahoma" w:cs="Tahoma"/>
          <w:sz w:val="24"/>
          <w:szCs w:val="24"/>
        </w:rPr>
      </w:pPr>
      <w:bookmarkStart w:id="0" w:name="_GoBack"/>
      <w:r w:rsidRPr="004E04E6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EA83E" wp14:editId="02961EA8">
            <wp:simplePos x="0" y="0"/>
            <wp:positionH relativeFrom="column">
              <wp:posOffset>0</wp:posOffset>
            </wp:positionH>
            <wp:positionV relativeFrom="page">
              <wp:posOffset>313055</wp:posOffset>
            </wp:positionV>
            <wp:extent cx="799200" cy="1256400"/>
            <wp:effectExtent l="0" t="0" r="127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B9B" w:rsidRPr="004E04E6">
        <w:rPr>
          <w:rFonts w:ascii="Tahoma" w:hAnsi="Tahoma" w:cs="Tahoma"/>
          <w:sz w:val="24"/>
          <w:szCs w:val="24"/>
        </w:rPr>
        <w:t xml:space="preserve">Uchwała Nr </w:t>
      </w:r>
      <w:r w:rsidR="0025029F">
        <w:rPr>
          <w:rFonts w:ascii="Tahoma" w:hAnsi="Tahoma" w:cs="Tahoma"/>
          <w:sz w:val="24"/>
          <w:szCs w:val="24"/>
        </w:rPr>
        <w:t>21</w:t>
      </w:r>
      <w:r w:rsidR="00AE5B9B" w:rsidRPr="004E04E6">
        <w:rPr>
          <w:rFonts w:ascii="Tahoma" w:hAnsi="Tahoma" w:cs="Tahoma"/>
          <w:sz w:val="24"/>
          <w:szCs w:val="24"/>
        </w:rPr>
        <w:t>/2021</w:t>
      </w:r>
    </w:p>
    <w:bookmarkEnd w:id="0"/>
    <w:p w14:paraId="75AF96A2" w14:textId="77777777" w:rsidR="00AE5B9B" w:rsidRPr="004E04E6" w:rsidRDefault="00AE5B9B" w:rsidP="004E04E6">
      <w:pPr>
        <w:ind w:left="1418"/>
        <w:jc w:val="center"/>
        <w:rPr>
          <w:rFonts w:ascii="Tahoma" w:eastAsia="Tahoma" w:hAnsi="Tahoma" w:cs="Tahoma"/>
          <w:sz w:val="24"/>
          <w:szCs w:val="24"/>
        </w:rPr>
      </w:pPr>
      <w:r w:rsidRPr="004E04E6">
        <w:rPr>
          <w:rFonts w:ascii="Tahoma" w:hAnsi="Tahoma" w:cs="Tahoma"/>
          <w:sz w:val="24"/>
          <w:szCs w:val="24"/>
        </w:rPr>
        <w:t>Senatu Politechniki Łódzkiej</w:t>
      </w:r>
    </w:p>
    <w:p w14:paraId="6C32C427" w14:textId="2403CA04" w:rsidR="00AE5B9B" w:rsidRPr="004E04E6" w:rsidRDefault="00AE5B9B" w:rsidP="004E04E6">
      <w:pPr>
        <w:ind w:left="1418"/>
        <w:jc w:val="center"/>
        <w:rPr>
          <w:rFonts w:ascii="Tahoma" w:eastAsia="Tahoma" w:hAnsi="Tahoma" w:cs="Tahoma"/>
          <w:sz w:val="24"/>
          <w:szCs w:val="24"/>
        </w:rPr>
      </w:pPr>
      <w:r w:rsidRPr="004E04E6">
        <w:rPr>
          <w:rFonts w:ascii="Tahoma" w:hAnsi="Tahoma" w:cs="Tahoma"/>
          <w:sz w:val="24"/>
          <w:szCs w:val="24"/>
        </w:rPr>
        <w:t xml:space="preserve">z dnia </w:t>
      </w:r>
      <w:r w:rsidR="009C07A8" w:rsidRPr="004E04E6">
        <w:rPr>
          <w:rFonts w:ascii="Tahoma" w:hAnsi="Tahoma" w:cs="Tahoma"/>
          <w:sz w:val="24"/>
          <w:szCs w:val="24"/>
        </w:rPr>
        <w:t>26</w:t>
      </w:r>
      <w:r w:rsidRPr="004E04E6">
        <w:rPr>
          <w:rFonts w:ascii="Tahoma" w:hAnsi="Tahoma" w:cs="Tahoma"/>
          <w:sz w:val="24"/>
          <w:szCs w:val="24"/>
        </w:rPr>
        <w:t xml:space="preserve"> </w:t>
      </w:r>
      <w:r w:rsidR="000A6425" w:rsidRPr="004E04E6">
        <w:rPr>
          <w:rFonts w:ascii="Tahoma" w:hAnsi="Tahoma" w:cs="Tahoma"/>
          <w:sz w:val="24"/>
          <w:szCs w:val="24"/>
        </w:rPr>
        <w:t xml:space="preserve">maja </w:t>
      </w:r>
      <w:r w:rsidRPr="004E04E6">
        <w:rPr>
          <w:rFonts w:ascii="Tahoma" w:hAnsi="Tahoma" w:cs="Tahoma"/>
          <w:sz w:val="24"/>
          <w:szCs w:val="24"/>
        </w:rPr>
        <w:t>2021 r.</w:t>
      </w:r>
    </w:p>
    <w:p w14:paraId="6554841F" w14:textId="0030A6F0" w:rsidR="00AE5B9B" w:rsidRPr="004E04E6" w:rsidRDefault="00AE5B9B" w:rsidP="004E04E6">
      <w:pPr>
        <w:spacing w:before="120"/>
        <w:ind w:left="1418"/>
        <w:jc w:val="center"/>
        <w:rPr>
          <w:rFonts w:ascii="Tahoma" w:hAnsi="Tahoma" w:cs="Tahoma"/>
          <w:sz w:val="24"/>
          <w:szCs w:val="24"/>
        </w:rPr>
      </w:pPr>
      <w:r w:rsidRPr="004E04E6">
        <w:rPr>
          <w:rFonts w:ascii="Tahoma" w:hAnsi="Tahoma" w:cs="Tahoma"/>
          <w:sz w:val="24"/>
          <w:szCs w:val="24"/>
        </w:rPr>
        <w:t xml:space="preserve">w sprawie określenia </w:t>
      </w:r>
      <w:r w:rsidR="00954252" w:rsidRPr="004E04E6">
        <w:rPr>
          <w:rFonts w:ascii="Tahoma" w:hAnsi="Tahoma" w:cs="Tahoma"/>
          <w:sz w:val="24"/>
          <w:szCs w:val="24"/>
        </w:rPr>
        <w:t>sposobu</w:t>
      </w:r>
      <w:r w:rsidRPr="004E04E6">
        <w:rPr>
          <w:rFonts w:ascii="Tahoma" w:hAnsi="Tahoma" w:cs="Tahoma"/>
          <w:sz w:val="24"/>
          <w:szCs w:val="24"/>
        </w:rPr>
        <w:t xml:space="preserve"> postępowania w sprawie </w:t>
      </w:r>
      <w:r w:rsidR="0025029F">
        <w:rPr>
          <w:rFonts w:ascii="Tahoma" w:hAnsi="Tahoma" w:cs="Tahoma"/>
          <w:sz w:val="24"/>
          <w:szCs w:val="24"/>
        </w:rPr>
        <w:br/>
      </w:r>
      <w:r w:rsidRPr="004E04E6">
        <w:rPr>
          <w:rFonts w:ascii="Tahoma" w:hAnsi="Tahoma" w:cs="Tahoma"/>
          <w:sz w:val="24"/>
          <w:szCs w:val="24"/>
        </w:rPr>
        <w:t>nadania stopnia doktora</w:t>
      </w:r>
      <w:r w:rsidR="001D6491" w:rsidRPr="004E04E6">
        <w:rPr>
          <w:rFonts w:ascii="Tahoma" w:hAnsi="Tahoma" w:cs="Tahoma"/>
          <w:sz w:val="24"/>
          <w:szCs w:val="24"/>
        </w:rPr>
        <w:t xml:space="preserve"> oraz</w:t>
      </w:r>
      <w:r w:rsidR="00954252" w:rsidRPr="004E04E6">
        <w:rPr>
          <w:rFonts w:ascii="Tahoma" w:hAnsi="Tahoma" w:cs="Tahoma"/>
          <w:sz w:val="24"/>
          <w:szCs w:val="24"/>
        </w:rPr>
        <w:t xml:space="preserve"> szczegółowego</w:t>
      </w:r>
      <w:r w:rsidR="000B3361" w:rsidRPr="004E04E6">
        <w:rPr>
          <w:rFonts w:ascii="Tahoma" w:hAnsi="Tahoma" w:cs="Tahoma"/>
          <w:sz w:val="24"/>
          <w:szCs w:val="24"/>
        </w:rPr>
        <w:t xml:space="preserve"> </w:t>
      </w:r>
      <w:r w:rsidRPr="004E04E6">
        <w:rPr>
          <w:rFonts w:ascii="Tahoma" w:hAnsi="Tahoma" w:cs="Tahoma"/>
          <w:sz w:val="24"/>
          <w:szCs w:val="24"/>
        </w:rPr>
        <w:t xml:space="preserve">trybu postępowania </w:t>
      </w:r>
      <w:r w:rsidR="0025029F">
        <w:rPr>
          <w:rFonts w:ascii="Tahoma" w:hAnsi="Tahoma" w:cs="Tahoma"/>
          <w:sz w:val="24"/>
          <w:szCs w:val="24"/>
        </w:rPr>
        <w:br/>
      </w:r>
      <w:r w:rsidRPr="004E04E6">
        <w:rPr>
          <w:rFonts w:ascii="Tahoma" w:hAnsi="Tahoma" w:cs="Tahoma"/>
          <w:sz w:val="24"/>
          <w:szCs w:val="24"/>
        </w:rPr>
        <w:t>w sprawie nadania stopnia doktora habilitowanego</w:t>
      </w:r>
    </w:p>
    <w:p w14:paraId="765D8C46" w14:textId="77777777" w:rsidR="00AE5B9B" w:rsidRPr="004E04E6" w:rsidRDefault="00AE5B9B" w:rsidP="004E04E6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7DDB52A9" w14:textId="77777777" w:rsidR="00AE5B9B" w:rsidRPr="004E04E6" w:rsidRDefault="00AE5B9B" w:rsidP="004E04E6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1289CF0F" w14:textId="21E14BA3" w:rsidR="00AE5B9B" w:rsidRPr="004E04E6" w:rsidRDefault="00AE5B9B" w:rsidP="004E04E6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04E6">
        <w:rPr>
          <w:rFonts w:ascii="Times New Roman" w:hAnsi="Times New Roman"/>
          <w:color w:val="000000" w:themeColor="text1"/>
          <w:sz w:val="24"/>
          <w:szCs w:val="24"/>
        </w:rPr>
        <w:t>Na podstawie art. 192 ust. 2 oraz art. 221 ust. 14 pkt 1 ustawy z dnia 20 lipca 2018 r. – Prawo o</w:t>
      </w:r>
      <w:r w:rsidR="00B933E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E04E6">
        <w:rPr>
          <w:rFonts w:ascii="Times New Roman" w:hAnsi="Times New Roman"/>
          <w:color w:val="000000" w:themeColor="text1"/>
          <w:sz w:val="24"/>
          <w:szCs w:val="24"/>
        </w:rPr>
        <w:t xml:space="preserve">szkolnictwie wyższym i nauce </w:t>
      </w:r>
      <w:r w:rsidRPr="004E04E6">
        <w:rPr>
          <w:rFonts w:ascii="Times New Roman" w:hAnsi="Times New Roman"/>
          <w:sz w:val="24"/>
          <w:szCs w:val="24"/>
        </w:rPr>
        <w:t>(</w:t>
      </w:r>
      <w:proofErr w:type="spellStart"/>
      <w:r w:rsidR="00954252" w:rsidRPr="004E04E6">
        <w:rPr>
          <w:rFonts w:ascii="Times New Roman" w:hAnsi="Times New Roman"/>
          <w:sz w:val="24"/>
          <w:szCs w:val="24"/>
        </w:rPr>
        <w:t>t.j</w:t>
      </w:r>
      <w:proofErr w:type="spellEnd"/>
      <w:r w:rsidR="00954252" w:rsidRPr="004E04E6">
        <w:rPr>
          <w:rFonts w:ascii="Times New Roman" w:hAnsi="Times New Roman"/>
          <w:sz w:val="24"/>
          <w:szCs w:val="24"/>
        </w:rPr>
        <w:t xml:space="preserve">. </w:t>
      </w:r>
      <w:r w:rsidRPr="004E04E6">
        <w:rPr>
          <w:rFonts w:ascii="Times New Roman" w:hAnsi="Times New Roman"/>
          <w:sz w:val="24"/>
          <w:szCs w:val="24"/>
        </w:rPr>
        <w:t>Dz. U. z 20</w:t>
      </w:r>
      <w:r w:rsidR="00954252" w:rsidRPr="004E04E6">
        <w:rPr>
          <w:rFonts w:ascii="Times New Roman" w:hAnsi="Times New Roman"/>
          <w:sz w:val="24"/>
          <w:szCs w:val="24"/>
        </w:rPr>
        <w:t>21</w:t>
      </w:r>
      <w:r w:rsidRPr="004E04E6">
        <w:rPr>
          <w:rFonts w:ascii="Times New Roman" w:hAnsi="Times New Roman"/>
          <w:sz w:val="24"/>
          <w:szCs w:val="24"/>
        </w:rPr>
        <w:t xml:space="preserve"> r. poz. </w:t>
      </w:r>
      <w:r w:rsidR="00954252" w:rsidRPr="004E04E6">
        <w:rPr>
          <w:rFonts w:ascii="Times New Roman" w:hAnsi="Times New Roman"/>
          <w:sz w:val="24"/>
          <w:szCs w:val="24"/>
        </w:rPr>
        <w:t>478</w:t>
      </w:r>
      <w:r w:rsidR="0025029F">
        <w:rPr>
          <w:rFonts w:ascii="Times New Roman" w:hAnsi="Times New Roman"/>
          <w:sz w:val="24"/>
          <w:szCs w:val="24"/>
        </w:rPr>
        <w:t>,</w:t>
      </w:r>
      <w:r w:rsidR="00C1176A" w:rsidRPr="004E04E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1176A" w:rsidRPr="004E04E6">
        <w:rPr>
          <w:rFonts w:ascii="Times New Roman" w:hAnsi="Times New Roman"/>
          <w:sz w:val="24"/>
          <w:szCs w:val="24"/>
        </w:rPr>
        <w:t>późn</w:t>
      </w:r>
      <w:proofErr w:type="spellEnd"/>
      <w:r w:rsidR="00C1176A" w:rsidRPr="004E04E6">
        <w:rPr>
          <w:rFonts w:ascii="Times New Roman" w:hAnsi="Times New Roman"/>
          <w:sz w:val="24"/>
          <w:szCs w:val="24"/>
        </w:rPr>
        <w:t>.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C1176A" w:rsidRPr="004E04E6">
        <w:rPr>
          <w:rFonts w:ascii="Times New Roman" w:hAnsi="Times New Roman"/>
          <w:sz w:val="24"/>
          <w:szCs w:val="24"/>
        </w:rPr>
        <w:t xml:space="preserve">zm.) </w:t>
      </w:r>
      <w:r w:rsidRPr="004E04E6">
        <w:rPr>
          <w:rFonts w:ascii="Times New Roman" w:hAnsi="Times New Roman"/>
          <w:color w:val="000000" w:themeColor="text1"/>
          <w:sz w:val="24"/>
          <w:szCs w:val="24"/>
        </w:rPr>
        <w:t>oraz art. 179 ustawy z dnia 3</w:t>
      </w:r>
      <w:r w:rsidR="00A1670A" w:rsidRPr="004E04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04E6">
        <w:rPr>
          <w:rFonts w:ascii="Times New Roman" w:hAnsi="Times New Roman"/>
          <w:color w:val="000000" w:themeColor="text1"/>
          <w:sz w:val="24"/>
          <w:szCs w:val="24"/>
        </w:rPr>
        <w:t>lipca 2018 r. – Przepisy wprowadzające ustawę – Prawo o szkolnictwie wyższym i</w:t>
      </w:r>
      <w:r w:rsidR="00562D7D" w:rsidRPr="004E04E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E04E6">
        <w:rPr>
          <w:rFonts w:ascii="Times New Roman" w:hAnsi="Times New Roman"/>
          <w:color w:val="000000" w:themeColor="text1"/>
          <w:sz w:val="24"/>
          <w:szCs w:val="24"/>
        </w:rPr>
        <w:t xml:space="preserve">nauce (Dz. U. z 2018 r. poz. 1669, z </w:t>
      </w:r>
      <w:proofErr w:type="spellStart"/>
      <w:r w:rsidRPr="004E04E6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4E04E6">
        <w:rPr>
          <w:rFonts w:ascii="Times New Roman" w:hAnsi="Times New Roman"/>
          <w:color w:val="000000" w:themeColor="text1"/>
          <w:sz w:val="24"/>
          <w:szCs w:val="24"/>
        </w:rPr>
        <w:t>. zm.) Senat Politechniki Łódzkiej uchwala, co następuje:</w:t>
      </w:r>
    </w:p>
    <w:p w14:paraId="2F8ACAC9" w14:textId="0C56019A" w:rsidR="00AE5B9B" w:rsidRPr="004E04E6" w:rsidRDefault="00C27263" w:rsidP="0049509C">
      <w:pPr>
        <w:spacing w:befor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>RO</w:t>
      </w:r>
      <w:r w:rsidR="0035577D" w:rsidRPr="004E04E6">
        <w:rPr>
          <w:rFonts w:ascii="Times New Roman" w:hAnsi="Times New Roman"/>
          <w:b/>
          <w:bCs/>
          <w:sz w:val="24"/>
          <w:szCs w:val="24"/>
        </w:rPr>
        <w:t>ZDZIAŁ 1</w:t>
      </w:r>
    </w:p>
    <w:p w14:paraId="7A9244FA" w14:textId="77777777" w:rsidR="0035577D" w:rsidRPr="004E04E6" w:rsidRDefault="0035577D" w:rsidP="004E04E6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14:paraId="6DA587AF" w14:textId="4B542BB9" w:rsidR="0035577D" w:rsidRPr="004E04E6" w:rsidRDefault="0035577D" w:rsidP="0049509C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345258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1</w:t>
      </w:r>
    </w:p>
    <w:p w14:paraId="4AF62C7E" w14:textId="445B3F6A" w:rsidR="0035577D" w:rsidRPr="00007ED3" w:rsidRDefault="00007ED3" w:rsidP="00007ED3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07ED3">
        <w:rPr>
          <w:rFonts w:ascii="Times New Roman" w:hAnsi="Times New Roman"/>
          <w:sz w:val="24"/>
          <w:szCs w:val="24"/>
        </w:rPr>
        <w:t>1.</w:t>
      </w:r>
      <w:r w:rsidRPr="00007ED3">
        <w:rPr>
          <w:rFonts w:ascii="Times New Roman" w:hAnsi="Times New Roman"/>
          <w:sz w:val="24"/>
          <w:szCs w:val="24"/>
        </w:rPr>
        <w:tab/>
      </w:r>
      <w:r w:rsidR="0035577D" w:rsidRPr="00007ED3">
        <w:rPr>
          <w:rFonts w:ascii="Times New Roman" w:hAnsi="Times New Roman"/>
          <w:sz w:val="24"/>
          <w:szCs w:val="24"/>
        </w:rPr>
        <w:t>Użyte w niniejszym dokumencie terminy oznaczają:</w:t>
      </w:r>
    </w:p>
    <w:p w14:paraId="1318C6D4" w14:textId="79F29E10" w:rsidR="00787692" w:rsidRPr="00D3191D" w:rsidRDefault="00D3191D" w:rsidP="00D3191D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35577D" w:rsidRPr="00D3191D">
        <w:rPr>
          <w:rFonts w:ascii="Times New Roman" w:hAnsi="Times New Roman"/>
          <w:sz w:val="24"/>
          <w:szCs w:val="24"/>
        </w:rPr>
        <w:t>Doktorant – osoba przyjęta do Interdyscyplinarnej Szkoły Doktorskiej Politechniki</w:t>
      </w:r>
      <w:r w:rsidR="0072333B" w:rsidRPr="00D3191D">
        <w:rPr>
          <w:rFonts w:ascii="Times New Roman" w:hAnsi="Times New Roman"/>
          <w:sz w:val="24"/>
          <w:szCs w:val="24"/>
        </w:rPr>
        <w:t xml:space="preserve"> </w:t>
      </w:r>
      <w:r w:rsidR="004935D5" w:rsidRPr="00D3191D">
        <w:rPr>
          <w:rFonts w:ascii="Times New Roman" w:hAnsi="Times New Roman"/>
          <w:sz w:val="24"/>
          <w:szCs w:val="24"/>
        </w:rPr>
        <w:t>Łódzkiej,</w:t>
      </w:r>
      <w:r w:rsidR="0072333B" w:rsidRPr="00D3191D">
        <w:rPr>
          <w:rFonts w:ascii="Times New Roman" w:hAnsi="Times New Roman"/>
          <w:sz w:val="24"/>
          <w:szCs w:val="24"/>
        </w:rPr>
        <w:t xml:space="preserve"> </w:t>
      </w:r>
      <w:r w:rsidR="004935D5" w:rsidRPr="00D3191D">
        <w:rPr>
          <w:rFonts w:ascii="Times New Roman" w:hAnsi="Times New Roman"/>
          <w:sz w:val="24"/>
          <w:szCs w:val="24"/>
        </w:rPr>
        <w:t>która złożyła ślubowanie;</w:t>
      </w:r>
      <w:r w:rsidR="0072333B" w:rsidRPr="00D3191D">
        <w:rPr>
          <w:rFonts w:ascii="Times New Roman" w:hAnsi="Times New Roman"/>
          <w:sz w:val="24"/>
          <w:szCs w:val="24"/>
        </w:rPr>
        <w:t xml:space="preserve"> </w:t>
      </w:r>
    </w:p>
    <w:p w14:paraId="3321974D" w14:textId="0C7EECA3" w:rsidR="00270D86" w:rsidRPr="00F5324E" w:rsidRDefault="00F5324E" w:rsidP="00F5324E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5324E">
        <w:rPr>
          <w:rFonts w:ascii="Times New Roman" w:hAnsi="Times New Roman"/>
          <w:sz w:val="24"/>
          <w:szCs w:val="24"/>
        </w:rPr>
        <w:t>2)</w:t>
      </w:r>
      <w:r w:rsidRPr="00F5324E">
        <w:rPr>
          <w:rFonts w:ascii="Times New Roman" w:hAnsi="Times New Roman"/>
          <w:sz w:val="24"/>
          <w:szCs w:val="24"/>
        </w:rPr>
        <w:tab/>
      </w:r>
      <w:r w:rsidR="00C105EC" w:rsidRPr="00F5324E">
        <w:rPr>
          <w:rFonts w:ascii="Times New Roman" w:hAnsi="Times New Roman"/>
          <w:sz w:val="24"/>
          <w:szCs w:val="24"/>
        </w:rPr>
        <w:t>Kandydat</w:t>
      </w:r>
      <w:r w:rsidR="00EA4744">
        <w:rPr>
          <w:rFonts w:ascii="Times New Roman" w:hAnsi="Times New Roman"/>
          <w:sz w:val="24"/>
          <w:szCs w:val="24"/>
        </w:rPr>
        <w:t xml:space="preserve"> - </w:t>
      </w:r>
      <w:r w:rsidR="00C105EC" w:rsidRPr="00F5324E">
        <w:rPr>
          <w:rFonts w:ascii="Times New Roman" w:hAnsi="Times New Roman"/>
          <w:sz w:val="24"/>
          <w:szCs w:val="24"/>
        </w:rPr>
        <w:t xml:space="preserve">osoba ubiegająca </w:t>
      </w:r>
      <w:r w:rsidR="00270D86" w:rsidRPr="00F5324E">
        <w:rPr>
          <w:rFonts w:ascii="Times New Roman" w:hAnsi="Times New Roman"/>
          <w:sz w:val="24"/>
          <w:szCs w:val="24"/>
        </w:rPr>
        <w:t>się o nadanie stopnia naukowego doktora lub doktora</w:t>
      </w:r>
      <w:r w:rsidR="00787692" w:rsidRPr="00F5324E">
        <w:rPr>
          <w:rFonts w:ascii="Times New Roman" w:hAnsi="Times New Roman"/>
          <w:sz w:val="24"/>
          <w:szCs w:val="24"/>
        </w:rPr>
        <w:t xml:space="preserve"> </w:t>
      </w:r>
      <w:r w:rsidR="00270D86" w:rsidRPr="00F5324E">
        <w:rPr>
          <w:rFonts w:ascii="Times New Roman" w:hAnsi="Times New Roman"/>
          <w:sz w:val="24"/>
          <w:szCs w:val="24"/>
        </w:rPr>
        <w:t>habilitowanego;</w:t>
      </w:r>
    </w:p>
    <w:p w14:paraId="2AB62530" w14:textId="734DD446" w:rsidR="004935D5" w:rsidRPr="00D40E78" w:rsidRDefault="00D40E78" w:rsidP="00D40E78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D40E7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4935D5" w:rsidRPr="00D40E78">
        <w:rPr>
          <w:rFonts w:ascii="Times New Roman" w:hAnsi="Times New Roman"/>
          <w:sz w:val="24"/>
          <w:szCs w:val="24"/>
        </w:rPr>
        <w:t>PRK – Polska Rama Kwalifikacji;</w:t>
      </w:r>
    </w:p>
    <w:p w14:paraId="28BD6F77" w14:textId="4A63746D" w:rsidR="00C105EC" w:rsidRPr="008C7B74" w:rsidRDefault="008C7B74" w:rsidP="008C7B74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C7B74">
        <w:rPr>
          <w:rFonts w:ascii="Times New Roman" w:hAnsi="Times New Roman"/>
          <w:sz w:val="24"/>
          <w:szCs w:val="24"/>
        </w:rPr>
        <w:t>4)</w:t>
      </w:r>
      <w:r w:rsidRPr="008C7B74">
        <w:rPr>
          <w:rFonts w:ascii="Times New Roman" w:hAnsi="Times New Roman"/>
          <w:sz w:val="24"/>
          <w:szCs w:val="24"/>
        </w:rPr>
        <w:tab/>
      </w:r>
      <w:r w:rsidR="00C105EC" w:rsidRPr="008C7B74">
        <w:rPr>
          <w:rFonts w:ascii="Times New Roman" w:hAnsi="Times New Roman"/>
          <w:sz w:val="24"/>
          <w:szCs w:val="24"/>
        </w:rPr>
        <w:t>RDN – Rada Doskonałości Naukowej;</w:t>
      </w:r>
    </w:p>
    <w:p w14:paraId="2A4BD051" w14:textId="75FC2CFB" w:rsidR="004935D5" w:rsidRPr="00820455" w:rsidRDefault="00820455" w:rsidP="00820455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20455">
        <w:rPr>
          <w:rFonts w:ascii="Times New Roman" w:hAnsi="Times New Roman"/>
          <w:sz w:val="24"/>
          <w:szCs w:val="24"/>
        </w:rPr>
        <w:t>5)</w:t>
      </w:r>
      <w:r w:rsidRPr="00820455">
        <w:rPr>
          <w:rFonts w:ascii="Times New Roman" w:hAnsi="Times New Roman"/>
          <w:sz w:val="24"/>
          <w:szCs w:val="24"/>
        </w:rPr>
        <w:tab/>
      </w:r>
      <w:r w:rsidR="004935D5" w:rsidRPr="00820455">
        <w:rPr>
          <w:rFonts w:ascii="Times New Roman" w:hAnsi="Times New Roman"/>
          <w:sz w:val="24"/>
          <w:szCs w:val="24"/>
        </w:rPr>
        <w:t>Rada Dyscypliny Naukowej – Rada, o której mowa w §</w:t>
      </w:r>
      <w:r w:rsidR="00944D5D">
        <w:rPr>
          <w:rFonts w:ascii="Times New Roman" w:hAnsi="Times New Roman"/>
          <w:sz w:val="24"/>
          <w:szCs w:val="24"/>
        </w:rPr>
        <w:t> </w:t>
      </w:r>
      <w:r w:rsidR="004935D5" w:rsidRPr="00820455">
        <w:rPr>
          <w:rFonts w:ascii="Times New Roman" w:hAnsi="Times New Roman"/>
          <w:sz w:val="24"/>
          <w:szCs w:val="24"/>
        </w:rPr>
        <w:t>19 Statutu PŁ, zwana dalej</w:t>
      </w:r>
      <w:r w:rsidR="00787692" w:rsidRPr="00820455">
        <w:rPr>
          <w:rFonts w:ascii="Times New Roman" w:hAnsi="Times New Roman"/>
          <w:sz w:val="24"/>
          <w:szCs w:val="24"/>
        </w:rPr>
        <w:t xml:space="preserve"> </w:t>
      </w:r>
      <w:r w:rsidR="004935D5" w:rsidRPr="00820455">
        <w:rPr>
          <w:rFonts w:ascii="Times New Roman" w:hAnsi="Times New Roman"/>
          <w:sz w:val="24"/>
          <w:szCs w:val="24"/>
        </w:rPr>
        <w:t>Radą Dyscypliny;</w:t>
      </w:r>
    </w:p>
    <w:p w14:paraId="06F77991" w14:textId="4939FA50" w:rsidR="0035577D" w:rsidRPr="00B8715F" w:rsidRDefault="00B8715F" w:rsidP="00B8715F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4935D5" w:rsidRPr="00B8715F">
        <w:rPr>
          <w:rFonts w:ascii="Times New Roman" w:hAnsi="Times New Roman"/>
          <w:sz w:val="24"/>
          <w:szCs w:val="24"/>
        </w:rPr>
        <w:t>Rady do spraw Stopni Naukowych – organ Uczelni, o którym mowa w §</w:t>
      </w:r>
      <w:r w:rsidR="002E542E">
        <w:rPr>
          <w:rFonts w:ascii="Times New Roman" w:hAnsi="Times New Roman"/>
          <w:sz w:val="24"/>
          <w:szCs w:val="24"/>
        </w:rPr>
        <w:t> </w:t>
      </w:r>
      <w:r w:rsidR="004935D5" w:rsidRPr="00B8715F">
        <w:rPr>
          <w:rFonts w:ascii="Times New Roman" w:hAnsi="Times New Roman"/>
          <w:sz w:val="24"/>
          <w:szCs w:val="24"/>
        </w:rPr>
        <w:t>10 i §</w:t>
      </w:r>
      <w:r w:rsidR="00944D5D">
        <w:rPr>
          <w:rFonts w:ascii="Times New Roman" w:hAnsi="Times New Roman"/>
          <w:sz w:val="24"/>
          <w:szCs w:val="24"/>
        </w:rPr>
        <w:t> </w:t>
      </w:r>
      <w:r w:rsidR="004935D5" w:rsidRPr="00B8715F">
        <w:rPr>
          <w:rFonts w:ascii="Times New Roman" w:hAnsi="Times New Roman"/>
          <w:sz w:val="24"/>
          <w:szCs w:val="24"/>
        </w:rPr>
        <w:t>15</w:t>
      </w:r>
      <w:r w:rsidR="00607E15" w:rsidRPr="00B8715F">
        <w:rPr>
          <w:rFonts w:ascii="Times New Roman" w:hAnsi="Times New Roman"/>
          <w:sz w:val="24"/>
          <w:szCs w:val="24"/>
        </w:rPr>
        <w:t xml:space="preserve"> </w:t>
      </w:r>
      <w:r w:rsidR="004935D5" w:rsidRPr="00B8715F">
        <w:rPr>
          <w:rFonts w:ascii="Times New Roman" w:hAnsi="Times New Roman"/>
          <w:sz w:val="24"/>
          <w:szCs w:val="24"/>
        </w:rPr>
        <w:t>Statutu PŁ;</w:t>
      </w:r>
    </w:p>
    <w:p w14:paraId="095480C5" w14:textId="244FB0D1" w:rsidR="004935D5" w:rsidRPr="00877770" w:rsidRDefault="00877770" w:rsidP="00877770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</w:r>
      <w:r w:rsidR="004935D5" w:rsidRPr="00877770">
        <w:rPr>
          <w:rFonts w:ascii="Times New Roman" w:hAnsi="Times New Roman"/>
          <w:sz w:val="24"/>
          <w:szCs w:val="24"/>
        </w:rPr>
        <w:t>Ustawa – ustawa z dnia 20 lipca 2018 r. – Prawo o szkolnictwie wyższym i nauce</w:t>
      </w:r>
      <w:r w:rsidR="00787692" w:rsidRPr="00877770">
        <w:rPr>
          <w:rFonts w:ascii="Times New Roman" w:hAnsi="Times New Roman"/>
          <w:sz w:val="24"/>
          <w:szCs w:val="24"/>
        </w:rPr>
        <w:t xml:space="preserve"> </w:t>
      </w:r>
      <w:r w:rsidR="004935D5" w:rsidRPr="00877770">
        <w:rPr>
          <w:rFonts w:ascii="Times New Roman" w:hAnsi="Times New Roman"/>
          <w:sz w:val="24"/>
          <w:szCs w:val="24"/>
        </w:rPr>
        <w:t>(</w:t>
      </w:r>
      <w:proofErr w:type="spellStart"/>
      <w:r w:rsidR="00270D86" w:rsidRPr="00877770">
        <w:rPr>
          <w:rFonts w:ascii="Times New Roman" w:hAnsi="Times New Roman"/>
          <w:sz w:val="24"/>
          <w:szCs w:val="24"/>
        </w:rPr>
        <w:t>t.j</w:t>
      </w:r>
      <w:proofErr w:type="spellEnd"/>
      <w:r w:rsidR="00270D86" w:rsidRPr="00877770">
        <w:rPr>
          <w:rFonts w:ascii="Times New Roman" w:hAnsi="Times New Roman"/>
          <w:sz w:val="24"/>
          <w:szCs w:val="24"/>
        </w:rPr>
        <w:t xml:space="preserve">. </w:t>
      </w:r>
      <w:r w:rsidR="004935D5" w:rsidRPr="00877770">
        <w:rPr>
          <w:rFonts w:ascii="Times New Roman" w:hAnsi="Times New Roman"/>
          <w:sz w:val="24"/>
          <w:szCs w:val="24"/>
        </w:rPr>
        <w:t>Dz.</w:t>
      </w:r>
      <w:r w:rsidR="008F5546">
        <w:rPr>
          <w:rFonts w:ascii="Times New Roman" w:hAnsi="Times New Roman"/>
          <w:sz w:val="24"/>
          <w:szCs w:val="24"/>
        </w:rPr>
        <w:t> </w:t>
      </w:r>
      <w:r w:rsidR="004935D5" w:rsidRPr="00877770">
        <w:rPr>
          <w:rFonts w:ascii="Times New Roman" w:hAnsi="Times New Roman"/>
          <w:sz w:val="24"/>
          <w:szCs w:val="24"/>
        </w:rPr>
        <w:t>U. z</w:t>
      </w:r>
      <w:r w:rsidR="002E542E">
        <w:rPr>
          <w:rFonts w:ascii="Times New Roman" w:hAnsi="Times New Roman"/>
          <w:sz w:val="24"/>
          <w:szCs w:val="24"/>
        </w:rPr>
        <w:t> </w:t>
      </w:r>
      <w:r w:rsidR="004935D5" w:rsidRPr="00877770">
        <w:rPr>
          <w:rFonts w:ascii="Times New Roman" w:hAnsi="Times New Roman"/>
          <w:sz w:val="24"/>
          <w:szCs w:val="24"/>
        </w:rPr>
        <w:t>20</w:t>
      </w:r>
      <w:r w:rsidR="00270D86" w:rsidRPr="00877770">
        <w:rPr>
          <w:rFonts w:ascii="Times New Roman" w:hAnsi="Times New Roman"/>
          <w:sz w:val="24"/>
          <w:szCs w:val="24"/>
        </w:rPr>
        <w:t>21</w:t>
      </w:r>
      <w:r w:rsidR="004935D5" w:rsidRPr="00877770">
        <w:rPr>
          <w:rFonts w:ascii="Times New Roman" w:hAnsi="Times New Roman"/>
          <w:sz w:val="24"/>
          <w:szCs w:val="24"/>
        </w:rPr>
        <w:t xml:space="preserve"> r. poz. </w:t>
      </w:r>
      <w:r w:rsidR="00270D86" w:rsidRPr="00877770">
        <w:rPr>
          <w:rFonts w:ascii="Times New Roman" w:hAnsi="Times New Roman"/>
          <w:sz w:val="24"/>
          <w:szCs w:val="24"/>
        </w:rPr>
        <w:t>478</w:t>
      </w:r>
      <w:r w:rsidR="00944D5D">
        <w:rPr>
          <w:rFonts w:ascii="Times New Roman" w:hAnsi="Times New Roman"/>
          <w:sz w:val="24"/>
          <w:szCs w:val="24"/>
        </w:rPr>
        <w:t>,</w:t>
      </w:r>
      <w:r w:rsidR="00C1176A" w:rsidRPr="0087777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1176A" w:rsidRPr="00877770">
        <w:rPr>
          <w:rFonts w:ascii="Times New Roman" w:hAnsi="Times New Roman"/>
          <w:sz w:val="24"/>
          <w:szCs w:val="24"/>
        </w:rPr>
        <w:t>późn</w:t>
      </w:r>
      <w:proofErr w:type="spellEnd"/>
      <w:r w:rsidR="00C1176A" w:rsidRPr="00877770">
        <w:rPr>
          <w:rFonts w:ascii="Times New Roman" w:hAnsi="Times New Roman"/>
          <w:sz w:val="24"/>
          <w:szCs w:val="24"/>
        </w:rPr>
        <w:t>.</w:t>
      </w:r>
      <w:r w:rsidR="00944D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76A" w:rsidRPr="00877770">
        <w:rPr>
          <w:rFonts w:ascii="Times New Roman" w:hAnsi="Times New Roman"/>
          <w:sz w:val="24"/>
          <w:szCs w:val="24"/>
        </w:rPr>
        <w:t>zm</w:t>
      </w:r>
      <w:proofErr w:type="spellEnd"/>
      <w:r w:rsidR="00270D86" w:rsidRPr="00877770">
        <w:rPr>
          <w:rFonts w:ascii="Times New Roman" w:hAnsi="Times New Roman"/>
          <w:sz w:val="24"/>
          <w:szCs w:val="24"/>
        </w:rPr>
        <w:t>).</w:t>
      </w:r>
    </w:p>
    <w:p w14:paraId="7BE9960C" w14:textId="2969AB2D" w:rsidR="00D23019" w:rsidRPr="00877770" w:rsidRDefault="00877770" w:rsidP="00877770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77770">
        <w:rPr>
          <w:rFonts w:ascii="Times New Roman" w:hAnsi="Times New Roman"/>
          <w:sz w:val="24"/>
          <w:szCs w:val="24"/>
        </w:rPr>
        <w:t>2.</w:t>
      </w:r>
      <w:r w:rsidRPr="00877770">
        <w:rPr>
          <w:rFonts w:ascii="Times New Roman" w:hAnsi="Times New Roman"/>
          <w:sz w:val="24"/>
          <w:szCs w:val="24"/>
        </w:rPr>
        <w:tab/>
      </w:r>
      <w:r w:rsidR="00166D29" w:rsidRPr="00877770">
        <w:rPr>
          <w:rFonts w:ascii="Times New Roman" w:hAnsi="Times New Roman"/>
          <w:sz w:val="24"/>
          <w:szCs w:val="24"/>
        </w:rPr>
        <w:t xml:space="preserve">Stopień naukowy doktora i doktora habilitowanego </w:t>
      </w:r>
      <w:r w:rsidR="00D23019" w:rsidRPr="00877770">
        <w:rPr>
          <w:rFonts w:ascii="Times New Roman" w:hAnsi="Times New Roman"/>
          <w:sz w:val="24"/>
          <w:szCs w:val="24"/>
        </w:rPr>
        <w:t>w Politechnice Łódzkiej nadaje bądź</w:t>
      </w:r>
      <w:r w:rsidR="00787692" w:rsidRPr="00877770">
        <w:rPr>
          <w:rFonts w:ascii="Times New Roman" w:hAnsi="Times New Roman"/>
          <w:sz w:val="24"/>
          <w:szCs w:val="24"/>
        </w:rPr>
        <w:t xml:space="preserve"> </w:t>
      </w:r>
      <w:r w:rsidR="00D23019" w:rsidRPr="00877770">
        <w:rPr>
          <w:rFonts w:ascii="Times New Roman" w:hAnsi="Times New Roman"/>
          <w:sz w:val="24"/>
          <w:szCs w:val="24"/>
        </w:rPr>
        <w:t>odmawia nadania właściwa Rada do spraw Stopni Naukowych – w dziedzinie nauki</w:t>
      </w:r>
      <w:r w:rsidR="00787692" w:rsidRPr="00877770">
        <w:rPr>
          <w:rFonts w:ascii="Times New Roman" w:hAnsi="Times New Roman"/>
          <w:sz w:val="24"/>
          <w:szCs w:val="24"/>
        </w:rPr>
        <w:t xml:space="preserve"> </w:t>
      </w:r>
      <w:r w:rsidR="00D23019" w:rsidRPr="00877770">
        <w:rPr>
          <w:rFonts w:ascii="Times New Roman" w:hAnsi="Times New Roman"/>
          <w:sz w:val="24"/>
          <w:szCs w:val="24"/>
        </w:rPr>
        <w:t>i</w:t>
      </w:r>
      <w:r w:rsidR="00C4784C" w:rsidRPr="00877770">
        <w:rPr>
          <w:rFonts w:ascii="Times New Roman" w:hAnsi="Times New Roman"/>
          <w:sz w:val="24"/>
          <w:szCs w:val="24"/>
        </w:rPr>
        <w:t> </w:t>
      </w:r>
      <w:r w:rsidR="00D23019" w:rsidRPr="00877770">
        <w:rPr>
          <w:rFonts w:ascii="Times New Roman" w:hAnsi="Times New Roman"/>
          <w:sz w:val="24"/>
          <w:szCs w:val="24"/>
        </w:rPr>
        <w:t>dyscyplinie naukowej.</w:t>
      </w:r>
    </w:p>
    <w:p w14:paraId="46B36D4E" w14:textId="23542F53" w:rsidR="00573372" w:rsidRPr="008F5546" w:rsidRDefault="008F5546" w:rsidP="008F5546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F5546">
        <w:rPr>
          <w:rFonts w:ascii="Times New Roman" w:hAnsi="Times New Roman"/>
          <w:sz w:val="24"/>
          <w:szCs w:val="24"/>
        </w:rPr>
        <w:t>3.</w:t>
      </w:r>
      <w:r w:rsidRPr="008F5546">
        <w:rPr>
          <w:rFonts w:ascii="Times New Roman" w:hAnsi="Times New Roman"/>
          <w:sz w:val="24"/>
          <w:szCs w:val="24"/>
        </w:rPr>
        <w:tab/>
      </w:r>
      <w:r w:rsidR="00D23019" w:rsidRPr="008F5546">
        <w:rPr>
          <w:rFonts w:ascii="Times New Roman" w:hAnsi="Times New Roman"/>
          <w:sz w:val="24"/>
          <w:szCs w:val="24"/>
        </w:rPr>
        <w:t xml:space="preserve">W </w:t>
      </w:r>
      <w:r w:rsidR="00573372" w:rsidRPr="008F5546">
        <w:rPr>
          <w:rFonts w:ascii="Times New Roman" w:hAnsi="Times New Roman"/>
          <w:sz w:val="24"/>
          <w:szCs w:val="24"/>
        </w:rPr>
        <w:t>przypadku nadawania stopnia doktora w dziedzinie nauki – właściwym organem jest Senat Politechniki Łódzkiej.</w:t>
      </w:r>
    </w:p>
    <w:p w14:paraId="264260FF" w14:textId="23D78C6C" w:rsidR="00D92F48" w:rsidRPr="008F5546" w:rsidRDefault="008F5546" w:rsidP="008F5546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F5546">
        <w:rPr>
          <w:rFonts w:ascii="Times New Roman" w:hAnsi="Times New Roman"/>
          <w:sz w:val="24"/>
          <w:szCs w:val="24"/>
        </w:rPr>
        <w:t>4.</w:t>
      </w:r>
      <w:r w:rsidRPr="008F5546">
        <w:rPr>
          <w:rFonts w:ascii="Times New Roman" w:hAnsi="Times New Roman"/>
          <w:sz w:val="24"/>
          <w:szCs w:val="24"/>
        </w:rPr>
        <w:tab/>
      </w:r>
      <w:r w:rsidR="00D92F48" w:rsidRPr="008F5546">
        <w:rPr>
          <w:rFonts w:ascii="Times New Roman" w:hAnsi="Times New Roman"/>
          <w:sz w:val="24"/>
          <w:szCs w:val="24"/>
        </w:rPr>
        <w:t xml:space="preserve">Doktorantom kształcącym się w Interdyscyplinarnej Szkole Doktorskiej Politechniki Łódzkiej wyznacza się </w:t>
      </w:r>
      <w:r w:rsidR="00202154" w:rsidRPr="008F5546">
        <w:rPr>
          <w:rFonts w:ascii="Times New Roman" w:hAnsi="Times New Roman"/>
          <w:sz w:val="24"/>
          <w:szCs w:val="24"/>
        </w:rPr>
        <w:t>promotora/promotorów/promotora i promotora pomocniczego</w:t>
      </w:r>
      <w:r w:rsidR="00D92F48" w:rsidRPr="008F5546">
        <w:rPr>
          <w:rFonts w:ascii="Times New Roman" w:hAnsi="Times New Roman"/>
          <w:sz w:val="24"/>
          <w:szCs w:val="24"/>
        </w:rPr>
        <w:t xml:space="preserve"> w</w:t>
      </w:r>
      <w:r w:rsidR="00944D5D">
        <w:rPr>
          <w:rFonts w:ascii="Times New Roman" w:hAnsi="Times New Roman"/>
          <w:sz w:val="24"/>
          <w:szCs w:val="24"/>
        </w:rPr>
        <w:t xml:space="preserve"> </w:t>
      </w:r>
      <w:r w:rsidR="00D92F48" w:rsidRPr="008F5546">
        <w:rPr>
          <w:rFonts w:ascii="Times New Roman" w:hAnsi="Times New Roman"/>
          <w:sz w:val="24"/>
          <w:szCs w:val="24"/>
        </w:rPr>
        <w:t>terminie 3</w:t>
      </w:r>
      <w:r w:rsidR="00944D5D">
        <w:rPr>
          <w:rFonts w:ascii="Times New Roman" w:hAnsi="Times New Roman"/>
          <w:sz w:val="24"/>
          <w:szCs w:val="24"/>
        </w:rPr>
        <w:t xml:space="preserve"> </w:t>
      </w:r>
      <w:r w:rsidR="00D92F48" w:rsidRPr="008F5546">
        <w:rPr>
          <w:rFonts w:ascii="Times New Roman" w:hAnsi="Times New Roman"/>
          <w:sz w:val="24"/>
          <w:szCs w:val="24"/>
        </w:rPr>
        <w:t xml:space="preserve">miesięcy od dnia rozpoczęcia kształcenia. Szczegółowe zasady wyznaczania </w:t>
      </w:r>
      <w:r w:rsidR="0027573E" w:rsidRPr="008F5546">
        <w:rPr>
          <w:rFonts w:ascii="Times New Roman" w:hAnsi="Times New Roman"/>
          <w:sz w:val="24"/>
          <w:szCs w:val="24"/>
        </w:rPr>
        <w:t>promotora/promotorów/promotora i promotora pomocniczego</w:t>
      </w:r>
      <w:r w:rsidR="00D92F48" w:rsidRPr="008F5546">
        <w:rPr>
          <w:rFonts w:ascii="Times New Roman" w:hAnsi="Times New Roman"/>
          <w:sz w:val="24"/>
          <w:szCs w:val="24"/>
        </w:rPr>
        <w:t xml:space="preserve"> określa Regulamin Interdyscyplinarnej Szkoły Doktorskiej Politechniki Łódzkiej.</w:t>
      </w:r>
    </w:p>
    <w:p w14:paraId="37E77996" w14:textId="081B7463" w:rsidR="00D92F48" w:rsidRPr="00A417CC" w:rsidRDefault="00A417CC" w:rsidP="00A417CC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417CC">
        <w:rPr>
          <w:rFonts w:ascii="Times New Roman" w:hAnsi="Times New Roman"/>
          <w:sz w:val="24"/>
          <w:szCs w:val="24"/>
        </w:rPr>
        <w:t>5.</w:t>
      </w:r>
      <w:r w:rsidRPr="00A417CC">
        <w:rPr>
          <w:rFonts w:ascii="Times New Roman" w:hAnsi="Times New Roman"/>
          <w:sz w:val="24"/>
          <w:szCs w:val="24"/>
        </w:rPr>
        <w:tab/>
      </w:r>
      <w:r w:rsidR="00D92F48" w:rsidRPr="00A417CC">
        <w:rPr>
          <w:rFonts w:ascii="Times New Roman" w:hAnsi="Times New Roman"/>
          <w:sz w:val="24"/>
          <w:szCs w:val="24"/>
        </w:rPr>
        <w:t xml:space="preserve">Na umotywowany wniosek osoby ubiegającej się o nadanie stopnia doktora, albo </w:t>
      </w:r>
      <w:r w:rsidR="000E40B1" w:rsidRPr="00A417CC">
        <w:rPr>
          <w:rFonts w:ascii="Times New Roman" w:hAnsi="Times New Roman"/>
          <w:sz w:val="24"/>
          <w:szCs w:val="24"/>
        </w:rPr>
        <w:t>promotora/promotorów/promotora i promotora pomocniczego</w:t>
      </w:r>
      <w:r w:rsidR="00D92F48" w:rsidRPr="00A417CC">
        <w:rPr>
          <w:rFonts w:ascii="Times New Roman" w:hAnsi="Times New Roman"/>
          <w:sz w:val="24"/>
          <w:szCs w:val="24"/>
        </w:rPr>
        <w:t xml:space="preserve">, Rada do spraw Stopni Naukowych podejmuje decyzję o zmianie </w:t>
      </w:r>
      <w:r w:rsidR="00B37019" w:rsidRPr="00A417CC">
        <w:rPr>
          <w:rFonts w:ascii="Times New Roman" w:hAnsi="Times New Roman"/>
          <w:sz w:val="24"/>
          <w:szCs w:val="24"/>
        </w:rPr>
        <w:t>promotora/promotorów/promotora i promotora pomocniczego</w:t>
      </w:r>
      <w:r w:rsidR="00D92F48" w:rsidRPr="00A417CC">
        <w:rPr>
          <w:rFonts w:ascii="Times New Roman" w:hAnsi="Times New Roman"/>
          <w:sz w:val="24"/>
          <w:szCs w:val="24"/>
        </w:rPr>
        <w:t xml:space="preserve">. Szczegółowe zasady zmiany </w:t>
      </w:r>
      <w:r w:rsidR="00B37019" w:rsidRPr="00A417CC">
        <w:rPr>
          <w:rFonts w:ascii="Times New Roman" w:hAnsi="Times New Roman"/>
          <w:sz w:val="24"/>
          <w:szCs w:val="24"/>
        </w:rPr>
        <w:t>promotora/promotorów/promotora i</w:t>
      </w:r>
      <w:r w:rsidR="00C4784C" w:rsidRPr="00A417CC">
        <w:rPr>
          <w:rFonts w:ascii="Times New Roman" w:hAnsi="Times New Roman"/>
          <w:sz w:val="24"/>
          <w:szCs w:val="24"/>
        </w:rPr>
        <w:t> </w:t>
      </w:r>
      <w:r w:rsidR="00B37019" w:rsidRPr="00A417CC">
        <w:rPr>
          <w:rFonts w:ascii="Times New Roman" w:hAnsi="Times New Roman"/>
          <w:sz w:val="24"/>
          <w:szCs w:val="24"/>
        </w:rPr>
        <w:t>promotora pomocniczego</w:t>
      </w:r>
      <w:r w:rsidR="00D92F48" w:rsidRPr="00A417CC">
        <w:rPr>
          <w:rFonts w:ascii="Times New Roman" w:hAnsi="Times New Roman"/>
          <w:sz w:val="24"/>
          <w:szCs w:val="24"/>
        </w:rPr>
        <w:t xml:space="preserve"> określa Regulamin Interdyscyplinarnej Szkoły Doktorskiej Politechniki Łódzkiej.</w:t>
      </w:r>
    </w:p>
    <w:p w14:paraId="463036E6" w14:textId="794A66B2" w:rsidR="00D92F48" w:rsidRPr="000A13AD" w:rsidRDefault="000A13AD" w:rsidP="000A13AD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A13AD">
        <w:rPr>
          <w:rFonts w:ascii="Times New Roman" w:hAnsi="Times New Roman"/>
          <w:sz w:val="24"/>
          <w:szCs w:val="24"/>
        </w:rPr>
        <w:t>6.</w:t>
      </w:r>
      <w:r w:rsidRPr="000A13AD">
        <w:rPr>
          <w:rFonts w:ascii="Times New Roman" w:hAnsi="Times New Roman"/>
          <w:sz w:val="24"/>
          <w:szCs w:val="24"/>
        </w:rPr>
        <w:tab/>
      </w:r>
      <w:r w:rsidR="00D92F48" w:rsidRPr="000A13AD">
        <w:rPr>
          <w:rFonts w:ascii="Times New Roman" w:hAnsi="Times New Roman"/>
          <w:sz w:val="24"/>
          <w:szCs w:val="24"/>
        </w:rPr>
        <w:t xml:space="preserve">W przypadku utraty możliwości sprawowania funkcji przez dotychczasowego </w:t>
      </w:r>
      <w:r w:rsidR="00B37019" w:rsidRPr="000A13AD">
        <w:rPr>
          <w:rFonts w:ascii="Times New Roman" w:hAnsi="Times New Roman"/>
          <w:sz w:val="24"/>
          <w:szCs w:val="24"/>
        </w:rPr>
        <w:t>promotora/promotorów/promotora i promotora pomocniczego</w:t>
      </w:r>
      <w:r w:rsidR="00D92F48" w:rsidRPr="000A13AD">
        <w:rPr>
          <w:rFonts w:ascii="Times New Roman" w:hAnsi="Times New Roman"/>
          <w:sz w:val="24"/>
          <w:szCs w:val="24"/>
        </w:rPr>
        <w:t>, na wniosek osoby ubiegającej się o</w:t>
      </w:r>
      <w:r>
        <w:rPr>
          <w:rFonts w:ascii="Times New Roman" w:hAnsi="Times New Roman"/>
          <w:sz w:val="24"/>
          <w:szCs w:val="24"/>
        </w:rPr>
        <w:t> </w:t>
      </w:r>
      <w:r w:rsidR="00D92F48" w:rsidRPr="000A13AD">
        <w:rPr>
          <w:rFonts w:ascii="Times New Roman" w:hAnsi="Times New Roman"/>
          <w:sz w:val="24"/>
          <w:szCs w:val="24"/>
        </w:rPr>
        <w:t xml:space="preserve">nadanie stopnia doktora, Rada do spraw Stopni Naukowych wyznacza nowego </w:t>
      </w:r>
      <w:r w:rsidR="00B37019" w:rsidRPr="000A13AD">
        <w:rPr>
          <w:rFonts w:ascii="Times New Roman" w:hAnsi="Times New Roman"/>
          <w:sz w:val="24"/>
          <w:szCs w:val="24"/>
        </w:rPr>
        <w:lastRenderedPageBreak/>
        <w:t>promotora/promotorów/promotora i promotora pomocniczego</w:t>
      </w:r>
      <w:r w:rsidR="00D92F48" w:rsidRPr="000A13AD">
        <w:rPr>
          <w:rFonts w:ascii="Times New Roman" w:hAnsi="Times New Roman"/>
          <w:sz w:val="24"/>
          <w:szCs w:val="24"/>
        </w:rPr>
        <w:t xml:space="preserve">. Szczegółowe zasady wyznaczenia </w:t>
      </w:r>
      <w:r w:rsidR="00C1176A" w:rsidRPr="000A13AD">
        <w:rPr>
          <w:rFonts w:ascii="Times New Roman" w:hAnsi="Times New Roman"/>
          <w:sz w:val="24"/>
          <w:szCs w:val="24"/>
        </w:rPr>
        <w:t xml:space="preserve">nowego </w:t>
      </w:r>
      <w:r w:rsidR="00B37019" w:rsidRPr="000A13AD">
        <w:rPr>
          <w:rFonts w:ascii="Times New Roman" w:hAnsi="Times New Roman"/>
          <w:sz w:val="24"/>
          <w:szCs w:val="24"/>
        </w:rPr>
        <w:t xml:space="preserve">promotora/promotorów/promotora i promotora pomocniczego </w:t>
      </w:r>
      <w:r w:rsidR="00D92F48" w:rsidRPr="000A13AD">
        <w:rPr>
          <w:rFonts w:ascii="Times New Roman" w:hAnsi="Times New Roman"/>
          <w:sz w:val="24"/>
          <w:szCs w:val="24"/>
        </w:rPr>
        <w:t>określa Regulamin Interdyscyplinarnej Szkoły Doktorskiej Politechniki Łódzkiej.</w:t>
      </w:r>
    </w:p>
    <w:p w14:paraId="5E0D8411" w14:textId="7EDA386F" w:rsidR="008A1922" w:rsidRPr="009365DF" w:rsidRDefault="009365DF" w:rsidP="009365DF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65DF">
        <w:rPr>
          <w:rFonts w:ascii="Times New Roman" w:hAnsi="Times New Roman"/>
          <w:sz w:val="24"/>
          <w:szCs w:val="24"/>
        </w:rPr>
        <w:t>7.</w:t>
      </w:r>
      <w:r w:rsidRPr="009365DF">
        <w:rPr>
          <w:rFonts w:ascii="Times New Roman" w:hAnsi="Times New Roman"/>
          <w:sz w:val="24"/>
          <w:szCs w:val="24"/>
        </w:rPr>
        <w:tab/>
      </w:r>
      <w:r w:rsidR="008A1922" w:rsidRPr="009365DF">
        <w:rPr>
          <w:rFonts w:ascii="Times New Roman" w:hAnsi="Times New Roman"/>
          <w:sz w:val="24"/>
          <w:szCs w:val="24"/>
        </w:rPr>
        <w:t>Stopień naukowy doktora może być nadany wspólnie z innymi krajowymi bądź zagranicznymi jednostkami naukowymi na zasadach określonych w art. 185 ust. 2 Ustawy.</w:t>
      </w:r>
    </w:p>
    <w:p w14:paraId="47712E80" w14:textId="77777777" w:rsidR="00573372" w:rsidRPr="004E04E6" w:rsidRDefault="00573372" w:rsidP="0080024E">
      <w:pPr>
        <w:spacing w:befor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>ROZDZIAŁ 2</w:t>
      </w:r>
    </w:p>
    <w:p w14:paraId="327D41B9" w14:textId="6BECF800" w:rsidR="00573372" w:rsidRPr="004E04E6" w:rsidRDefault="00270D86" w:rsidP="004E04E6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>Sposób</w:t>
      </w:r>
      <w:r w:rsidR="007748E9" w:rsidRPr="004E04E6">
        <w:rPr>
          <w:rFonts w:ascii="Times New Roman" w:hAnsi="Times New Roman"/>
          <w:b/>
          <w:bCs/>
          <w:sz w:val="24"/>
          <w:szCs w:val="24"/>
        </w:rPr>
        <w:t xml:space="preserve"> postępowania w sprawie nadania stopnia doktora w Politechnice Łódzkiej</w:t>
      </w:r>
    </w:p>
    <w:p w14:paraId="19AB5CC7" w14:textId="5F7E3F7A" w:rsidR="00B03941" w:rsidRPr="004E04E6" w:rsidRDefault="00B03941" w:rsidP="001E549A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1" w:name="_Hlk72744567"/>
      <w:r w:rsidRPr="004E04E6">
        <w:rPr>
          <w:rFonts w:ascii="Times New Roman" w:hAnsi="Times New Roman"/>
          <w:sz w:val="24"/>
          <w:szCs w:val="24"/>
        </w:rPr>
        <w:t>§</w:t>
      </w:r>
      <w:bookmarkEnd w:id="1"/>
      <w:r w:rsidR="0080024E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2</w:t>
      </w:r>
    </w:p>
    <w:p w14:paraId="192AD4B9" w14:textId="77777777" w:rsidR="00B03941" w:rsidRPr="004E04E6" w:rsidRDefault="00B03941" w:rsidP="00391CC7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Warunkiem nadania stopnia doktora w Politechnice Łódzkiej jest:</w:t>
      </w:r>
    </w:p>
    <w:p w14:paraId="67FBC10E" w14:textId="2843AFF2" w:rsidR="00CA0EEE" w:rsidRPr="00F462E5" w:rsidRDefault="00F462E5" w:rsidP="00F462E5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E83AAD" w:rsidRPr="00F462E5">
        <w:rPr>
          <w:rFonts w:ascii="Times New Roman" w:hAnsi="Times New Roman"/>
          <w:sz w:val="24"/>
          <w:szCs w:val="24"/>
        </w:rPr>
        <w:t>posiadani</w:t>
      </w:r>
      <w:r w:rsidR="001C3FC3" w:rsidRPr="00F462E5">
        <w:rPr>
          <w:rFonts w:ascii="Times New Roman" w:hAnsi="Times New Roman"/>
          <w:sz w:val="24"/>
          <w:szCs w:val="24"/>
        </w:rPr>
        <w:t>e</w:t>
      </w:r>
      <w:r w:rsidR="00E83AAD" w:rsidRPr="00F462E5">
        <w:rPr>
          <w:rFonts w:ascii="Times New Roman" w:hAnsi="Times New Roman"/>
          <w:sz w:val="24"/>
          <w:szCs w:val="24"/>
        </w:rPr>
        <w:t xml:space="preserve"> tytułu zawodowego magistra, magistra inżyniera albo równorzędnego lub</w:t>
      </w:r>
      <w:r w:rsidR="006919D4" w:rsidRPr="00F462E5">
        <w:rPr>
          <w:rFonts w:ascii="Times New Roman" w:hAnsi="Times New Roman"/>
          <w:sz w:val="24"/>
          <w:szCs w:val="24"/>
        </w:rPr>
        <w:t xml:space="preserve"> </w:t>
      </w:r>
      <w:r w:rsidR="00E83AAD" w:rsidRPr="00F462E5">
        <w:rPr>
          <w:rFonts w:ascii="Times New Roman" w:hAnsi="Times New Roman"/>
          <w:sz w:val="24"/>
          <w:szCs w:val="24"/>
        </w:rPr>
        <w:t>dyplomu, o</w:t>
      </w:r>
      <w:r w:rsidR="00913FB1">
        <w:rPr>
          <w:rFonts w:ascii="Times New Roman" w:hAnsi="Times New Roman"/>
          <w:sz w:val="24"/>
          <w:szCs w:val="24"/>
        </w:rPr>
        <w:t> </w:t>
      </w:r>
      <w:r w:rsidR="00E83AAD" w:rsidRPr="00F462E5">
        <w:rPr>
          <w:rFonts w:ascii="Times New Roman" w:hAnsi="Times New Roman"/>
          <w:sz w:val="24"/>
          <w:szCs w:val="24"/>
        </w:rPr>
        <w:t>którym mowa w art. 326 ust. 2 lub art. 327</w:t>
      </w:r>
      <w:r w:rsidR="004814BA" w:rsidRPr="00F462E5">
        <w:rPr>
          <w:rFonts w:ascii="Times New Roman" w:hAnsi="Times New Roman"/>
          <w:sz w:val="24"/>
          <w:szCs w:val="24"/>
        </w:rPr>
        <w:t xml:space="preserve"> </w:t>
      </w:r>
      <w:r w:rsidR="00E83AAD" w:rsidRPr="00F462E5">
        <w:rPr>
          <w:rFonts w:ascii="Times New Roman" w:hAnsi="Times New Roman"/>
          <w:sz w:val="24"/>
          <w:szCs w:val="24"/>
        </w:rPr>
        <w:t>ust. 2 Ustawy, dających prawo do</w:t>
      </w:r>
      <w:r w:rsidR="006919D4" w:rsidRPr="00F462E5">
        <w:rPr>
          <w:rFonts w:ascii="Times New Roman" w:hAnsi="Times New Roman"/>
          <w:sz w:val="24"/>
          <w:szCs w:val="24"/>
        </w:rPr>
        <w:t xml:space="preserve"> </w:t>
      </w:r>
      <w:r w:rsidR="00E83AAD" w:rsidRPr="00F462E5">
        <w:rPr>
          <w:rFonts w:ascii="Times New Roman" w:hAnsi="Times New Roman"/>
          <w:sz w:val="24"/>
          <w:szCs w:val="24"/>
        </w:rPr>
        <w:t>ubiegania się o</w:t>
      </w:r>
      <w:r w:rsidR="00913FB1">
        <w:rPr>
          <w:rFonts w:ascii="Times New Roman" w:hAnsi="Times New Roman"/>
          <w:sz w:val="24"/>
          <w:szCs w:val="24"/>
        </w:rPr>
        <w:t> </w:t>
      </w:r>
      <w:r w:rsidR="00E83AAD" w:rsidRPr="00F462E5">
        <w:rPr>
          <w:rFonts w:ascii="Times New Roman" w:hAnsi="Times New Roman"/>
          <w:sz w:val="24"/>
          <w:szCs w:val="24"/>
        </w:rPr>
        <w:t>nadanie stopnia doktora w państwie, w którego systemie szkolnictwa</w:t>
      </w:r>
      <w:r w:rsidR="006919D4" w:rsidRPr="00F462E5">
        <w:rPr>
          <w:rFonts w:ascii="Times New Roman" w:hAnsi="Times New Roman"/>
          <w:sz w:val="24"/>
          <w:szCs w:val="24"/>
        </w:rPr>
        <w:t xml:space="preserve"> </w:t>
      </w:r>
      <w:r w:rsidR="00E83AAD" w:rsidRPr="00F462E5">
        <w:rPr>
          <w:rFonts w:ascii="Times New Roman" w:hAnsi="Times New Roman"/>
          <w:sz w:val="24"/>
          <w:szCs w:val="24"/>
        </w:rPr>
        <w:t>wyższego działa uczelnia, która go wydała. W wyjątkowych przypadkach, uzasadnionych</w:t>
      </w:r>
      <w:r w:rsidR="006919D4" w:rsidRPr="00F462E5">
        <w:rPr>
          <w:rFonts w:ascii="Times New Roman" w:hAnsi="Times New Roman"/>
          <w:sz w:val="24"/>
          <w:szCs w:val="24"/>
        </w:rPr>
        <w:t xml:space="preserve"> </w:t>
      </w:r>
      <w:r w:rsidR="00E83AAD" w:rsidRPr="00F462E5">
        <w:rPr>
          <w:rFonts w:ascii="Times New Roman" w:hAnsi="Times New Roman"/>
          <w:sz w:val="24"/>
          <w:szCs w:val="24"/>
        </w:rPr>
        <w:t>najwyższą jakością osiągnięć naukowych, stopień naukowy można nadać osobie</w:t>
      </w:r>
      <w:r w:rsidR="00CA0EEE" w:rsidRPr="00F462E5">
        <w:rPr>
          <w:rFonts w:ascii="Times New Roman" w:hAnsi="Times New Roman"/>
          <w:sz w:val="24"/>
          <w:szCs w:val="24"/>
        </w:rPr>
        <w:t xml:space="preserve"> niespełniającej wymagań określonych powyżej, będącej absolwentem studiów pierwszego</w:t>
      </w:r>
      <w:r w:rsidR="006919D4" w:rsidRPr="00F462E5">
        <w:rPr>
          <w:rFonts w:ascii="Times New Roman" w:hAnsi="Times New Roman"/>
          <w:sz w:val="24"/>
          <w:szCs w:val="24"/>
        </w:rPr>
        <w:t xml:space="preserve"> </w:t>
      </w:r>
      <w:r w:rsidR="00CA0EEE" w:rsidRPr="00F462E5">
        <w:rPr>
          <w:rFonts w:ascii="Times New Roman" w:hAnsi="Times New Roman"/>
          <w:sz w:val="24"/>
          <w:szCs w:val="24"/>
        </w:rPr>
        <w:t>stopnia lub studentem, który ukończył trzeci rok jednolitych studiów magisterskich;</w:t>
      </w:r>
    </w:p>
    <w:p w14:paraId="402A32EB" w14:textId="05A2964C" w:rsidR="00CA0EEE" w:rsidRPr="00150B00" w:rsidRDefault="00150B00" w:rsidP="00150B00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50B00">
        <w:rPr>
          <w:rFonts w:ascii="Times New Roman" w:hAnsi="Times New Roman"/>
          <w:sz w:val="24"/>
          <w:szCs w:val="24"/>
        </w:rPr>
        <w:t>2)</w:t>
      </w:r>
      <w:r w:rsidRPr="00150B00">
        <w:rPr>
          <w:rFonts w:ascii="Times New Roman" w:hAnsi="Times New Roman"/>
          <w:sz w:val="24"/>
          <w:szCs w:val="24"/>
        </w:rPr>
        <w:tab/>
      </w:r>
      <w:r w:rsidR="00CA0EEE" w:rsidRPr="00150B00">
        <w:rPr>
          <w:rFonts w:ascii="Times New Roman" w:hAnsi="Times New Roman"/>
          <w:sz w:val="24"/>
          <w:szCs w:val="24"/>
        </w:rPr>
        <w:t>uzyskanie efektów uczenia się dla kwalifikacji na poziomie 8 PRK, przez co rozumie się:</w:t>
      </w:r>
    </w:p>
    <w:p w14:paraId="71E331E5" w14:textId="1AFC75B8" w:rsidR="00AE2A46" w:rsidRPr="0025029F" w:rsidRDefault="00F91F46" w:rsidP="00F91F46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029F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2502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D57F4" w:rsidRPr="0025029F">
        <w:rPr>
          <w:rFonts w:ascii="Times New Roman" w:hAnsi="Times New Roman"/>
          <w:color w:val="000000" w:themeColor="text1"/>
          <w:sz w:val="24"/>
          <w:szCs w:val="24"/>
        </w:rPr>
        <w:t>zrealizowanie programu</w:t>
      </w:r>
      <w:r w:rsidR="00BE42F1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57F4" w:rsidRPr="0025029F">
        <w:rPr>
          <w:rFonts w:ascii="Times New Roman" w:hAnsi="Times New Roman"/>
          <w:color w:val="000000" w:themeColor="text1"/>
          <w:sz w:val="24"/>
          <w:szCs w:val="24"/>
        </w:rPr>
        <w:t>kształcenia w Szkole Doktorskiej</w:t>
      </w:r>
      <w:r w:rsidR="004C5C60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6B19" w:rsidRPr="0025029F">
        <w:rPr>
          <w:rFonts w:ascii="Times New Roman" w:hAnsi="Times New Roman"/>
          <w:color w:val="000000" w:themeColor="text1"/>
          <w:sz w:val="24"/>
          <w:szCs w:val="24"/>
        </w:rPr>
        <w:t>na poziomie 8 PRK</w:t>
      </w:r>
      <w:r w:rsidR="00357411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lub zdanie egzaminu, o którym mowa w §</w:t>
      </w:r>
      <w:r w:rsidR="0025029F" w:rsidRPr="0025029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57411" w:rsidRPr="0025029F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124600" w:rsidRPr="0025029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A3AC98" w14:textId="2D0BDBD3" w:rsidR="00D67A37" w:rsidRPr="00124600" w:rsidRDefault="00124600" w:rsidP="00124600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124600">
        <w:rPr>
          <w:rFonts w:ascii="Times New Roman" w:hAnsi="Times New Roman"/>
          <w:sz w:val="24"/>
          <w:szCs w:val="24"/>
        </w:rPr>
        <w:t>b)</w:t>
      </w:r>
      <w:r w:rsidRPr="00124600">
        <w:rPr>
          <w:rFonts w:ascii="Times New Roman" w:hAnsi="Times New Roman"/>
          <w:sz w:val="24"/>
          <w:szCs w:val="24"/>
        </w:rPr>
        <w:tab/>
      </w:r>
      <w:r w:rsidR="00AE2A46" w:rsidRPr="00124600">
        <w:rPr>
          <w:rFonts w:ascii="Times New Roman" w:hAnsi="Times New Roman"/>
          <w:sz w:val="24"/>
          <w:szCs w:val="24"/>
        </w:rPr>
        <w:t>znajomość innego niż ojczysty, nowożytnego języka obcego na poziomie biegłości</w:t>
      </w:r>
      <w:r w:rsidR="00BE42F1" w:rsidRPr="00124600">
        <w:rPr>
          <w:rFonts w:ascii="Times New Roman" w:hAnsi="Times New Roman"/>
          <w:sz w:val="24"/>
          <w:szCs w:val="24"/>
        </w:rPr>
        <w:t xml:space="preserve"> </w:t>
      </w:r>
      <w:r w:rsidR="00AE2A46" w:rsidRPr="00124600">
        <w:rPr>
          <w:rFonts w:ascii="Times New Roman" w:hAnsi="Times New Roman"/>
          <w:sz w:val="24"/>
          <w:szCs w:val="24"/>
        </w:rPr>
        <w:t>językowej co najmniej B2, potwierdzona certyfikatem lub dyplomem ukończenia</w:t>
      </w:r>
      <w:r w:rsidR="00BE42F1" w:rsidRPr="00124600">
        <w:rPr>
          <w:rFonts w:ascii="Times New Roman" w:hAnsi="Times New Roman"/>
          <w:sz w:val="24"/>
          <w:szCs w:val="24"/>
        </w:rPr>
        <w:t xml:space="preserve"> </w:t>
      </w:r>
      <w:r w:rsidR="00D67A37" w:rsidRPr="00124600">
        <w:rPr>
          <w:rFonts w:ascii="Times New Roman" w:hAnsi="Times New Roman"/>
          <w:sz w:val="24"/>
          <w:szCs w:val="24"/>
        </w:rPr>
        <w:t>studiów;</w:t>
      </w:r>
    </w:p>
    <w:p w14:paraId="3421186A" w14:textId="24D2DE09" w:rsidR="00D67A37" w:rsidRPr="001404B9" w:rsidRDefault="001404B9" w:rsidP="001404B9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404B9">
        <w:rPr>
          <w:rFonts w:ascii="Times New Roman" w:hAnsi="Times New Roman"/>
          <w:sz w:val="24"/>
          <w:szCs w:val="24"/>
        </w:rPr>
        <w:t>3)</w:t>
      </w:r>
      <w:r w:rsidRPr="001404B9">
        <w:rPr>
          <w:rFonts w:ascii="Times New Roman" w:hAnsi="Times New Roman"/>
          <w:sz w:val="24"/>
          <w:szCs w:val="24"/>
        </w:rPr>
        <w:tab/>
      </w:r>
      <w:r w:rsidR="00634AA7" w:rsidRPr="001404B9">
        <w:rPr>
          <w:rFonts w:ascii="Times New Roman" w:hAnsi="Times New Roman"/>
          <w:sz w:val="24"/>
          <w:szCs w:val="24"/>
        </w:rPr>
        <w:t>posiadanie w dorobku co najmniej:</w:t>
      </w:r>
    </w:p>
    <w:p w14:paraId="71802C9A" w14:textId="7997349B" w:rsidR="005C069D" w:rsidRPr="006A4FF8" w:rsidRDefault="006A4FF8" w:rsidP="006A4FF8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A4FF8">
        <w:rPr>
          <w:rFonts w:ascii="Times New Roman" w:hAnsi="Times New Roman"/>
          <w:sz w:val="24"/>
          <w:szCs w:val="24"/>
        </w:rPr>
        <w:t>a)</w:t>
      </w:r>
      <w:r w:rsidRPr="006A4FF8">
        <w:rPr>
          <w:rFonts w:ascii="Times New Roman" w:hAnsi="Times New Roman"/>
          <w:sz w:val="24"/>
          <w:szCs w:val="24"/>
        </w:rPr>
        <w:tab/>
      </w:r>
      <w:r w:rsidR="00634AA7" w:rsidRPr="006A4FF8">
        <w:rPr>
          <w:rFonts w:ascii="Times New Roman" w:hAnsi="Times New Roman"/>
          <w:sz w:val="24"/>
          <w:szCs w:val="24"/>
        </w:rPr>
        <w:t>1 artykułu naukowego opublikowanego w czasopiśmie naukowym lub w</w:t>
      </w:r>
      <w:r w:rsidR="00944D5D">
        <w:rPr>
          <w:rFonts w:ascii="Times New Roman" w:hAnsi="Times New Roman"/>
          <w:sz w:val="24"/>
          <w:szCs w:val="24"/>
        </w:rPr>
        <w:t xml:space="preserve"> </w:t>
      </w:r>
      <w:r w:rsidR="00634AA7" w:rsidRPr="006A4FF8">
        <w:rPr>
          <w:rFonts w:ascii="Times New Roman" w:hAnsi="Times New Roman"/>
          <w:sz w:val="24"/>
          <w:szCs w:val="24"/>
        </w:rPr>
        <w:t>recenzowanych</w:t>
      </w:r>
      <w:r w:rsidR="00BE42F1" w:rsidRPr="006A4FF8">
        <w:rPr>
          <w:rFonts w:ascii="Times New Roman" w:hAnsi="Times New Roman"/>
          <w:sz w:val="24"/>
          <w:szCs w:val="24"/>
        </w:rPr>
        <w:t xml:space="preserve"> </w:t>
      </w:r>
      <w:r w:rsidR="00634AA7" w:rsidRPr="006A4FF8">
        <w:rPr>
          <w:rFonts w:ascii="Times New Roman" w:hAnsi="Times New Roman"/>
          <w:sz w:val="24"/>
          <w:szCs w:val="24"/>
        </w:rPr>
        <w:t>materiałach z konferencji międzynarodowej, które w roku opublikowania artykułu w</w:t>
      </w:r>
      <w:r w:rsidR="001A5300">
        <w:rPr>
          <w:rFonts w:ascii="Times New Roman" w:hAnsi="Times New Roman"/>
          <w:sz w:val="24"/>
          <w:szCs w:val="24"/>
        </w:rPr>
        <w:t> </w:t>
      </w:r>
      <w:r w:rsidR="00634AA7" w:rsidRPr="006A4FF8">
        <w:rPr>
          <w:rFonts w:ascii="Times New Roman" w:hAnsi="Times New Roman"/>
          <w:sz w:val="24"/>
          <w:szCs w:val="24"/>
        </w:rPr>
        <w:t>ostatecznej formie były ujęte w wykazie sporządzonym zgodnie z przepisami wydanymi</w:t>
      </w:r>
      <w:r w:rsidR="00BE42F1" w:rsidRPr="006A4FF8">
        <w:rPr>
          <w:rFonts w:ascii="Times New Roman" w:hAnsi="Times New Roman"/>
          <w:sz w:val="24"/>
          <w:szCs w:val="24"/>
        </w:rPr>
        <w:t xml:space="preserve"> </w:t>
      </w:r>
      <w:r w:rsidR="00634AA7" w:rsidRPr="006A4FF8">
        <w:rPr>
          <w:rFonts w:ascii="Times New Roman" w:hAnsi="Times New Roman"/>
          <w:sz w:val="24"/>
          <w:szCs w:val="24"/>
        </w:rPr>
        <w:t xml:space="preserve">na podstawie art. 267 ust. 2 pkt 2 lit. </w:t>
      </w:r>
      <w:r w:rsidR="004814BA" w:rsidRPr="006A4FF8">
        <w:rPr>
          <w:rFonts w:ascii="Times New Roman" w:hAnsi="Times New Roman"/>
          <w:sz w:val="24"/>
          <w:szCs w:val="24"/>
        </w:rPr>
        <w:t>b</w:t>
      </w:r>
      <w:r w:rsidR="00634AA7" w:rsidRPr="006A4FF8">
        <w:rPr>
          <w:rFonts w:ascii="Times New Roman" w:hAnsi="Times New Roman"/>
          <w:sz w:val="24"/>
          <w:szCs w:val="24"/>
        </w:rPr>
        <w:t xml:space="preserve"> Ustawy, lub</w:t>
      </w:r>
    </w:p>
    <w:p w14:paraId="539E5719" w14:textId="1B7A4ADB" w:rsidR="00BE42F1" w:rsidRPr="00933B16" w:rsidRDefault="00933B16" w:rsidP="00933B16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3B16">
        <w:rPr>
          <w:rFonts w:ascii="Times New Roman" w:hAnsi="Times New Roman"/>
          <w:sz w:val="24"/>
          <w:szCs w:val="24"/>
        </w:rPr>
        <w:t>b)</w:t>
      </w:r>
      <w:r w:rsidRPr="00933B16">
        <w:rPr>
          <w:rFonts w:ascii="Times New Roman" w:hAnsi="Times New Roman"/>
          <w:sz w:val="24"/>
          <w:szCs w:val="24"/>
        </w:rPr>
        <w:tab/>
      </w:r>
      <w:r w:rsidR="00634AA7" w:rsidRPr="00933B16">
        <w:rPr>
          <w:rFonts w:ascii="Times New Roman" w:hAnsi="Times New Roman"/>
          <w:sz w:val="24"/>
          <w:szCs w:val="24"/>
        </w:rPr>
        <w:t>1 monografii naukowej wydanej przez wydawnictwo, które w roku opublikowania</w:t>
      </w:r>
      <w:r w:rsidR="00BE42F1" w:rsidRPr="00933B16">
        <w:rPr>
          <w:rFonts w:ascii="Times New Roman" w:hAnsi="Times New Roman"/>
          <w:sz w:val="24"/>
          <w:szCs w:val="24"/>
        </w:rPr>
        <w:t xml:space="preserve"> </w:t>
      </w:r>
      <w:r w:rsidR="00634AA7" w:rsidRPr="00933B16">
        <w:rPr>
          <w:rFonts w:ascii="Times New Roman" w:hAnsi="Times New Roman"/>
          <w:sz w:val="24"/>
          <w:szCs w:val="24"/>
        </w:rPr>
        <w:t>monografii w ostatecznej formie było ujęte w wykazie sporządzonym zgodnie z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634AA7" w:rsidRPr="00933B16">
        <w:rPr>
          <w:rFonts w:ascii="Times New Roman" w:hAnsi="Times New Roman"/>
          <w:sz w:val="24"/>
          <w:szCs w:val="24"/>
        </w:rPr>
        <w:t>przepisami wydanymi na podstawie art. 267 ust. 2</w:t>
      </w:r>
      <w:r w:rsidR="004814BA" w:rsidRPr="00933B16">
        <w:rPr>
          <w:rFonts w:ascii="Times New Roman" w:hAnsi="Times New Roman"/>
          <w:sz w:val="24"/>
          <w:szCs w:val="24"/>
        </w:rPr>
        <w:t xml:space="preserve"> pkt 2 </w:t>
      </w:r>
      <w:r w:rsidR="00634AA7" w:rsidRPr="00933B16">
        <w:rPr>
          <w:rFonts w:ascii="Times New Roman" w:hAnsi="Times New Roman"/>
          <w:sz w:val="24"/>
          <w:szCs w:val="24"/>
        </w:rPr>
        <w:t>lit. a Ustawy, albo rozdziału w takiej</w:t>
      </w:r>
      <w:r w:rsidR="00BE42F1" w:rsidRPr="00933B16">
        <w:rPr>
          <w:rFonts w:ascii="Times New Roman" w:hAnsi="Times New Roman"/>
          <w:sz w:val="24"/>
          <w:szCs w:val="24"/>
        </w:rPr>
        <w:t xml:space="preserve"> </w:t>
      </w:r>
      <w:r w:rsidR="00634AA7" w:rsidRPr="00933B16">
        <w:rPr>
          <w:rFonts w:ascii="Times New Roman" w:hAnsi="Times New Roman"/>
          <w:sz w:val="24"/>
          <w:szCs w:val="24"/>
        </w:rPr>
        <w:t>monografii, lub też</w:t>
      </w:r>
    </w:p>
    <w:p w14:paraId="48478AFE" w14:textId="785236D9" w:rsidR="00634AA7" w:rsidRPr="00933B16" w:rsidRDefault="00933B16" w:rsidP="00933B16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3B16">
        <w:rPr>
          <w:rFonts w:ascii="Times New Roman" w:hAnsi="Times New Roman"/>
          <w:sz w:val="24"/>
          <w:szCs w:val="24"/>
        </w:rPr>
        <w:t>c)</w:t>
      </w:r>
      <w:r w:rsidRPr="00933B16">
        <w:rPr>
          <w:rFonts w:ascii="Times New Roman" w:hAnsi="Times New Roman"/>
          <w:sz w:val="24"/>
          <w:szCs w:val="24"/>
        </w:rPr>
        <w:tab/>
      </w:r>
      <w:r w:rsidR="00634AA7" w:rsidRPr="00933B16">
        <w:rPr>
          <w:rFonts w:ascii="Times New Roman" w:hAnsi="Times New Roman"/>
          <w:sz w:val="24"/>
          <w:szCs w:val="24"/>
        </w:rPr>
        <w:t>dzieła artystycznego o istotnym znaczeniu;</w:t>
      </w:r>
    </w:p>
    <w:p w14:paraId="358652EE" w14:textId="55AE91B0" w:rsidR="00632740" w:rsidRPr="0014794A" w:rsidRDefault="0048787A" w:rsidP="0014794A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4794A">
        <w:rPr>
          <w:rFonts w:ascii="Times New Roman" w:hAnsi="Times New Roman"/>
          <w:sz w:val="24"/>
          <w:szCs w:val="24"/>
        </w:rPr>
        <w:t>4)</w:t>
      </w:r>
      <w:r w:rsidRPr="0014794A">
        <w:rPr>
          <w:rFonts w:ascii="Times New Roman" w:hAnsi="Times New Roman"/>
          <w:sz w:val="24"/>
          <w:szCs w:val="24"/>
        </w:rPr>
        <w:tab/>
      </w:r>
      <w:r w:rsidR="007012CF" w:rsidRPr="0014794A">
        <w:rPr>
          <w:rFonts w:ascii="Times New Roman" w:hAnsi="Times New Roman"/>
          <w:sz w:val="24"/>
          <w:szCs w:val="24"/>
        </w:rPr>
        <w:t xml:space="preserve">w przypadku gdy artykuł naukowy wymieniony w pkt 3 </w:t>
      </w:r>
      <w:r w:rsidR="004814BA" w:rsidRPr="0014794A">
        <w:rPr>
          <w:rFonts w:ascii="Times New Roman" w:hAnsi="Times New Roman"/>
          <w:sz w:val="24"/>
          <w:szCs w:val="24"/>
        </w:rPr>
        <w:t xml:space="preserve">lit. </w:t>
      </w:r>
      <w:r w:rsidR="007012CF" w:rsidRPr="0014794A">
        <w:rPr>
          <w:rFonts w:ascii="Times New Roman" w:hAnsi="Times New Roman"/>
          <w:sz w:val="24"/>
          <w:szCs w:val="24"/>
        </w:rPr>
        <w:t>a</w:t>
      </w:r>
      <w:r w:rsidR="004814BA" w:rsidRPr="0014794A">
        <w:rPr>
          <w:rFonts w:ascii="Times New Roman" w:hAnsi="Times New Roman"/>
          <w:sz w:val="24"/>
          <w:szCs w:val="24"/>
        </w:rPr>
        <w:t xml:space="preserve"> </w:t>
      </w:r>
      <w:r w:rsidR="007012CF" w:rsidRPr="0014794A">
        <w:rPr>
          <w:rFonts w:ascii="Times New Roman" w:hAnsi="Times New Roman"/>
          <w:sz w:val="24"/>
          <w:szCs w:val="24"/>
        </w:rPr>
        <w:t xml:space="preserve">jest </w:t>
      </w:r>
      <w:proofErr w:type="spellStart"/>
      <w:r w:rsidR="007012CF" w:rsidRPr="0014794A">
        <w:rPr>
          <w:rFonts w:ascii="Times New Roman" w:hAnsi="Times New Roman"/>
          <w:sz w:val="24"/>
          <w:szCs w:val="24"/>
        </w:rPr>
        <w:t>wieloautorski</w:t>
      </w:r>
      <w:proofErr w:type="spellEnd"/>
      <w:r w:rsidR="007012CF" w:rsidRPr="0014794A">
        <w:rPr>
          <w:rFonts w:ascii="Times New Roman" w:hAnsi="Times New Roman"/>
          <w:sz w:val="24"/>
          <w:szCs w:val="24"/>
        </w:rPr>
        <w:t>, osoba</w:t>
      </w:r>
      <w:r w:rsidR="00BE42F1" w:rsidRPr="0014794A">
        <w:rPr>
          <w:rFonts w:ascii="Times New Roman" w:hAnsi="Times New Roman"/>
          <w:sz w:val="24"/>
          <w:szCs w:val="24"/>
        </w:rPr>
        <w:t xml:space="preserve"> </w:t>
      </w:r>
      <w:r w:rsidR="007012CF" w:rsidRPr="0014794A">
        <w:rPr>
          <w:rFonts w:ascii="Times New Roman" w:hAnsi="Times New Roman"/>
          <w:sz w:val="24"/>
          <w:szCs w:val="24"/>
        </w:rPr>
        <w:t>ubiegająca się o</w:t>
      </w:r>
      <w:r w:rsidR="00BE42F1" w:rsidRPr="0014794A">
        <w:rPr>
          <w:rFonts w:ascii="Times New Roman" w:hAnsi="Times New Roman"/>
          <w:sz w:val="24"/>
          <w:szCs w:val="24"/>
        </w:rPr>
        <w:t xml:space="preserve"> </w:t>
      </w:r>
      <w:r w:rsidR="007012CF" w:rsidRPr="0014794A">
        <w:rPr>
          <w:rFonts w:ascii="Times New Roman" w:hAnsi="Times New Roman"/>
          <w:sz w:val="24"/>
          <w:szCs w:val="24"/>
        </w:rPr>
        <w:t>nadanie stopnia doktora zobowiązana jest dołączyć do wniosku o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7012CF" w:rsidRPr="0014794A">
        <w:rPr>
          <w:rFonts w:ascii="Times New Roman" w:hAnsi="Times New Roman"/>
          <w:sz w:val="24"/>
          <w:szCs w:val="24"/>
        </w:rPr>
        <w:t>wszczęcie</w:t>
      </w:r>
      <w:r w:rsidR="003869FF" w:rsidRPr="0014794A">
        <w:rPr>
          <w:rFonts w:ascii="Times New Roman" w:hAnsi="Times New Roman"/>
          <w:sz w:val="24"/>
          <w:szCs w:val="24"/>
        </w:rPr>
        <w:t xml:space="preserve"> </w:t>
      </w:r>
      <w:r w:rsidR="007012CF" w:rsidRPr="0014794A">
        <w:rPr>
          <w:rFonts w:ascii="Times New Roman" w:hAnsi="Times New Roman"/>
          <w:sz w:val="24"/>
          <w:szCs w:val="24"/>
        </w:rPr>
        <w:t>postępowania oświadczenia współautorów określające ich udział w powstaniu</w:t>
      </w:r>
      <w:r w:rsidR="00BE42F1" w:rsidRPr="0014794A">
        <w:rPr>
          <w:rFonts w:ascii="Times New Roman" w:hAnsi="Times New Roman"/>
          <w:sz w:val="24"/>
          <w:szCs w:val="24"/>
        </w:rPr>
        <w:t xml:space="preserve"> </w:t>
      </w:r>
      <w:r w:rsidR="007012CF" w:rsidRPr="0014794A">
        <w:rPr>
          <w:rFonts w:ascii="Times New Roman" w:hAnsi="Times New Roman"/>
          <w:sz w:val="24"/>
          <w:szCs w:val="24"/>
        </w:rPr>
        <w:t>artykułu oraz</w:t>
      </w:r>
      <w:r w:rsidR="003869FF" w:rsidRPr="0014794A">
        <w:rPr>
          <w:rFonts w:ascii="Times New Roman" w:hAnsi="Times New Roman"/>
          <w:sz w:val="24"/>
          <w:szCs w:val="24"/>
        </w:rPr>
        <w:t xml:space="preserve"> </w:t>
      </w:r>
      <w:r w:rsidR="00632740" w:rsidRPr="0014794A">
        <w:rPr>
          <w:rFonts w:ascii="Times New Roman" w:hAnsi="Times New Roman"/>
          <w:sz w:val="24"/>
          <w:szCs w:val="24"/>
        </w:rPr>
        <w:t>określające wkład indywidualny kandydata do stopnia doktora w powstanie</w:t>
      </w:r>
      <w:r w:rsidR="00BE42F1" w:rsidRPr="0014794A">
        <w:rPr>
          <w:rFonts w:ascii="Times New Roman" w:hAnsi="Times New Roman"/>
          <w:sz w:val="24"/>
          <w:szCs w:val="24"/>
        </w:rPr>
        <w:t xml:space="preserve"> </w:t>
      </w:r>
      <w:r w:rsidR="00632740" w:rsidRPr="0014794A">
        <w:rPr>
          <w:rFonts w:ascii="Times New Roman" w:hAnsi="Times New Roman"/>
          <w:sz w:val="24"/>
          <w:szCs w:val="24"/>
        </w:rPr>
        <w:t>artykułu. Gdy</w:t>
      </w:r>
      <w:r w:rsidR="003869FF" w:rsidRPr="0014794A">
        <w:rPr>
          <w:rFonts w:ascii="Times New Roman" w:hAnsi="Times New Roman"/>
          <w:sz w:val="24"/>
          <w:szCs w:val="24"/>
        </w:rPr>
        <w:t xml:space="preserve"> </w:t>
      </w:r>
      <w:r w:rsidR="00632740" w:rsidRPr="0014794A">
        <w:rPr>
          <w:rFonts w:ascii="Times New Roman" w:hAnsi="Times New Roman"/>
          <w:sz w:val="24"/>
          <w:szCs w:val="24"/>
        </w:rPr>
        <w:t>uzyskanie oświadczeń nie jest możliwe, kandydat składa oświadczenie sam,</w:t>
      </w:r>
      <w:r w:rsidR="00BE42F1" w:rsidRPr="0014794A">
        <w:rPr>
          <w:rFonts w:ascii="Times New Roman" w:hAnsi="Times New Roman"/>
          <w:sz w:val="24"/>
          <w:szCs w:val="24"/>
        </w:rPr>
        <w:t xml:space="preserve"> </w:t>
      </w:r>
      <w:r w:rsidR="00632740" w:rsidRPr="0014794A">
        <w:rPr>
          <w:rFonts w:ascii="Times New Roman" w:hAnsi="Times New Roman"/>
          <w:sz w:val="24"/>
          <w:szCs w:val="24"/>
        </w:rPr>
        <w:t>z wyjaśnieniem</w:t>
      </w:r>
      <w:r w:rsidR="003869FF" w:rsidRPr="0014794A">
        <w:rPr>
          <w:rFonts w:ascii="Times New Roman" w:hAnsi="Times New Roman"/>
          <w:sz w:val="24"/>
          <w:szCs w:val="24"/>
        </w:rPr>
        <w:t xml:space="preserve"> </w:t>
      </w:r>
      <w:r w:rsidR="00632740" w:rsidRPr="0014794A">
        <w:rPr>
          <w:rFonts w:ascii="Times New Roman" w:hAnsi="Times New Roman"/>
          <w:sz w:val="24"/>
          <w:szCs w:val="24"/>
        </w:rPr>
        <w:t>przyczyn zaistniałej sytuacji</w:t>
      </w:r>
      <w:r w:rsidR="005C069D" w:rsidRPr="0014794A">
        <w:rPr>
          <w:rFonts w:ascii="Times New Roman" w:hAnsi="Times New Roman"/>
          <w:sz w:val="24"/>
          <w:szCs w:val="24"/>
        </w:rPr>
        <w:t>;</w:t>
      </w:r>
    </w:p>
    <w:p w14:paraId="51D4F90F" w14:textId="5B62DCCD" w:rsidR="006164EF" w:rsidRPr="0014794A" w:rsidRDefault="0048787A" w:rsidP="0014794A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4794A">
        <w:rPr>
          <w:rFonts w:ascii="Times New Roman" w:hAnsi="Times New Roman"/>
          <w:sz w:val="24"/>
          <w:szCs w:val="24"/>
        </w:rPr>
        <w:t>5)</w:t>
      </w:r>
      <w:r w:rsidRPr="0014794A">
        <w:rPr>
          <w:rFonts w:ascii="Times New Roman" w:hAnsi="Times New Roman"/>
          <w:sz w:val="24"/>
          <w:szCs w:val="24"/>
        </w:rPr>
        <w:tab/>
      </w:r>
      <w:r w:rsidR="005236BF" w:rsidRPr="0014794A">
        <w:rPr>
          <w:rFonts w:ascii="Times New Roman" w:hAnsi="Times New Roman"/>
          <w:sz w:val="24"/>
          <w:szCs w:val="24"/>
        </w:rPr>
        <w:t>w przypadku autorstwa rozdziału w monografii naukowej</w:t>
      </w:r>
      <w:r w:rsidR="00632740" w:rsidRPr="0014794A">
        <w:rPr>
          <w:rFonts w:ascii="Times New Roman" w:hAnsi="Times New Roman"/>
          <w:sz w:val="24"/>
          <w:szCs w:val="24"/>
        </w:rPr>
        <w:t xml:space="preserve"> </w:t>
      </w:r>
      <w:r w:rsidR="005236BF" w:rsidRPr="0014794A">
        <w:rPr>
          <w:rFonts w:ascii="Times New Roman" w:hAnsi="Times New Roman"/>
          <w:sz w:val="24"/>
          <w:szCs w:val="24"/>
        </w:rPr>
        <w:t>– pkt 3</w:t>
      </w:r>
      <w:r w:rsidR="00D46F75" w:rsidRPr="0014794A">
        <w:rPr>
          <w:rFonts w:ascii="Times New Roman" w:hAnsi="Times New Roman"/>
          <w:sz w:val="24"/>
          <w:szCs w:val="24"/>
        </w:rPr>
        <w:t xml:space="preserve"> lit</w:t>
      </w:r>
      <w:r w:rsidR="00B97289" w:rsidRPr="0014794A">
        <w:rPr>
          <w:rFonts w:ascii="Times New Roman" w:hAnsi="Times New Roman"/>
          <w:sz w:val="24"/>
          <w:szCs w:val="24"/>
        </w:rPr>
        <w:t>.</w:t>
      </w:r>
      <w:r w:rsidR="005236BF" w:rsidRPr="0014794A">
        <w:rPr>
          <w:rFonts w:ascii="Times New Roman" w:hAnsi="Times New Roman"/>
          <w:sz w:val="24"/>
          <w:szCs w:val="24"/>
        </w:rPr>
        <w:t xml:space="preserve"> b – osoba</w:t>
      </w:r>
      <w:r w:rsidR="00BE42F1" w:rsidRPr="0014794A">
        <w:rPr>
          <w:rFonts w:ascii="Times New Roman" w:hAnsi="Times New Roman"/>
          <w:sz w:val="24"/>
          <w:szCs w:val="24"/>
        </w:rPr>
        <w:t xml:space="preserve"> </w:t>
      </w:r>
      <w:r w:rsidR="003869FF" w:rsidRPr="0014794A">
        <w:rPr>
          <w:rFonts w:ascii="Times New Roman" w:hAnsi="Times New Roman"/>
          <w:sz w:val="24"/>
          <w:szCs w:val="24"/>
        </w:rPr>
        <w:t>u</w:t>
      </w:r>
      <w:r w:rsidR="005236BF" w:rsidRPr="0014794A">
        <w:rPr>
          <w:rFonts w:ascii="Times New Roman" w:hAnsi="Times New Roman"/>
          <w:sz w:val="24"/>
          <w:szCs w:val="24"/>
        </w:rPr>
        <w:t>biegająca</w:t>
      </w:r>
      <w:r w:rsidR="003869FF" w:rsidRPr="0014794A">
        <w:rPr>
          <w:rFonts w:ascii="Times New Roman" w:hAnsi="Times New Roman"/>
          <w:sz w:val="24"/>
          <w:szCs w:val="24"/>
        </w:rPr>
        <w:t xml:space="preserve"> się </w:t>
      </w:r>
      <w:r w:rsidR="005236BF" w:rsidRPr="0014794A">
        <w:rPr>
          <w:rFonts w:ascii="Times New Roman" w:hAnsi="Times New Roman"/>
          <w:sz w:val="24"/>
          <w:szCs w:val="24"/>
        </w:rPr>
        <w:t>o</w:t>
      </w:r>
      <w:r w:rsidR="0025029F">
        <w:rPr>
          <w:rFonts w:ascii="Times New Roman" w:hAnsi="Times New Roman"/>
          <w:sz w:val="24"/>
          <w:szCs w:val="24"/>
        </w:rPr>
        <w:t> </w:t>
      </w:r>
      <w:r w:rsidR="005236BF" w:rsidRPr="0014794A">
        <w:rPr>
          <w:rFonts w:ascii="Times New Roman" w:hAnsi="Times New Roman"/>
          <w:sz w:val="24"/>
          <w:szCs w:val="24"/>
        </w:rPr>
        <w:t>nadanie stopnia doktora zobowi</w:t>
      </w:r>
      <w:r w:rsidR="003869FF" w:rsidRPr="0014794A">
        <w:rPr>
          <w:rFonts w:ascii="Times New Roman" w:hAnsi="Times New Roman"/>
          <w:sz w:val="24"/>
          <w:szCs w:val="24"/>
        </w:rPr>
        <w:t>ązana jest dołączyć do wniosku o</w:t>
      </w:r>
      <w:r w:rsidR="005236BF" w:rsidRPr="0014794A">
        <w:rPr>
          <w:rFonts w:ascii="Times New Roman" w:hAnsi="Times New Roman"/>
          <w:sz w:val="24"/>
          <w:szCs w:val="24"/>
        </w:rPr>
        <w:t xml:space="preserve"> wszczęcie postępowania</w:t>
      </w:r>
      <w:r w:rsidR="003869FF" w:rsidRPr="0014794A">
        <w:rPr>
          <w:rFonts w:ascii="Times New Roman" w:hAnsi="Times New Roman"/>
          <w:sz w:val="24"/>
          <w:szCs w:val="24"/>
        </w:rPr>
        <w:t xml:space="preserve"> </w:t>
      </w:r>
      <w:r w:rsidR="005236BF" w:rsidRPr="0014794A">
        <w:rPr>
          <w:rFonts w:ascii="Times New Roman" w:hAnsi="Times New Roman"/>
          <w:sz w:val="24"/>
          <w:szCs w:val="24"/>
        </w:rPr>
        <w:t>oświadczenia współautorów monografii określające</w:t>
      </w:r>
      <w:r w:rsidR="006164EF" w:rsidRPr="0014794A">
        <w:rPr>
          <w:rFonts w:ascii="Times New Roman" w:hAnsi="Times New Roman"/>
          <w:sz w:val="24"/>
          <w:szCs w:val="24"/>
        </w:rPr>
        <w:t xml:space="preserve"> ich udział</w:t>
      </w:r>
      <w:r w:rsidR="00BE42F1" w:rsidRPr="0014794A">
        <w:rPr>
          <w:rFonts w:ascii="Times New Roman" w:hAnsi="Times New Roman"/>
          <w:sz w:val="24"/>
          <w:szCs w:val="24"/>
        </w:rPr>
        <w:t xml:space="preserve"> </w:t>
      </w:r>
      <w:r w:rsidR="006164EF" w:rsidRPr="0014794A">
        <w:rPr>
          <w:rFonts w:ascii="Times New Roman" w:hAnsi="Times New Roman"/>
          <w:sz w:val="24"/>
          <w:szCs w:val="24"/>
        </w:rPr>
        <w:t>w powstaniu monografii oraz</w:t>
      </w:r>
      <w:r w:rsidR="003869FF" w:rsidRPr="0014794A">
        <w:rPr>
          <w:rFonts w:ascii="Times New Roman" w:hAnsi="Times New Roman"/>
          <w:sz w:val="24"/>
          <w:szCs w:val="24"/>
        </w:rPr>
        <w:t xml:space="preserve"> </w:t>
      </w:r>
      <w:r w:rsidR="006164EF" w:rsidRPr="0014794A">
        <w:rPr>
          <w:rFonts w:ascii="Times New Roman" w:hAnsi="Times New Roman"/>
          <w:sz w:val="24"/>
          <w:szCs w:val="24"/>
        </w:rPr>
        <w:t>określające wkład indywidualny kandydata do stopnia</w:t>
      </w:r>
      <w:r w:rsidR="00BE42F1" w:rsidRPr="0014794A">
        <w:rPr>
          <w:rFonts w:ascii="Times New Roman" w:hAnsi="Times New Roman"/>
          <w:sz w:val="24"/>
          <w:szCs w:val="24"/>
        </w:rPr>
        <w:t xml:space="preserve"> </w:t>
      </w:r>
      <w:r w:rsidR="006164EF" w:rsidRPr="0014794A">
        <w:rPr>
          <w:rFonts w:ascii="Times New Roman" w:hAnsi="Times New Roman"/>
          <w:sz w:val="24"/>
          <w:szCs w:val="24"/>
        </w:rPr>
        <w:t>doktora w</w:t>
      </w:r>
      <w:r w:rsidR="00C4784C" w:rsidRPr="0014794A">
        <w:rPr>
          <w:rFonts w:ascii="Times New Roman" w:hAnsi="Times New Roman"/>
          <w:sz w:val="24"/>
          <w:szCs w:val="24"/>
        </w:rPr>
        <w:t> </w:t>
      </w:r>
      <w:r w:rsidR="006164EF" w:rsidRPr="0014794A">
        <w:rPr>
          <w:rFonts w:ascii="Times New Roman" w:hAnsi="Times New Roman"/>
          <w:sz w:val="24"/>
          <w:szCs w:val="24"/>
        </w:rPr>
        <w:t>powstanie monografii. Gdy</w:t>
      </w:r>
      <w:r w:rsidR="003869FF" w:rsidRPr="0014794A">
        <w:rPr>
          <w:rFonts w:ascii="Times New Roman" w:hAnsi="Times New Roman"/>
          <w:sz w:val="24"/>
          <w:szCs w:val="24"/>
        </w:rPr>
        <w:t xml:space="preserve"> </w:t>
      </w:r>
      <w:r w:rsidR="006164EF" w:rsidRPr="0014794A">
        <w:rPr>
          <w:rFonts w:ascii="Times New Roman" w:hAnsi="Times New Roman"/>
          <w:sz w:val="24"/>
          <w:szCs w:val="24"/>
        </w:rPr>
        <w:t>uzyskanie oświadczeń nie jest możliwe, kandydat</w:t>
      </w:r>
      <w:r w:rsidR="00BE42F1" w:rsidRPr="0014794A">
        <w:rPr>
          <w:rFonts w:ascii="Times New Roman" w:hAnsi="Times New Roman"/>
          <w:sz w:val="24"/>
          <w:szCs w:val="24"/>
        </w:rPr>
        <w:t xml:space="preserve"> </w:t>
      </w:r>
      <w:r w:rsidR="006164EF" w:rsidRPr="0014794A">
        <w:rPr>
          <w:rFonts w:ascii="Times New Roman" w:hAnsi="Times New Roman"/>
          <w:sz w:val="24"/>
          <w:szCs w:val="24"/>
        </w:rPr>
        <w:t>składa oświadczenie sam, z wyjaśnieniem</w:t>
      </w:r>
      <w:r w:rsidR="003869FF" w:rsidRPr="0014794A">
        <w:rPr>
          <w:rFonts w:ascii="Times New Roman" w:hAnsi="Times New Roman"/>
          <w:sz w:val="24"/>
          <w:szCs w:val="24"/>
        </w:rPr>
        <w:t xml:space="preserve"> </w:t>
      </w:r>
      <w:r w:rsidR="006164EF" w:rsidRPr="0014794A">
        <w:rPr>
          <w:rFonts w:ascii="Times New Roman" w:hAnsi="Times New Roman"/>
          <w:sz w:val="24"/>
          <w:szCs w:val="24"/>
        </w:rPr>
        <w:t>przyczyn zaistniałej sytuacji</w:t>
      </w:r>
      <w:r w:rsidR="00D406FF" w:rsidRPr="0014794A">
        <w:rPr>
          <w:rFonts w:ascii="Times New Roman" w:hAnsi="Times New Roman"/>
          <w:sz w:val="24"/>
          <w:szCs w:val="24"/>
        </w:rPr>
        <w:t>;</w:t>
      </w:r>
    </w:p>
    <w:p w14:paraId="72639B79" w14:textId="68B04029" w:rsidR="00D406FF" w:rsidRPr="0014794A" w:rsidRDefault="0048787A" w:rsidP="0014794A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4794A">
        <w:rPr>
          <w:rFonts w:ascii="Times New Roman" w:hAnsi="Times New Roman"/>
          <w:sz w:val="24"/>
          <w:szCs w:val="24"/>
        </w:rPr>
        <w:t>6)</w:t>
      </w:r>
      <w:r w:rsidRPr="0014794A">
        <w:rPr>
          <w:rFonts w:ascii="Times New Roman" w:hAnsi="Times New Roman"/>
          <w:sz w:val="24"/>
          <w:szCs w:val="24"/>
        </w:rPr>
        <w:tab/>
      </w:r>
      <w:r w:rsidR="00D406FF" w:rsidRPr="0014794A">
        <w:rPr>
          <w:rFonts w:ascii="Times New Roman" w:hAnsi="Times New Roman"/>
          <w:sz w:val="24"/>
          <w:szCs w:val="24"/>
        </w:rPr>
        <w:t>przedstawienie i obrona rozprawy doktorskiej;</w:t>
      </w:r>
    </w:p>
    <w:p w14:paraId="11AAB3E3" w14:textId="3DDA25AA" w:rsidR="00D406FF" w:rsidRPr="0073322A" w:rsidRDefault="0073322A" w:rsidP="0073322A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3322A">
        <w:rPr>
          <w:rFonts w:ascii="Times New Roman" w:hAnsi="Times New Roman"/>
          <w:sz w:val="24"/>
          <w:szCs w:val="24"/>
        </w:rPr>
        <w:t>7)</w:t>
      </w:r>
      <w:r w:rsidRPr="0073322A">
        <w:rPr>
          <w:rFonts w:ascii="Times New Roman" w:hAnsi="Times New Roman"/>
          <w:sz w:val="24"/>
          <w:szCs w:val="24"/>
        </w:rPr>
        <w:tab/>
      </w:r>
      <w:r w:rsidR="00D406FF" w:rsidRPr="0073322A">
        <w:rPr>
          <w:rFonts w:ascii="Times New Roman" w:hAnsi="Times New Roman"/>
          <w:sz w:val="24"/>
          <w:szCs w:val="24"/>
        </w:rPr>
        <w:t>spełnienie innych wymagań określonych przez Radę Dyscypliny, w której wszczynane</w:t>
      </w:r>
      <w:r w:rsidR="00BE42F1" w:rsidRPr="0073322A">
        <w:rPr>
          <w:rFonts w:ascii="Times New Roman" w:hAnsi="Times New Roman"/>
          <w:sz w:val="24"/>
          <w:szCs w:val="24"/>
        </w:rPr>
        <w:t xml:space="preserve"> </w:t>
      </w:r>
      <w:r w:rsidR="00BB32D5" w:rsidRPr="0073322A">
        <w:rPr>
          <w:rFonts w:ascii="Times New Roman" w:hAnsi="Times New Roman"/>
          <w:sz w:val="24"/>
          <w:szCs w:val="24"/>
        </w:rPr>
        <w:t>b</w:t>
      </w:r>
      <w:r w:rsidR="00D406FF" w:rsidRPr="0073322A">
        <w:rPr>
          <w:rFonts w:ascii="Times New Roman" w:hAnsi="Times New Roman"/>
          <w:sz w:val="24"/>
          <w:szCs w:val="24"/>
        </w:rPr>
        <w:t>ędzie postępowanie w sprawie nadania stopnia doktora</w:t>
      </w:r>
      <w:r w:rsidR="002055EC" w:rsidRPr="0073322A">
        <w:rPr>
          <w:rFonts w:ascii="Times New Roman" w:hAnsi="Times New Roman"/>
          <w:sz w:val="24"/>
          <w:szCs w:val="24"/>
        </w:rPr>
        <w:t xml:space="preserve">. Wzór dodatkowych wymagań do nadania stopnia </w:t>
      </w:r>
      <w:r w:rsidR="002055EC" w:rsidRPr="0073322A">
        <w:rPr>
          <w:rFonts w:ascii="Times New Roman" w:hAnsi="Times New Roman"/>
          <w:sz w:val="24"/>
          <w:szCs w:val="24"/>
        </w:rPr>
        <w:lastRenderedPageBreak/>
        <w:t xml:space="preserve">doktora, określonych przez właściwą Radę Dyscypliny Naukowej stanowi </w:t>
      </w:r>
      <w:r w:rsidR="008F5883" w:rsidRPr="0073322A">
        <w:rPr>
          <w:rFonts w:ascii="Times New Roman" w:hAnsi="Times New Roman"/>
          <w:sz w:val="24"/>
          <w:szCs w:val="24"/>
        </w:rPr>
        <w:t>z</w:t>
      </w:r>
      <w:r w:rsidR="00BB32D5" w:rsidRPr="0073322A">
        <w:rPr>
          <w:rFonts w:ascii="Times New Roman" w:hAnsi="Times New Roman"/>
          <w:sz w:val="24"/>
          <w:szCs w:val="24"/>
        </w:rPr>
        <w:t xml:space="preserve">ałącznik nr </w:t>
      </w:r>
      <w:r w:rsidR="00B97289" w:rsidRPr="0073322A">
        <w:rPr>
          <w:rFonts w:ascii="Times New Roman" w:hAnsi="Times New Roman"/>
          <w:sz w:val="24"/>
          <w:szCs w:val="24"/>
        </w:rPr>
        <w:t>1</w:t>
      </w:r>
      <w:r w:rsidR="002055EC" w:rsidRPr="0073322A">
        <w:rPr>
          <w:rFonts w:ascii="Times New Roman" w:hAnsi="Times New Roman"/>
          <w:sz w:val="24"/>
          <w:szCs w:val="24"/>
        </w:rPr>
        <w:t xml:space="preserve"> do niniejszej Uchwały</w:t>
      </w:r>
      <w:r w:rsidR="004A0076" w:rsidRPr="0073322A">
        <w:rPr>
          <w:rFonts w:ascii="Times New Roman" w:hAnsi="Times New Roman"/>
          <w:sz w:val="24"/>
          <w:szCs w:val="24"/>
        </w:rPr>
        <w:t>.</w:t>
      </w:r>
    </w:p>
    <w:p w14:paraId="5B3F03B5" w14:textId="21C1D385" w:rsidR="0036275B" w:rsidRPr="004E04E6" w:rsidRDefault="0036275B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197650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3</w:t>
      </w:r>
    </w:p>
    <w:p w14:paraId="2C356C7C" w14:textId="6E836D45" w:rsidR="004A0076" w:rsidRPr="00F52DCF" w:rsidRDefault="00F52DCF" w:rsidP="00F52DCF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52DCF">
        <w:rPr>
          <w:rFonts w:ascii="Times New Roman" w:hAnsi="Times New Roman"/>
          <w:sz w:val="24"/>
          <w:szCs w:val="24"/>
        </w:rPr>
        <w:t>1.</w:t>
      </w:r>
      <w:r w:rsidRPr="00F52DCF">
        <w:rPr>
          <w:rFonts w:ascii="Times New Roman" w:hAnsi="Times New Roman"/>
          <w:sz w:val="24"/>
          <w:szCs w:val="24"/>
        </w:rPr>
        <w:tab/>
      </w:r>
      <w:r w:rsidR="0036275B" w:rsidRPr="00F52DCF">
        <w:rPr>
          <w:rFonts w:ascii="Times New Roman" w:hAnsi="Times New Roman"/>
          <w:sz w:val="24"/>
          <w:szCs w:val="24"/>
        </w:rPr>
        <w:t xml:space="preserve">Postępowanie w sprawie nadania stopnia doktora </w:t>
      </w:r>
      <w:r w:rsidR="00B27622" w:rsidRPr="00F52DCF">
        <w:rPr>
          <w:rFonts w:ascii="Times New Roman" w:hAnsi="Times New Roman"/>
          <w:sz w:val="24"/>
          <w:szCs w:val="24"/>
        </w:rPr>
        <w:t>jest wszczynane na wniosek osoby</w:t>
      </w:r>
      <w:r w:rsidR="00FF121E" w:rsidRPr="00F52DCF">
        <w:rPr>
          <w:rFonts w:ascii="Times New Roman" w:hAnsi="Times New Roman"/>
          <w:sz w:val="24"/>
          <w:szCs w:val="24"/>
        </w:rPr>
        <w:t xml:space="preserve"> </w:t>
      </w:r>
      <w:r w:rsidR="004A0076" w:rsidRPr="00F52DCF">
        <w:rPr>
          <w:rFonts w:ascii="Times New Roman" w:hAnsi="Times New Roman"/>
          <w:sz w:val="24"/>
          <w:szCs w:val="24"/>
        </w:rPr>
        <w:t>u</w:t>
      </w:r>
      <w:r w:rsidR="00B27622" w:rsidRPr="00F52DCF">
        <w:rPr>
          <w:rFonts w:ascii="Times New Roman" w:hAnsi="Times New Roman"/>
          <w:sz w:val="24"/>
          <w:szCs w:val="24"/>
        </w:rPr>
        <w:t>biegającej się o nadanie stopnia, w którym osoba ta wskazuje</w:t>
      </w:r>
      <w:r w:rsidR="004A0076" w:rsidRPr="00F52DCF">
        <w:rPr>
          <w:rFonts w:ascii="Times New Roman" w:hAnsi="Times New Roman"/>
          <w:sz w:val="24"/>
          <w:szCs w:val="24"/>
        </w:rPr>
        <w:t xml:space="preserve"> </w:t>
      </w:r>
      <w:r w:rsidR="00545B5F" w:rsidRPr="00F52DCF">
        <w:rPr>
          <w:rFonts w:ascii="Times New Roman" w:hAnsi="Times New Roman"/>
          <w:sz w:val="24"/>
          <w:szCs w:val="24"/>
        </w:rPr>
        <w:t>promotora/promotorów/promotora i promotora pomocniczego</w:t>
      </w:r>
      <w:r w:rsidR="00790588" w:rsidRPr="00F52DCF">
        <w:rPr>
          <w:rFonts w:ascii="Times New Roman" w:hAnsi="Times New Roman"/>
          <w:sz w:val="24"/>
          <w:szCs w:val="24"/>
        </w:rPr>
        <w:t>. Wzór wniosku stanowi</w:t>
      </w:r>
      <w:r w:rsidR="00FF121E" w:rsidRPr="00F52DCF">
        <w:rPr>
          <w:rFonts w:ascii="Times New Roman" w:hAnsi="Times New Roman"/>
          <w:sz w:val="24"/>
          <w:szCs w:val="24"/>
        </w:rPr>
        <w:t xml:space="preserve"> </w:t>
      </w:r>
      <w:r w:rsidR="008F5883" w:rsidRPr="00F52DCF">
        <w:rPr>
          <w:rFonts w:ascii="Times New Roman" w:hAnsi="Times New Roman"/>
          <w:sz w:val="24"/>
          <w:szCs w:val="24"/>
        </w:rPr>
        <w:t xml:space="preserve">załącznik </w:t>
      </w:r>
      <w:r w:rsidR="00ED6810" w:rsidRPr="00F52DCF">
        <w:rPr>
          <w:rFonts w:ascii="Times New Roman" w:hAnsi="Times New Roman"/>
          <w:sz w:val="24"/>
          <w:szCs w:val="24"/>
        </w:rPr>
        <w:t xml:space="preserve">nr </w:t>
      </w:r>
      <w:r w:rsidR="00B97289" w:rsidRPr="00F52DCF">
        <w:rPr>
          <w:rFonts w:ascii="Times New Roman" w:hAnsi="Times New Roman"/>
          <w:sz w:val="24"/>
          <w:szCs w:val="24"/>
        </w:rPr>
        <w:t>2</w:t>
      </w:r>
      <w:r w:rsidR="001D7F06" w:rsidRPr="00F52DCF">
        <w:rPr>
          <w:rFonts w:ascii="Times New Roman" w:hAnsi="Times New Roman"/>
          <w:sz w:val="24"/>
          <w:szCs w:val="24"/>
        </w:rPr>
        <w:t xml:space="preserve"> do niniejszej Uchwały</w:t>
      </w:r>
      <w:r w:rsidR="00790588" w:rsidRPr="00F52DCF">
        <w:rPr>
          <w:rFonts w:ascii="Times New Roman" w:hAnsi="Times New Roman"/>
          <w:sz w:val="24"/>
          <w:szCs w:val="24"/>
        </w:rPr>
        <w:t>.</w:t>
      </w:r>
    </w:p>
    <w:p w14:paraId="1503331C" w14:textId="5A99DADA" w:rsidR="004A0076" w:rsidRPr="005F7A6F" w:rsidRDefault="00047F29" w:rsidP="005F7A6F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F7A6F">
        <w:rPr>
          <w:rFonts w:ascii="Times New Roman" w:hAnsi="Times New Roman"/>
          <w:sz w:val="24"/>
          <w:szCs w:val="24"/>
        </w:rPr>
        <w:t>2.</w:t>
      </w:r>
      <w:r w:rsidRPr="005F7A6F">
        <w:rPr>
          <w:rFonts w:ascii="Times New Roman" w:hAnsi="Times New Roman"/>
          <w:sz w:val="24"/>
          <w:szCs w:val="24"/>
        </w:rPr>
        <w:tab/>
      </w:r>
      <w:r w:rsidR="004A0076" w:rsidRPr="005F7A6F">
        <w:rPr>
          <w:rFonts w:ascii="Times New Roman" w:hAnsi="Times New Roman"/>
          <w:sz w:val="24"/>
          <w:szCs w:val="24"/>
        </w:rPr>
        <w:t xml:space="preserve">Osoba ubiegająca się o wszczęcie postępowania w sprawie nadania stopnia </w:t>
      </w:r>
      <w:r w:rsidR="00500FDF" w:rsidRPr="005F7A6F">
        <w:rPr>
          <w:rFonts w:ascii="Times New Roman" w:hAnsi="Times New Roman"/>
          <w:sz w:val="24"/>
          <w:szCs w:val="24"/>
        </w:rPr>
        <w:t>doktora</w:t>
      </w:r>
      <w:r w:rsidR="004A0076" w:rsidRPr="005F7A6F">
        <w:rPr>
          <w:rFonts w:ascii="Times New Roman" w:hAnsi="Times New Roman"/>
          <w:sz w:val="24"/>
          <w:szCs w:val="24"/>
        </w:rPr>
        <w:t xml:space="preserve"> przedstawia wraz z wnioskiem dokumenty potwierdzające spełnienie warunków</w:t>
      </w:r>
      <w:r w:rsidR="004B4C09" w:rsidRPr="005F7A6F">
        <w:rPr>
          <w:rFonts w:ascii="Times New Roman" w:hAnsi="Times New Roman"/>
          <w:sz w:val="24"/>
          <w:szCs w:val="24"/>
        </w:rPr>
        <w:t xml:space="preserve"> </w:t>
      </w:r>
      <w:r w:rsidR="004A0076" w:rsidRPr="005F7A6F">
        <w:rPr>
          <w:rFonts w:ascii="Times New Roman" w:hAnsi="Times New Roman"/>
          <w:sz w:val="24"/>
          <w:szCs w:val="24"/>
        </w:rPr>
        <w:t>wskazanych</w:t>
      </w:r>
      <w:r w:rsidR="003869FF" w:rsidRPr="005F7A6F">
        <w:rPr>
          <w:rFonts w:ascii="Times New Roman" w:hAnsi="Times New Roman"/>
          <w:sz w:val="24"/>
          <w:szCs w:val="24"/>
        </w:rPr>
        <w:t xml:space="preserve"> </w:t>
      </w:r>
      <w:r w:rsidR="004A0076" w:rsidRPr="005F7A6F">
        <w:rPr>
          <w:rFonts w:ascii="Times New Roman" w:hAnsi="Times New Roman"/>
          <w:sz w:val="24"/>
          <w:szCs w:val="24"/>
        </w:rPr>
        <w:t>w art. 189 Ustawy</w:t>
      </w:r>
      <w:r w:rsidR="006D03EE" w:rsidRPr="005F7A6F">
        <w:rPr>
          <w:rFonts w:ascii="Times New Roman" w:hAnsi="Times New Roman"/>
          <w:sz w:val="24"/>
          <w:szCs w:val="24"/>
        </w:rPr>
        <w:t>:</w:t>
      </w:r>
    </w:p>
    <w:p w14:paraId="6B9A3DAF" w14:textId="0DA0F838" w:rsidR="00CE28F0" w:rsidRPr="00FA3B01" w:rsidRDefault="00FA3B01" w:rsidP="00FA3B01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A3B01">
        <w:rPr>
          <w:rFonts w:ascii="Times New Roman" w:hAnsi="Times New Roman"/>
          <w:sz w:val="24"/>
          <w:szCs w:val="24"/>
        </w:rPr>
        <w:t>1)</w:t>
      </w:r>
      <w:r w:rsidRPr="00FA3B01">
        <w:rPr>
          <w:rFonts w:ascii="Times New Roman" w:hAnsi="Times New Roman"/>
          <w:sz w:val="24"/>
          <w:szCs w:val="24"/>
        </w:rPr>
        <w:tab/>
      </w:r>
      <w:r w:rsidR="006D03EE" w:rsidRPr="00FA3B01">
        <w:rPr>
          <w:rFonts w:ascii="Times New Roman" w:hAnsi="Times New Roman"/>
          <w:sz w:val="24"/>
          <w:szCs w:val="24"/>
        </w:rPr>
        <w:t>oryginał lub uwierzytelniony odpis dokumentu</w:t>
      </w:r>
      <w:r w:rsidR="00CE28F0" w:rsidRPr="00FA3B01">
        <w:rPr>
          <w:rFonts w:ascii="Times New Roman" w:hAnsi="Times New Roman"/>
          <w:sz w:val="24"/>
          <w:szCs w:val="24"/>
        </w:rPr>
        <w:t>:</w:t>
      </w:r>
    </w:p>
    <w:p w14:paraId="5BA4ABA6" w14:textId="7E8BCE50" w:rsidR="006D03EE" w:rsidRPr="00170EF8" w:rsidRDefault="00170EF8" w:rsidP="00170EF8">
      <w:pPr>
        <w:spacing w:before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70EF8">
        <w:rPr>
          <w:rFonts w:ascii="Times New Roman" w:hAnsi="Times New Roman"/>
          <w:sz w:val="24"/>
          <w:szCs w:val="24"/>
        </w:rPr>
        <w:t>a)</w:t>
      </w:r>
      <w:r w:rsidRPr="00170EF8">
        <w:rPr>
          <w:rFonts w:ascii="Times New Roman" w:hAnsi="Times New Roman"/>
          <w:sz w:val="24"/>
          <w:szCs w:val="24"/>
        </w:rPr>
        <w:tab/>
      </w:r>
      <w:r w:rsidR="004E6104" w:rsidRPr="00170EF8">
        <w:rPr>
          <w:rFonts w:ascii="Times New Roman" w:hAnsi="Times New Roman"/>
          <w:sz w:val="24"/>
          <w:szCs w:val="24"/>
        </w:rPr>
        <w:t xml:space="preserve">stwierdzającego </w:t>
      </w:r>
      <w:r w:rsidR="006D03EE" w:rsidRPr="00170EF8">
        <w:rPr>
          <w:rFonts w:ascii="Times New Roman" w:hAnsi="Times New Roman"/>
          <w:sz w:val="24"/>
          <w:szCs w:val="24"/>
        </w:rPr>
        <w:t>posiadanie tytułu</w:t>
      </w:r>
      <w:r w:rsidR="0047766E" w:rsidRPr="00170EF8">
        <w:rPr>
          <w:rFonts w:ascii="Times New Roman" w:hAnsi="Times New Roman"/>
          <w:sz w:val="24"/>
          <w:szCs w:val="24"/>
        </w:rPr>
        <w:t xml:space="preserve"> </w:t>
      </w:r>
      <w:r w:rsidR="006D03EE" w:rsidRPr="00170EF8">
        <w:rPr>
          <w:rFonts w:ascii="Times New Roman" w:hAnsi="Times New Roman"/>
          <w:sz w:val="24"/>
          <w:szCs w:val="24"/>
        </w:rPr>
        <w:t>zawodowego magistra, magistra inżyniera albo równorzędnego albo</w:t>
      </w:r>
    </w:p>
    <w:p w14:paraId="7FC4073C" w14:textId="7A59C7E7" w:rsidR="00A64BD9" w:rsidRPr="000318B0" w:rsidRDefault="000318B0" w:rsidP="000318B0">
      <w:pPr>
        <w:spacing w:before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318B0">
        <w:rPr>
          <w:rFonts w:ascii="Times New Roman" w:hAnsi="Times New Roman"/>
          <w:sz w:val="24"/>
          <w:szCs w:val="24"/>
        </w:rPr>
        <w:t>b)</w:t>
      </w:r>
      <w:r w:rsidRPr="000318B0">
        <w:rPr>
          <w:rFonts w:ascii="Times New Roman" w:hAnsi="Times New Roman"/>
          <w:sz w:val="24"/>
          <w:szCs w:val="24"/>
        </w:rPr>
        <w:tab/>
      </w:r>
      <w:r w:rsidR="004E6104" w:rsidRPr="000318B0">
        <w:rPr>
          <w:rFonts w:ascii="Times New Roman" w:hAnsi="Times New Roman"/>
          <w:sz w:val="24"/>
          <w:szCs w:val="24"/>
        </w:rPr>
        <w:t xml:space="preserve">stwierdzającego </w:t>
      </w:r>
      <w:r w:rsidR="006D03EE" w:rsidRPr="000318B0">
        <w:rPr>
          <w:rFonts w:ascii="Times New Roman" w:hAnsi="Times New Roman"/>
          <w:sz w:val="24"/>
          <w:szCs w:val="24"/>
        </w:rPr>
        <w:t>ukończenie studiów</w:t>
      </w:r>
      <w:r w:rsidR="00845567" w:rsidRPr="000318B0">
        <w:rPr>
          <w:rFonts w:ascii="Times New Roman" w:hAnsi="Times New Roman"/>
          <w:sz w:val="24"/>
          <w:szCs w:val="24"/>
        </w:rPr>
        <w:t xml:space="preserve"> </w:t>
      </w:r>
      <w:r w:rsidR="006D03EE" w:rsidRPr="000318B0">
        <w:rPr>
          <w:rFonts w:ascii="Times New Roman" w:hAnsi="Times New Roman"/>
          <w:sz w:val="24"/>
          <w:szCs w:val="24"/>
        </w:rPr>
        <w:t>pierwszego stopnia lub zaświadczenie o</w:t>
      </w:r>
      <w:r w:rsidR="00587B59">
        <w:rPr>
          <w:rFonts w:ascii="Times New Roman" w:hAnsi="Times New Roman"/>
          <w:sz w:val="24"/>
          <w:szCs w:val="24"/>
        </w:rPr>
        <w:t xml:space="preserve"> </w:t>
      </w:r>
      <w:r w:rsidR="006D03EE" w:rsidRPr="000318B0">
        <w:rPr>
          <w:rFonts w:ascii="Times New Roman" w:hAnsi="Times New Roman"/>
          <w:sz w:val="24"/>
          <w:szCs w:val="24"/>
        </w:rPr>
        <w:t>ukończeniu trzeciego roku jednolitych studiów</w:t>
      </w:r>
      <w:r w:rsidR="00454A1D" w:rsidRPr="000318B0">
        <w:rPr>
          <w:rFonts w:ascii="Times New Roman" w:hAnsi="Times New Roman"/>
          <w:sz w:val="24"/>
          <w:szCs w:val="24"/>
        </w:rPr>
        <w:t xml:space="preserve"> </w:t>
      </w:r>
      <w:r w:rsidR="006D03EE" w:rsidRPr="000318B0">
        <w:rPr>
          <w:rFonts w:ascii="Times New Roman" w:hAnsi="Times New Roman"/>
          <w:sz w:val="24"/>
          <w:szCs w:val="24"/>
        </w:rPr>
        <w:t>magisterskich</w:t>
      </w:r>
      <w:r w:rsidR="003869FF" w:rsidRPr="000318B0">
        <w:rPr>
          <w:rFonts w:ascii="Times New Roman" w:hAnsi="Times New Roman"/>
          <w:sz w:val="24"/>
          <w:szCs w:val="24"/>
        </w:rPr>
        <w:t xml:space="preserve"> </w:t>
      </w:r>
      <w:r w:rsidR="006D03EE" w:rsidRPr="000318B0">
        <w:rPr>
          <w:rFonts w:ascii="Times New Roman" w:hAnsi="Times New Roman"/>
          <w:sz w:val="24"/>
          <w:szCs w:val="24"/>
        </w:rPr>
        <w:t xml:space="preserve">wraz </w:t>
      </w:r>
      <w:r w:rsidR="00A64BD9" w:rsidRPr="000318B0">
        <w:rPr>
          <w:rFonts w:ascii="Times New Roman" w:hAnsi="Times New Roman"/>
          <w:sz w:val="24"/>
          <w:szCs w:val="24"/>
        </w:rPr>
        <w:t>z</w:t>
      </w:r>
      <w:r w:rsidR="00587B59">
        <w:rPr>
          <w:rFonts w:ascii="Times New Roman" w:hAnsi="Times New Roman"/>
          <w:sz w:val="24"/>
          <w:szCs w:val="24"/>
        </w:rPr>
        <w:t xml:space="preserve"> </w:t>
      </w:r>
      <w:r w:rsidR="00A64BD9" w:rsidRPr="000318B0">
        <w:rPr>
          <w:rFonts w:ascii="Times New Roman" w:hAnsi="Times New Roman"/>
          <w:sz w:val="24"/>
          <w:szCs w:val="24"/>
        </w:rPr>
        <w:t>uzasadnieniem</w:t>
      </w:r>
      <w:r w:rsidR="001F01E0" w:rsidRPr="000318B0">
        <w:rPr>
          <w:rFonts w:ascii="Times New Roman" w:hAnsi="Times New Roman"/>
          <w:sz w:val="24"/>
          <w:szCs w:val="24"/>
        </w:rPr>
        <w:t xml:space="preserve"> </w:t>
      </w:r>
      <w:r w:rsidR="003869FF" w:rsidRPr="000318B0">
        <w:rPr>
          <w:rFonts w:ascii="Times New Roman" w:hAnsi="Times New Roman"/>
          <w:sz w:val="24"/>
          <w:szCs w:val="24"/>
        </w:rPr>
        <w:t>i</w:t>
      </w:r>
      <w:r w:rsidR="0025029F">
        <w:rPr>
          <w:rFonts w:ascii="Times New Roman" w:hAnsi="Times New Roman"/>
          <w:sz w:val="24"/>
          <w:szCs w:val="24"/>
        </w:rPr>
        <w:t> </w:t>
      </w:r>
      <w:r w:rsidR="003869FF" w:rsidRPr="000318B0">
        <w:rPr>
          <w:rFonts w:ascii="Times New Roman" w:hAnsi="Times New Roman"/>
          <w:sz w:val="24"/>
          <w:szCs w:val="24"/>
        </w:rPr>
        <w:t>udokumentowaniem okoliczności</w:t>
      </w:r>
      <w:r w:rsidR="00454A1D" w:rsidRPr="000318B0">
        <w:rPr>
          <w:rFonts w:ascii="Times New Roman" w:hAnsi="Times New Roman"/>
          <w:sz w:val="24"/>
          <w:szCs w:val="24"/>
        </w:rPr>
        <w:t xml:space="preserve"> </w:t>
      </w:r>
      <w:r w:rsidR="00A64BD9" w:rsidRPr="000318B0">
        <w:rPr>
          <w:rFonts w:ascii="Times New Roman" w:hAnsi="Times New Roman"/>
          <w:sz w:val="24"/>
          <w:szCs w:val="24"/>
        </w:rPr>
        <w:t>uzasadniających wszczęcie</w:t>
      </w:r>
      <w:r w:rsidR="003869FF" w:rsidRPr="000318B0">
        <w:rPr>
          <w:rFonts w:ascii="Times New Roman" w:hAnsi="Times New Roman"/>
          <w:sz w:val="24"/>
          <w:szCs w:val="24"/>
        </w:rPr>
        <w:t xml:space="preserve"> </w:t>
      </w:r>
      <w:r w:rsidR="00A64BD9" w:rsidRPr="000318B0">
        <w:rPr>
          <w:rFonts w:ascii="Times New Roman" w:hAnsi="Times New Roman"/>
          <w:sz w:val="24"/>
          <w:szCs w:val="24"/>
        </w:rPr>
        <w:t>postępowania o nadanie stopnia naukowego w trybie</w:t>
      </w:r>
      <w:r w:rsidR="00454A1D" w:rsidRPr="000318B0">
        <w:rPr>
          <w:rFonts w:ascii="Times New Roman" w:hAnsi="Times New Roman"/>
          <w:sz w:val="24"/>
          <w:szCs w:val="24"/>
        </w:rPr>
        <w:t xml:space="preserve"> </w:t>
      </w:r>
      <w:r w:rsidR="00A64BD9" w:rsidRPr="000318B0">
        <w:rPr>
          <w:rFonts w:ascii="Times New Roman" w:hAnsi="Times New Roman"/>
          <w:sz w:val="24"/>
          <w:szCs w:val="24"/>
        </w:rPr>
        <w:t>przewidzianym w art. 186 ust. 2</w:t>
      </w:r>
      <w:r w:rsidR="003869FF" w:rsidRPr="000318B0">
        <w:rPr>
          <w:rFonts w:ascii="Times New Roman" w:hAnsi="Times New Roman"/>
          <w:sz w:val="24"/>
          <w:szCs w:val="24"/>
        </w:rPr>
        <w:t xml:space="preserve"> </w:t>
      </w:r>
      <w:r w:rsidR="00A64BD9" w:rsidRPr="000318B0">
        <w:rPr>
          <w:rFonts w:ascii="Times New Roman" w:hAnsi="Times New Roman"/>
          <w:sz w:val="24"/>
          <w:szCs w:val="24"/>
        </w:rPr>
        <w:t>Ustawy;</w:t>
      </w:r>
    </w:p>
    <w:p w14:paraId="1E5679A4" w14:textId="54B0BAAB" w:rsidR="00A64BD9" w:rsidRPr="0025029F" w:rsidRDefault="00E64D4E" w:rsidP="00E64D4E">
      <w:pPr>
        <w:spacing w:before="120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029F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2502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1BB8" w:rsidRPr="0025029F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70598" w:rsidRPr="0025029F">
        <w:rPr>
          <w:rFonts w:ascii="Times New Roman" w:hAnsi="Times New Roman"/>
          <w:color w:val="000000" w:themeColor="text1"/>
          <w:sz w:val="24"/>
          <w:szCs w:val="24"/>
        </w:rPr>
        <w:t>aświadczenie o przebiegu</w:t>
      </w:r>
      <w:r w:rsidR="0058216E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i ukończeniu</w:t>
      </w:r>
      <w:r w:rsidR="00C70598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kształcenia w szkole doktorskiej</w:t>
      </w:r>
      <w:r w:rsidR="00FA2FD4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potwierdzające</w:t>
      </w:r>
      <w:r w:rsidR="00CD6B19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2FD4" w:rsidRPr="0025029F">
        <w:rPr>
          <w:rFonts w:ascii="Times New Roman" w:hAnsi="Times New Roman"/>
          <w:color w:val="000000" w:themeColor="text1"/>
          <w:sz w:val="24"/>
          <w:szCs w:val="24"/>
        </w:rPr>
        <w:t>kwalifikacje na</w:t>
      </w:r>
      <w:r w:rsidR="00454A1D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2FD4" w:rsidRPr="0025029F">
        <w:rPr>
          <w:rFonts w:ascii="Times New Roman" w:hAnsi="Times New Roman"/>
          <w:color w:val="000000" w:themeColor="text1"/>
          <w:sz w:val="24"/>
          <w:szCs w:val="24"/>
        </w:rPr>
        <w:t>poziomie 8 PRK</w:t>
      </w:r>
      <w:r w:rsidR="006B3A1D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(dotyczy</w:t>
      </w:r>
      <w:r w:rsidR="00BC2679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kandydatów, którzy ukończyli kształcenie w szkole doktorskiej)</w:t>
      </w:r>
      <w:r w:rsidR="00941BB8" w:rsidRPr="0025029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FA2FD4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C5682F7" w14:textId="55AFE73E" w:rsidR="005B716A" w:rsidRPr="00661224" w:rsidRDefault="00661224" w:rsidP="00661224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61224">
        <w:rPr>
          <w:rFonts w:ascii="Times New Roman" w:hAnsi="Times New Roman"/>
          <w:sz w:val="24"/>
          <w:szCs w:val="24"/>
        </w:rPr>
        <w:t>3)</w:t>
      </w:r>
      <w:r w:rsidRPr="00661224">
        <w:rPr>
          <w:rFonts w:ascii="Times New Roman" w:hAnsi="Times New Roman"/>
          <w:sz w:val="24"/>
          <w:szCs w:val="24"/>
        </w:rPr>
        <w:tab/>
      </w:r>
      <w:r w:rsidR="00A64BD9" w:rsidRPr="00661224">
        <w:rPr>
          <w:rFonts w:ascii="Times New Roman" w:hAnsi="Times New Roman"/>
          <w:sz w:val="24"/>
          <w:szCs w:val="24"/>
        </w:rPr>
        <w:t>oryginał lub uwierzytelniony odpis certyfikatu lub dyplomu ukończenia studiów</w:t>
      </w:r>
      <w:r w:rsidR="005B716A" w:rsidRPr="00661224">
        <w:rPr>
          <w:rFonts w:ascii="Times New Roman" w:hAnsi="Times New Roman"/>
          <w:sz w:val="24"/>
          <w:szCs w:val="24"/>
        </w:rPr>
        <w:t>,</w:t>
      </w:r>
      <w:r w:rsidR="00454A1D" w:rsidRPr="00661224">
        <w:rPr>
          <w:rFonts w:ascii="Times New Roman" w:hAnsi="Times New Roman"/>
          <w:sz w:val="24"/>
          <w:szCs w:val="24"/>
        </w:rPr>
        <w:t xml:space="preserve"> </w:t>
      </w:r>
      <w:r w:rsidR="005B716A" w:rsidRPr="00661224">
        <w:rPr>
          <w:rFonts w:ascii="Times New Roman" w:hAnsi="Times New Roman"/>
          <w:sz w:val="24"/>
          <w:szCs w:val="24"/>
        </w:rPr>
        <w:t>potwierdzającego znajomość nowożytnego języka obcego na poziomie biegłości</w:t>
      </w:r>
      <w:r w:rsidR="00454A1D" w:rsidRPr="00661224">
        <w:rPr>
          <w:rFonts w:ascii="Times New Roman" w:hAnsi="Times New Roman"/>
          <w:sz w:val="24"/>
          <w:szCs w:val="24"/>
        </w:rPr>
        <w:t xml:space="preserve"> </w:t>
      </w:r>
      <w:r w:rsidR="005B716A" w:rsidRPr="00661224">
        <w:rPr>
          <w:rFonts w:ascii="Times New Roman" w:hAnsi="Times New Roman"/>
          <w:sz w:val="24"/>
          <w:szCs w:val="24"/>
        </w:rPr>
        <w:t>językowej co najmniej B2;</w:t>
      </w:r>
    </w:p>
    <w:p w14:paraId="0DEB1147" w14:textId="32254706" w:rsidR="00790588" w:rsidRPr="000F1480" w:rsidRDefault="000F1480" w:rsidP="000F1480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0F1480">
        <w:rPr>
          <w:rFonts w:ascii="Times New Roman" w:hAnsi="Times New Roman"/>
          <w:sz w:val="24"/>
          <w:szCs w:val="24"/>
        </w:rPr>
        <w:t>4)</w:t>
      </w:r>
      <w:r w:rsidRPr="000F1480">
        <w:rPr>
          <w:rFonts w:ascii="Times New Roman" w:hAnsi="Times New Roman"/>
          <w:sz w:val="24"/>
          <w:szCs w:val="24"/>
        </w:rPr>
        <w:tab/>
      </w:r>
      <w:r w:rsidR="005B716A" w:rsidRPr="000F1480">
        <w:rPr>
          <w:rFonts w:ascii="Times New Roman" w:hAnsi="Times New Roman"/>
          <w:sz w:val="24"/>
          <w:szCs w:val="24"/>
        </w:rPr>
        <w:t>wykaz opublikowanych prac naukowych</w:t>
      </w:r>
      <w:r w:rsidR="00DA4F75" w:rsidRPr="000F1480">
        <w:rPr>
          <w:rFonts w:ascii="Times New Roman" w:hAnsi="Times New Roman"/>
          <w:sz w:val="24"/>
          <w:szCs w:val="24"/>
        </w:rPr>
        <w:t>, który stanowi</w:t>
      </w:r>
      <w:r w:rsidR="005B716A" w:rsidRPr="000F1480">
        <w:rPr>
          <w:rFonts w:ascii="Times New Roman" w:hAnsi="Times New Roman"/>
          <w:sz w:val="24"/>
          <w:szCs w:val="24"/>
        </w:rPr>
        <w:t xml:space="preserve"> </w:t>
      </w:r>
      <w:r w:rsidR="00DA4F75" w:rsidRPr="000F1480">
        <w:rPr>
          <w:rFonts w:ascii="Times New Roman" w:hAnsi="Times New Roman"/>
          <w:sz w:val="24"/>
          <w:szCs w:val="24"/>
        </w:rPr>
        <w:t>załącznik nr 3 do niniejszej Uchwały</w:t>
      </w:r>
      <w:r w:rsidR="005B716A" w:rsidRPr="000F1480">
        <w:rPr>
          <w:rFonts w:ascii="Times New Roman" w:hAnsi="Times New Roman"/>
          <w:sz w:val="24"/>
          <w:szCs w:val="24"/>
        </w:rPr>
        <w:t>;</w:t>
      </w:r>
    </w:p>
    <w:p w14:paraId="767A706B" w14:textId="122A2AB0" w:rsidR="005B716A" w:rsidRPr="00C214E2" w:rsidRDefault="00C214E2" w:rsidP="00C214E2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C214E2">
        <w:rPr>
          <w:rFonts w:ascii="Times New Roman" w:hAnsi="Times New Roman"/>
          <w:sz w:val="24"/>
          <w:szCs w:val="24"/>
        </w:rPr>
        <w:t>5)</w:t>
      </w:r>
      <w:r w:rsidRPr="00C214E2">
        <w:rPr>
          <w:rFonts w:ascii="Times New Roman" w:hAnsi="Times New Roman"/>
          <w:sz w:val="24"/>
          <w:szCs w:val="24"/>
        </w:rPr>
        <w:tab/>
      </w:r>
      <w:r w:rsidR="005B716A" w:rsidRPr="00C214E2">
        <w:rPr>
          <w:rFonts w:ascii="Times New Roman" w:hAnsi="Times New Roman"/>
          <w:sz w:val="24"/>
          <w:szCs w:val="24"/>
        </w:rPr>
        <w:t>rozprawę doktorską</w:t>
      </w:r>
      <w:r w:rsidR="001F64CA" w:rsidRPr="00C214E2">
        <w:rPr>
          <w:rFonts w:ascii="Times New Roman" w:hAnsi="Times New Roman"/>
          <w:sz w:val="24"/>
          <w:szCs w:val="24"/>
        </w:rPr>
        <w:t xml:space="preserve"> </w:t>
      </w:r>
      <w:r w:rsidR="005B716A" w:rsidRPr="00C214E2">
        <w:rPr>
          <w:rFonts w:ascii="Times New Roman" w:hAnsi="Times New Roman"/>
          <w:sz w:val="24"/>
          <w:szCs w:val="24"/>
        </w:rPr>
        <w:t>w wersji papierowej oraz elektronicznej</w:t>
      </w:r>
      <w:r w:rsidR="00454A1D" w:rsidRPr="00C214E2">
        <w:rPr>
          <w:rFonts w:ascii="Times New Roman" w:hAnsi="Times New Roman"/>
          <w:sz w:val="24"/>
          <w:szCs w:val="24"/>
        </w:rPr>
        <w:t xml:space="preserve"> </w:t>
      </w:r>
      <w:r w:rsidR="005B716A" w:rsidRPr="00C214E2">
        <w:rPr>
          <w:rFonts w:ascii="Times New Roman" w:hAnsi="Times New Roman"/>
          <w:sz w:val="24"/>
          <w:szCs w:val="24"/>
        </w:rPr>
        <w:t>wraz z oświadczeniem o</w:t>
      </w:r>
      <w:r w:rsidR="00C4784C" w:rsidRPr="00C214E2">
        <w:rPr>
          <w:rFonts w:ascii="Times New Roman" w:hAnsi="Times New Roman"/>
          <w:sz w:val="24"/>
          <w:szCs w:val="24"/>
        </w:rPr>
        <w:t> </w:t>
      </w:r>
      <w:r w:rsidR="005B716A" w:rsidRPr="00C214E2">
        <w:rPr>
          <w:rFonts w:ascii="Times New Roman" w:hAnsi="Times New Roman"/>
          <w:sz w:val="24"/>
          <w:szCs w:val="24"/>
        </w:rPr>
        <w:t>zgodności wersji elektronicznej rozprawy doktorskiej z wersją</w:t>
      </w:r>
      <w:r w:rsidR="00454A1D" w:rsidRPr="00C214E2">
        <w:rPr>
          <w:rFonts w:ascii="Times New Roman" w:hAnsi="Times New Roman"/>
          <w:sz w:val="24"/>
          <w:szCs w:val="24"/>
        </w:rPr>
        <w:t xml:space="preserve"> </w:t>
      </w:r>
      <w:r w:rsidR="005B716A" w:rsidRPr="00C214E2">
        <w:rPr>
          <w:rFonts w:ascii="Times New Roman" w:hAnsi="Times New Roman"/>
          <w:sz w:val="24"/>
          <w:szCs w:val="24"/>
        </w:rPr>
        <w:t xml:space="preserve">drukowaną </w:t>
      </w:r>
      <w:r w:rsidR="00696986" w:rsidRPr="00C214E2">
        <w:rPr>
          <w:rFonts w:ascii="Times New Roman" w:hAnsi="Times New Roman"/>
          <w:sz w:val="24"/>
          <w:szCs w:val="24"/>
        </w:rPr>
        <w:t>które stanowi załącznik nr 4 do niniejszej Uchwały</w:t>
      </w:r>
      <w:r w:rsidR="005B716A" w:rsidRPr="00C214E2">
        <w:rPr>
          <w:rFonts w:ascii="Times New Roman" w:hAnsi="Times New Roman"/>
          <w:sz w:val="24"/>
          <w:szCs w:val="24"/>
        </w:rPr>
        <w:t>;</w:t>
      </w:r>
    </w:p>
    <w:p w14:paraId="52379FE6" w14:textId="2B4F6835" w:rsidR="005B716A" w:rsidRPr="00752583" w:rsidRDefault="00752583" w:rsidP="00752583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752583">
        <w:rPr>
          <w:rFonts w:ascii="Times New Roman" w:hAnsi="Times New Roman"/>
          <w:sz w:val="24"/>
          <w:szCs w:val="24"/>
        </w:rPr>
        <w:t>6)</w:t>
      </w:r>
      <w:r w:rsidRPr="00752583">
        <w:rPr>
          <w:rFonts w:ascii="Times New Roman" w:hAnsi="Times New Roman"/>
          <w:sz w:val="24"/>
          <w:szCs w:val="24"/>
        </w:rPr>
        <w:tab/>
      </w:r>
      <w:r w:rsidR="005B716A" w:rsidRPr="00752583">
        <w:rPr>
          <w:rFonts w:ascii="Times New Roman" w:hAnsi="Times New Roman"/>
          <w:sz w:val="24"/>
          <w:szCs w:val="24"/>
        </w:rPr>
        <w:t xml:space="preserve">pozytywną opinię </w:t>
      </w:r>
      <w:r w:rsidR="00435A9A" w:rsidRPr="00752583">
        <w:rPr>
          <w:rFonts w:ascii="Times New Roman" w:hAnsi="Times New Roman"/>
          <w:sz w:val="24"/>
          <w:szCs w:val="24"/>
        </w:rPr>
        <w:t>promotora/promotorów/promotora i promotora pomocniczego</w:t>
      </w:r>
      <w:r w:rsidR="005B716A" w:rsidRPr="00752583">
        <w:rPr>
          <w:rFonts w:ascii="Times New Roman" w:hAnsi="Times New Roman"/>
          <w:sz w:val="24"/>
          <w:szCs w:val="24"/>
        </w:rPr>
        <w:t xml:space="preserve"> o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5B716A" w:rsidRPr="00752583">
        <w:rPr>
          <w:rFonts w:ascii="Times New Roman" w:hAnsi="Times New Roman"/>
          <w:sz w:val="24"/>
          <w:szCs w:val="24"/>
        </w:rPr>
        <w:t>rozprawie doktorskiej;</w:t>
      </w:r>
    </w:p>
    <w:p w14:paraId="02A0D6BD" w14:textId="03BB0CAD" w:rsidR="005B716A" w:rsidRPr="00752583" w:rsidRDefault="00752583" w:rsidP="00752583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752583">
        <w:rPr>
          <w:rFonts w:ascii="Times New Roman" w:hAnsi="Times New Roman"/>
          <w:sz w:val="24"/>
          <w:szCs w:val="24"/>
        </w:rPr>
        <w:t>7)</w:t>
      </w:r>
      <w:r w:rsidRPr="00752583">
        <w:rPr>
          <w:rFonts w:ascii="Times New Roman" w:hAnsi="Times New Roman"/>
          <w:sz w:val="24"/>
          <w:szCs w:val="24"/>
        </w:rPr>
        <w:tab/>
      </w:r>
      <w:r w:rsidR="005B716A" w:rsidRPr="00752583">
        <w:rPr>
          <w:rFonts w:ascii="Times New Roman" w:hAnsi="Times New Roman"/>
          <w:sz w:val="24"/>
          <w:szCs w:val="24"/>
        </w:rPr>
        <w:t xml:space="preserve">streszczenie rozprawy doktorskiej w języku angielskim, a w przypadku rozprawy </w:t>
      </w:r>
      <w:r w:rsidR="00E97850" w:rsidRPr="00752583">
        <w:rPr>
          <w:rFonts w:ascii="Times New Roman" w:hAnsi="Times New Roman"/>
          <w:sz w:val="24"/>
          <w:szCs w:val="24"/>
        </w:rPr>
        <w:t>p</w:t>
      </w:r>
      <w:r w:rsidR="005B716A" w:rsidRPr="00752583">
        <w:rPr>
          <w:rFonts w:ascii="Times New Roman" w:hAnsi="Times New Roman"/>
          <w:sz w:val="24"/>
          <w:szCs w:val="24"/>
        </w:rPr>
        <w:t>rzygotowanej w język</w:t>
      </w:r>
      <w:r w:rsidR="00F10824" w:rsidRPr="00752583">
        <w:rPr>
          <w:rFonts w:ascii="Times New Roman" w:hAnsi="Times New Roman"/>
          <w:sz w:val="24"/>
          <w:szCs w:val="24"/>
        </w:rPr>
        <w:t>u</w:t>
      </w:r>
      <w:r w:rsidR="005B716A" w:rsidRPr="00752583">
        <w:rPr>
          <w:rFonts w:ascii="Times New Roman" w:hAnsi="Times New Roman"/>
          <w:sz w:val="24"/>
          <w:szCs w:val="24"/>
        </w:rPr>
        <w:t xml:space="preserve"> obcym również streszczenie w języku polskim, zarówno</w:t>
      </w:r>
      <w:r w:rsidR="001F01E0" w:rsidRPr="00752583">
        <w:rPr>
          <w:rFonts w:ascii="Times New Roman" w:hAnsi="Times New Roman"/>
          <w:sz w:val="24"/>
          <w:szCs w:val="24"/>
        </w:rPr>
        <w:t xml:space="preserve"> </w:t>
      </w:r>
      <w:r w:rsidR="005B716A" w:rsidRPr="00752583">
        <w:rPr>
          <w:rFonts w:ascii="Times New Roman" w:hAnsi="Times New Roman"/>
          <w:sz w:val="24"/>
          <w:szCs w:val="24"/>
        </w:rPr>
        <w:t>w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5B716A" w:rsidRPr="00752583">
        <w:rPr>
          <w:rFonts w:ascii="Times New Roman" w:hAnsi="Times New Roman"/>
          <w:sz w:val="24"/>
          <w:szCs w:val="24"/>
        </w:rPr>
        <w:t>wersji</w:t>
      </w:r>
      <w:r w:rsidR="0005594D" w:rsidRPr="00752583">
        <w:rPr>
          <w:rFonts w:ascii="Times New Roman" w:hAnsi="Times New Roman"/>
          <w:sz w:val="24"/>
          <w:szCs w:val="24"/>
        </w:rPr>
        <w:t xml:space="preserve"> </w:t>
      </w:r>
      <w:r w:rsidR="00E97850" w:rsidRPr="00752583">
        <w:rPr>
          <w:rFonts w:ascii="Times New Roman" w:hAnsi="Times New Roman"/>
          <w:sz w:val="24"/>
          <w:szCs w:val="24"/>
        </w:rPr>
        <w:t>p</w:t>
      </w:r>
      <w:r w:rsidR="005B716A" w:rsidRPr="00752583">
        <w:rPr>
          <w:rFonts w:ascii="Times New Roman" w:hAnsi="Times New Roman"/>
          <w:sz w:val="24"/>
          <w:szCs w:val="24"/>
        </w:rPr>
        <w:t>apierowej jak i elektronicznej;</w:t>
      </w:r>
    </w:p>
    <w:p w14:paraId="01ACB11E" w14:textId="6530BB82" w:rsidR="005B716A" w:rsidRPr="00752583" w:rsidRDefault="00752583" w:rsidP="00752583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752583">
        <w:rPr>
          <w:rFonts w:ascii="Times New Roman" w:hAnsi="Times New Roman"/>
          <w:sz w:val="24"/>
          <w:szCs w:val="24"/>
        </w:rPr>
        <w:t>8)</w:t>
      </w:r>
      <w:r w:rsidRPr="00752583">
        <w:rPr>
          <w:rFonts w:ascii="Times New Roman" w:hAnsi="Times New Roman"/>
          <w:sz w:val="24"/>
          <w:szCs w:val="24"/>
        </w:rPr>
        <w:tab/>
      </w:r>
      <w:r w:rsidR="00E97850" w:rsidRPr="00752583">
        <w:rPr>
          <w:rFonts w:ascii="Times New Roman" w:hAnsi="Times New Roman"/>
          <w:sz w:val="24"/>
          <w:szCs w:val="24"/>
        </w:rPr>
        <w:t>informacje o</w:t>
      </w:r>
      <w:r w:rsidR="00500FDF" w:rsidRPr="00752583">
        <w:rPr>
          <w:rFonts w:ascii="Times New Roman" w:hAnsi="Times New Roman"/>
          <w:sz w:val="24"/>
          <w:szCs w:val="24"/>
        </w:rPr>
        <w:t xml:space="preserve"> </w:t>
      </w:r>
      <w:r w:rsidR="00E97850" w:rsidRPr="00752583">
        <w:rPr>
          <w:rFonts w:ascii="Times New Roman" w:hAnsi="Times New Roman"/>
          <w:sz w:val="24"/>
          <w:szCs w:val="24"/>
        </w:rPr>
        <w:t>przebiegu</w:t>
      </w:r>
      <w:r w:rsidR="00C45A62" w:rsidRPr="00752583">
        <w:rPr>
          <w:rFonts w:ascii="Times New Roman" w:hAnsi="Times New Roman"/>
          <w:sz w:val="24"/>
          <w:szCs w:val="24"/>
        </w:rPr>
        <w:t xml:space="preserve"> post</w:t>
      </w:r>
      <w:r w:rsidR="0063082A" w:rsidRPr="00752583">
        <w:rPr>
          <w:rFonts w:ascii="Times New Roman" w:hAnsi="Times New Roman"/>
          <w:sz w:val="24"/>
          <w:szCs w:val="24"/>
        </w:rPr>
        <w:t>ę</w:t>
      </w:r>
      <w:r w:rsidR="00C45A62" w:rsidRPr="00752583">
        <w:rPr>
          <w:rFonts w:ascii="Times New Roman" w:hAnsi="Times New Roman"/>
          <w:sz w:val="24"/>
          <w:szCs w:val="24"/>
        </w:rPr>
        <w:t>powania w sprawie nadania stopnia doktora</w:t>
      </w:r>
      <w:r w:rsidR="00E97850" w:rsidRPr="00752583">
        <w:rPr>
          <w:rFonts w:ascii="Times New Roman" w:hAnsi="Times New Roman"/>
          <w:sz w:val="24"/>
          <w:szCs w:val="24"/>
        </w:rPr>
        <w:t>, jeśli osoba ubiegająca się o stopień</w:t>
      </w:r>
      <w:r w:rsidR="00284398" w:rsidRPr="00752583">
        <w:rPr>
          <w:rFonts w:ascii="Times New Roman" w:hAnsi="Times New Roman"/>
          <w:sz w:val="24"/>
          <w:szCs w:val="24"/>
        </w:rPr>
        <w:t xml:space="preserve"> </w:t>
      </w:r>
      <w:r w:rsidR="00E97850" w:rsidRPr="00752583">
        <w:rPr>
          <w:rFonts w:ascii="Times New Roman" w:hAnsi="Times New Roman"/>
          <w:sz w:val="24"/>
          <w:szCs w:val="24"/>
        </w:rPr>
        <w:t>doktora ubiegała się uprzednio o nadanie stopnia doktora w</w:t>
      </w:r>
      <w:r w:rsidR="00C4784C" w:rsidRPr="00752583">
        <w:rPr>
          <w:rFonts w:ascii="Times New Roman" w:hAnsi="Times New Roman"/>
          <w:sz w:val="24"/>
          <w:szCs w:val="24"/>
        </w:rPr>
        <w:t> </w:t>
      </w:r>
      <w:r w:rsidR="00E97850" w:rsidRPr="00752583">
        <w:rPr>
          <w:rFonts w:ascii="Times New Roman" w:hAnsi="Times New Roman"/>
          <w:sz w:val="24"/>
          <w:szCs w:val="24"/>
        </w:rPr>
        <w:t>tej samej</w:t>
      </w:r>
      <w:r w:rsidR="00500FDF" w:rsidRPr="00752583">
        <w:rPr>
          <w:rFonts w:ascii="Times New Roman" w:hAnsi="Times New Roman"/>
          <w:sz w:val="24"/>
          <w:szCs w:val="24"/>
        </w:rPr>
        <w:t xml:space="preserve"> </w:t>
      </w:r>
      <w:r w:rsidR="00E97850" w:rsidRPr="00752583">
        <w:rPr>
          <w:rFonts w:ascii="Times New Roman" w:hAnsi="Times New Roman"/>
          <w:sz w:val="24"/>
          <w:szCs w:val="24"/>
        </w:rPr>
        <w:t>dyscyplinie</w:t>
      </w:r>
      <w:r w:rsidR="00284398" w:rsidRPr="00752583">
        <w:rPr>
          <w:rFonts w:ascii="Times New Roman" w:hAnsi="Times New Roman"/>
          <w:sz w:val="24"/>
          <w:szCs w:val="24"/>
        </w:rPr>
        <w:t xml:space="preserve"> </w:t>
      </w:r>
      <w:r w:rsidR="00E97850" w:rsidRPr="00752583">
        <w:rPr>
          <w:rFonts w:ascii="Times New Roman" w:hAnsi="Times New Roman"/>
          <w:sz w:val="24"/>
          <w:szCs w:val="24"/>
        </w:rPr>
        <w:t>naukowej.</w:t>
      </w:r>
    </w:p>
    <w:p w14:paraId="5B6C3EA9" w14:textId="62A548DD" w:rsidR="00CF7C77" w:rsidRPr="00FE2DAC" w:rsidRDefault="00FE2DAC" w:rsidP="00FE2DAC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E2DAC">
        <w:rPr>
          <w:rFonts w:ascii="Times New Roman" w:hAnsi="Times New Roman"/>
          <w:sz w:val="24"/>
          <w:szCs w:val="24"/>
        </w:rPr>
        <w:t>3</w:t>
      </w:r>
      <w:r w:rsidR="00B24ACD" w:rsidRPr="00FE2DAC">
        <w:rPr>
          <w:rFonts w:ascii="Times New Roman" w:hAnsi="Times New Roman"/>
          <w:sz w:val="24"/>
          <w:szCs w:val="24"/>
        </w:rPr>
        <w:t>.</w:t>
      </w:r>
      <w:r w:rsidR="00B24ACD" w:rsidRPr="00FE2DAC">
        <w:rPr>
          <w:rFonts w:ascii="Times New Roman" w:hAnsi="Times New Roman"/>
          <w:sz w:val="24"/>
          <w:szCs w:val="24"/>
        </w:rPr>
        <w:tab/>
      </w:r>
      <w:r w:rsidR="00E97850" w:rsidRPr="00FE2DAC">
        <w:rPr>
          <w:rFonts w:ascii="Times New Roman" w:hAnsi="Times New Roman"/>
          <w:sz w:val="24"/>
          <w:szCs w:val="24"/>
        </w:rPr>
        <w:t>Osoba</w:t>
      </w:r>
      <w:r w:rsidR="00CF7C77" w:rsidRPr="00FE2DAC">
        <w:rPr>
          <w:rFonts w:ascii="Times New Roman" w:hAnsi="Times New Roman"/>
          <w:sz w:val="24"/>
          <w:szCs w:val="24"/>
        </w:rPr>
        <w:t xml:space="preserve"> ubiegająca się o stopie</w:t>
      </w:r>
      <w:r w:rsidR="00500FDF" w:rsidRPr="00FE2DAC">
        <w:rPr>
          <w:rFonts w:ascii="Times New Roman" w:hAnsi="Times New Roman"/>
          <w:sz w:val="24"/>
          <w:szCs w:val="24"/>
        </w:rPr>
        <w:t>ń</w:t>
      </w:r>
      <w:r w:rsidR="00CF7C77" w:rsidRPr="00FE2DAC">
        <w:rPr>
          <w:rFonts w:ascii="Times New Roman" w:hAnsi="Times New Roman"/>
          <w:sz w:val="24"/>
          <w:szCs w:val="24"/>
        </w:rPr>
        <w:t xml:space="preserve"> doktora składa komplet dokumentów, o których mowa</w:t>
      </w:r>
      <w:r w:rsidR="00284398" w:rsidRPr="00FE2DAC">
        <w:rPr>
          <w:rFonts w:ascii="Times New Roman" w:hAnsi="Times New Roman"/>
          <w:sz w:val="24"/>
          <w:szCs w:val="24"/>
        </w:rPr>
        <w:t xml:space="preserve"> </w:t>
      </w:r>
      <w:r w:rsidR="00CF7C77" w:rsidRPr="00FE2DAC">
        <w:rPr>
          <w:rFonts w:ascii="Times New Roman" w:hAnsi="Times New Roman"/>
          <w:sz w:val="24"/>
          <w:szCs w:val="24"/>
        </w:rPr>
        <w:t>w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CF7C77" w:rsidRPr="00FE2DAC">
        <w:rPr>
          <w:rFonts w:ascii="Times New Roman" w:hAnsi="Times New Roman"/>
          <w:sz w:val="24"/>
          <w:szCs w:val="24"/>
        </w:rPr>
        <w:t>ust. 1 i</w:t>
      </w:r>
      <w:r w:rsidR="0025029F">
        <w:rPr>
          <w:rFonts w:ascii="Times New Roman" w:hAnsi="Times New Roman"/>
          <w:sz w:val="24"/>
          <w:szCs w:val="24"/>
        </w:rPr>
        <w:t> </w:t>
      </w:r>
      <w:r w:rsidR="00CF7C77" w:rsidRPr="00FE2DAC">
        <w:rPr>
          <w:rFonts w:ascii="Times New Roman" w:hAnsi="Times New Roman"/>
          <w:sz w:val="24"/>
          <w:szCs w:val="24"/>
        </w:rPr>
        <w:t>ust.</w:t>
      </w:r>
      <w:r w:rsidR="0025029F">
        <w:rPr>
          <w:rFonts w:ascii="Times New Roman" w:hAnsi="Times New Roman"/>
          <w:sz w:val="24"/>
          <w:szCs w:val="24"/>
        </w:rPr>
        <w:t> </w:t>
      </w:r>
      <w:r w:rsidR="00CF7C77" w:rsidRPr="00FE2DAC">
        <w:rPr>
          <w:rFonts w:ascii="Times New Roman" w:hAnsi="Times New Roman"/>
          <w:sz w:val="24"/>
          <w:szCs w:val="24"/>
        </w:rPr>
        <w:t>2</w:t>
      </w:r>
      <w:r w:rsidR="00500FDF" w:rsidRPr="00FE2DAC">
        <w:rPr>
          <w:rFonts w:ascii="Times New Roman" w:hAnsi="Times New Roman"/>
          <w:sz w:val="24"/>
          <w:szCs w:val="24"/>
        </w:rPr>
        <w:t>,</w:t>
      </w:r>
      <w:r w:rsidR="00CF7C77" w:rsidRPr="00FE2DAC">
        <w:rPr>
          <w:rFonts w:ascii="Times New Roman" w:hAnsi="Times New Roman"/>
          <w:sz w:val="24"/>
          <w:szCs w:val="24"/>
        </w:rPr>
        <w:t xml:space="preserve"> w dziekanacie wydziału właściwego dla danej dyscypliny.</w:t>
      </w:r>
    </w:p>
    <w:p w14:paraId="7FBF2F45" w14:textId="4EB0ADCB" w:rsidR="005A7354" w:rsidRPr="00FE2DAC" w:rsidRDefault="00FE2DAC" w:rsidP="00FE2DAC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E2DAC">
        <w:rPr>
          <w:rFonts w:ascii="Times New Roman" w:hAnsi="Times New Roman"/>
          <w:sz w:val="24"/>
          <w:szCs w:val="24"/>
        </w:rPr>
        <w:t>4.</w:t>
      </w:r>
      <w:r w:rsidRPr="00FE2DAC">
        <w:rPr>
          <w:rFonts w:ascii="Times New Roman" w:hAnsi="Times New Roman"/>
          <w:sz w:val="24"/>
          <w:szCs w:val="24"/>
        </w:rPr>
        <w:tab/>
      </w:r>
      <w:r w:rsidR="00CF7C77" w:rsidRPr="00FE2DAC">
        <w:rPr>
          <w:rFonts w:ascii="Times New Roman" w:hAnsi="Times New Roman"/>
          <w:sz w:val="24"/>
          <w:szCs w:val="24"/>
        </w:rPr>
        <w:t xml:space="preserve">Praca doktorska jest sprawdzana </w:t>
      </w:r>
      <w:r w:rsidR="00500FDF" w:rsidRPr="00FE2DAC">
        <w:rPr>
          <w:rFonts w:ascii="Times New Roman" w:hAnsi="Times New Roman"/>
          <w:sz w:val="24"/>
          <w:szCs w:val="24"/>
        </w:rPr>
        <w:t>przy wykorzystaniu Jednolitego Systemu</w:t>
      </w:r>
      <w:r w:rsidR="00284398" w:rsidRPr="00FE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FDF" w:rsidRPr="00FE2DAC">
        <w:rPr>
          <w:rFonts w:ascii="Times New Roman" w:hAnsi="Times New Roman"/>
          <w:sz w:val="24"/>
          <w:szCs w:val="24"/>
        </w:rPr>
        <w:t>Antyplagiatowego</w:t>
      </w:r>
      <w:proofErr w:type="spellEnd"/>
      <w:r w:rsidR="00500FDF" w:rsidRPr="00FE2DAC">
        <w:rPr>
          <w:rFonts w:ascii="Times New Roman" w:hAnsi="Times New Roman"/>
          <w:sz w:val="24"/>
          <w:szCs w:val="24"/>
        </w:rPr>
        <w:t>, o</w:t>
      </w:r>
      <w:r w:rsidR="0025029F">
        <w:rPr>
          <w:rFonts w:ascii="Times New Roman" w:hAnsi="Times New Roman"/>
          <w:sz w:val="24"/>
          <w:szCs w:val="24"/>
        </w:rPr>
        <w:t> </w:t>
      </w:r>
      <w:r w:rsidR="00500FDF" w:rsidRPr="00FE2DAC">
        <w:rPr>
          <w:rFonts w:ascii="Times New Roman" w:hAnsi="Times New Roman"/>
          <w:sz w:val="24"/>
          <w:szCs w:val="24"/>
        </w:rPr>
        <w:t>którym mowa w art. 351 ust. 1 Ustawy</w:t>
      </w:r>
      <w:r w:rsidR="005A7354" w:rsidRPr="00FE2DAC">
        <w:rPr>
          <w:rFonts w:ascii="Times New Roman" w:hAnsi="Times New Roman"/>
          <w:sz w:val="24"/>
          <w:szCs w:val="24"/>
        </w:rPr>
        <w:t>,</w:t>
      </w:r>
      <w:r w:rsidR="00500FDF" w:rsidRPr="00FE2DAC">
        <w:rPr>
          <w:rFonts w:ascii="Times New Roman" w:hAnsi="Times New Roman"/>
          <w:sz w:val="24"/>
          <w:szCs w:val="24"/>
        </w:rPr>
        <w:t xml:space="preserve"> </w:t>
      </w:r>
      <w:r w:rsidR="0005594D" w:rsidRPr="00FE2DAC">
        <w:rPr>
          <w:rFonts w:ascii="Times New Roman" w:hAnsi="Times New Roman"/>
          <w:sz w:val="24"/>
          <w:szCs w:val="24"/>
        </w:rPr>
        <w:t xml:space="preserve">przez </w:t>
      </w:r>
      <w:r w:rsidR="00A420AF" w:rsidRPr="00FE2DAC">
        <w:rPr>
          <w:rFonts w:ascii="Times New Roman" w:hAnsi="Times New Roman"/>
          <w:sz w:val="24"/>
          <w:szCs w:val="24"/>
        </w:rPr>
        <w:t>promotora/promotorów/promotora i promotora pomocniczego</w:t>
      </w:r>
      <w:r w:rsidR="005A7354" w:rsidRPr="00FE2DAC">
        <w:rPr>
          <w:rFonts w:ascii="Times New Roman" w:hAnsi="Times New Roman"/>
          <w:sz w:val="24"/>
          <w:szCs w:val="24"/>
        </w:rPr>
        <w:t xml:space="preserve">. Raport z Jednolitego Systemu </w:t>
      </w:r>
      <w:proofErr w:type="spellStart"/>
      <w:r w:rsidR="005A7354" w:rsidRPr="00FE2DAC">
        <w:rPr>
          <w:rFonts w:ascii="Times New Roman" w:hAnsi="Times New Roman"/>
          <w:sz w:val="24"/>
          <w:szCs w:val="24"/>
        </w:rPr>
        <w:t>Antyplagiatowego</w:t>
      </w:r>
      <w:proofErr w:type="spellEnd"/>
      <w:r w:rsidR="005A7354" w:rsidRPr="00FE2DAC">
        <w:rPr>
          <w:rFonts w:ascii="Times New Roman" w:hAnsi="Times New Roman"/>
          <w:sz w:val="24"/>
          <w:szCs w:val="24"/>
        </w:rPr>
        <w:t>, podpisany przez</w:t>
      </w:r>
      <w:r w:rsidR="001F773E" w:rsidRPr="00FE2DAC">
        <w:rPr>
          <w:rFonts w:ascii="Times New Roman" w:hAnsi="Times New Roman"/>
          <w:sz w:val="24"/>
          <w:szCs w:val="24"/>
        </w:rPr>
        <w:t xml:space="preserve"> </w:t>
      </w:r>
      <w:r w:rsidR="00A420AF" w:rsidRPr="00FE2DAC">
        <w:rPr>
          <w:rFonts w:ascii="Times New Roman" w:hAnsi="Times New Roman"/>
          <w:sz w:val="24"/>
          <w:szCs w:val="24"/>
        </w:rPr>
        <w:t>promotora/promotorów/promotora i</w:t>
      </w:r>
      <w:r w:rsidR="00C4784C" w:rsidRPr="00FE2DAC">
        <w:rPr>
          <w:rFonts w:ascii="Times New Roman" w:hAnsi="Times New Roman"/>
          <w:sz w:val="24"/>
          <w:szCs w:val="24"/>
        </w:rPr>
        <w:t> </w:t>
      </w:r>
      <w:r w:rsidR="00A420AF" w:rsidRPr="00FE2DAC">
        <w:rPr>
          <w:rFonts w:ascii="Times New Roman" w:hAnsi="Times New Roman"/>
          <w:sz w:val="24"/>
          <w:szCs w:val="24"/>
        </w:rPr>
        <w:t>promotora pomocniczego</w:t>
      </w:r>
      <w:r w:rsidR="005A7354" w:rsidRPr="00FE2DAC">
        <w:rPr>
          <w:rFonts w:ascii="Times New Roman" w:hAnsi="Times New Roman"/>
          <w:sz w:val="24"/>
          <w:szCs w:val="24"/>
        </w:rPr>
        <w:t>, jest dołączany do dokumentacji.</w:t>
      </w:r>
    </w:p>
    <w:p w14:paraId="6F1C55DC" w14:textId="499836AE" w:rsidR="008457F9" w:rsidRPr="004E04E6" w:rsidRDefault="008457F9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0A5470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4</w:t>
      </w:r>
    </w:p>
    <w:p w14:paraId="6F604C78" w14:textId="3FD6F82E" w:rsidR="002B27AA" w:rsidRPr="000249F1" w:rsidRDefault="000249F1" w:rsidP="000249F1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249F1">
        <w:rPr>
          <w:rFonts w:ascii="Times New Roman" w:hAnsi="Times New Roman"/>
          <w:sz w:val="24"/>
          <w:szCs w:val="24"/>
        </w:rPr>
        <w:t>1.</w:t>
      </w:r>
      <w:r w:rsidRPr="000249F1">
        <w:rPr>
          <w:rFonts w:ascii="Times New Roman" w:hAnsi="Times New Roman"/>
          <w:sz w:val="24"/>
          <w:szCs w:val="24"/>
        </w:rPr>
        <w:tab/>
      </w:r>
      <w:r w:rsidR="008457F9" w:rsidRPr="000249F1">
        <w:rPr>
          <w:rFonts w:ascii="Times New Roman" w:hAnsi="Times New Roman"/>
          <w:sz w:val="24"/>
          <w:szCs w:val="24"/>
        </w:rPr>
        <w:t xml:space="preserve">Osoba ubiegająca się o </w:t>
      </w:r>
      <w:r w:rsidR="004C1B96" w:rsidRPr="000249F1">
        <w:rPr>
          <w:rFonts w:ascii="Times New Roman" w:hAnsi="Times New Roman"/>
          <w:sz w:val="24"/>
          <w:szCs w:val="24"/>
        </w:rPr>
        <w:t>nadanie stopnia doktora</w:t>
      </w:r>
      <w:r w:rsidR="008457F9" w:rsidRPr="000249F1">
        <w:rPr>
          <w:rFonts w:ascii="Times New Roman" w:hAnsi="Times New Roman"/>
          <w:sz w:val="24"/>
          <w:szCs w:val="24"/>
        </w:rPr>
        <w:t xml:space="preserve"> </w:t>
      </w:r>
      <w:r w:rsidR="00790588" w:rsidRPr="000249F1">
        <w:rPr>
          <w:rFonts w:ascii="Times New Roman" w:hAnsi="Times New Roman"/>
          <w:sz w:val="24"/>
          <w:szCs w:val="24"/>
        </w:rPr>
        <w:t xml:space="preserve">składa </w:t>
      </w:r>
      <w:r w:rsidR="002D2722" w:rsidRPr="000249F1">
        <w:rPr>
          <w:rFonts w:ascii="Times New Roman" w:hAnsi="Times New Roman"/>
          <w:sz w:val="24"/>
          <w:szCs w:val="24"/>
        </w:rPr>
        <w:t xml:space="preserve">wniosek do właściwej Rady do spraw Stopni Naukowych za pośrednictwem </w:t>
      </w:r>
      <w:r w:rsidR="00790588" w:rsidRPr="000249F1">
        <w:rPr>
          <w:rFonts w:ascii="Times New Roman" w:hAnsi="Times New Roman"/>
          <w:sz w:val="24"/>
          <w:szCs w:val="24"/>
        </w:rPr>
        <w:t>Rady Dyscypliny</w:t>
      </w:r>
      <w:r w:rsidR="001F01E0" w:rsidRPr="000249F1">
        <w:rPr>
          <w:rFonts w:ascii="Times New Roman" w:hAnsi="Times New Roman"/>
          <w:sz w:val="24"/>
          <w:szCs w:val="24"/>
        </w:rPr>
        <w:t xml:space="preserve"> </w:t>
      </w:r>
      <w:r w:rsidR="00790588" w:rsidRPr="000249F1">
        <w:rPr>
          <w:rFonts w:ascii="Times New Roman" w:hAnsi="Times New Roman"/>
          <w:sz w:val="24"/>
          <w:szCs w:val="24"/>
        </w:rPr>
        <w:t>właściwej ze</w:t>
      </w:r>
      <w:r w:rsidR="004C1B96" w:rsidRPr="000249F1">
        <w:rPr>
          <w:rFonts w:ascii="Times New Roman" w:hAnsi="Times New Roman"/>
          <w:sz w:val="24"/>
          <w:szCs w:val="24"/>
        </w:rPr>
        <w:t xml:space="preserve"> </w:t>
      </w:r>
      <w:r w:rsidR="00790588" w:rsidRPr="000249F1">
        <w:rPr>
          <w:rFonts w:ascii="Times New Roman" w:hAnsi="Times New Roman"/>
          <w:sz w:val="24"/>
          <w:szCs w:val="24"/>
        </w:rPr>
        <w:t xml:space="preserve">względu na tematykę przygotowanej rozprawy. </w:t>
      </w:r>
      <w:r w:rsidR="003869FF" w:rsidRPr="000249F1">
        <w:rPr>
          <w:rFonts w:ascii="Times New Roman" w:hAnsi="Times New Roman"/>
          <w:sz w:val="24"/>
          <w:szCs w:val="24"/>
        </w:rPr>
        <w:t>Rada Dyscypliny</w:t>
      </w:r>
      <w:r w:rsidR="00CE43AE" w:rsidRPr="000249F1">
        <w:rPr>
          <w:rFonts w:ascii="Times New Roman" w:hAnsi="Times New Roman"/>
          <w:sz w:val="24"/>
          <w:szCs w:val="24"/>
        </w:rPr>
        <w:t xml:space="preserve"> dokonuje</w:t>
      </w:r>
      <w:r w:rsidR="003869FF" w:rsidRPr="000249F1">
        <w:rPr>
          <w:rFonts w:ascii="Times New Roman" w:hAnsi="Times New Roman"/>
          <w:sz w:val="24"/>
          <w:szCs w:val="24"/>
        </w:rPr>
        <w:t xml:space="preserve"> formalnej</w:t>
      </w:r>
      <w:r w:rsidR="004C1B96" w:rsidRPr="000249F1">
        <w:rPr>
          <w:rFonts w:ascii="Times New Roman" w:hAnsi="Times New Roman"/>
          <w:sz w:val="24"/>
          <w:szCs w:val="24"/>
        </w:rPr>
        <w:t xml:space="preserve"> </w:t>
      </w:r>
      <w:r w:rsidR="003869FF" w:rsidRPr="000249F1">
        <w:rPr>
          <w:rFonts w:ascii="Times New Roman" w:hAnsi="Times New Roman"/>
          <w:sz w:val="24"/>
          <w:szCs w:val="24"/>
        </w:rPr>
        <w:t xml:space="preserve">weryfikacji dokumentów i proponuje </w:t>
      </w:r>
      <w:r w:rsidR="003E3586" w:rsidRPr="000249F1">
        <w:rPr>
          <w:rFonts w:ascii="Times New Roman" w:hAnsi="Times New Roman"/>
          <w:sz w:val="24"/>
          <w:szCs w:val="24"/>
        </w:rPr>
        <w:t xml:space="preserve">(w terminie miesiąca od dnia doręczenia wniosku) </w:t>
      </w:r>
      <w:r w:rsidR="003869FF" w:rsidRPr="000249F1">
        <w:rPr>
          <w:rFonts w:ascii="Times New Roman" w:hAnsi="Times New Roman"/>
          <w:sz w:val="24"/>
          <w:szCs w:val="24"/>
        </w:rPr>
        <w:t xml:space="preserve">minimum </w:t>
      </w:r>
      <w:r w:rsidR="00CE43AE" w:rsidRPr="000249F1">
        <w:rPr>
          <w:rFonts w:ascii="Times New Roman" w:hAnsi="Times New Roman"/>
          <w:sz w:val="24"/>
          <w:szCs w:val="24"/>
        </w:rPr>
        <w:t>dziewięciu</w:t>
      </w:r>
      <w:r w:rsidR="003869FF" w:rsidRPr="000249F1">
        <w:rPr>
          <w:rFonts w:ascii="Times New Roman" w:hAnsi="Times New Roman"/>
          <w:sz w:val="24"/>
          <w:szCs w:val="24"/>
        </w:rPr>
        <w:t xml:space="preserve"> kandydatów</w:t>
      </w:r>
      <w:r w:rsidR="001F01E0" w:rsidRPr="000249F1">
        <w:rPr>
          <w:rFonts w:ascii="Times New Roman" w:hAnsi="Times New Roman"/>
          <w:sz w:val="24"/>
          <w:szCs w:val="24"/>
        </w:rPr>
        <w:t xml:space="preserve"> </w:t>
      </w:r>
      <w:r w:rsidR="00CE43AE" w:rsidRPr="000249F1">
        <w:rPr>
          <w:rFonts w:ascii="Times New Roman" w:hAnsi="Times New Roman"/>
          <w:sz w:val="24"/>
          <w:szCs w:val="24"/>
        </w:rPr>
        <w:t>posiadających</w:t>
      </w:r>
      <w:r w:rsidR="004C1B96" w:rsidRPr="000249F1">
        <w:rPr>
          <w:rFonts w:ascii="Times New Roman" w:hAnsi="Times New Roman"/>
          <w:sz w:val="24"/>
          <w:szCs w:val="24"/>
        </w:rPr>
        <w:t xml:space="preserve"> </w:t>
      </w:r>
      <w:r w:rsidR="00CE43AE" w:rsidRPr="000249F1">
        <w:rPr>
          <w:rFonts w:ascii="Times New Roman" w:hAnsi="Times New Roman"/>
          <w:sz w:val="24"/>
          <w:szCs w:val="24"/>
        </w:rPr>
        <w:t xml:space="preserve">tytuł profesora lub stopień doktora habilitowanego </w:t>
      </w:r>
      <w:r w:rsidR="003869FF" w:rsidRPr="000249F1">
        <w:rPr>
          <w:rFonts w:ascii="Times New Roman" w:hAnsi="Times New Roman"/>
          <w:sz w:val="24"/>
          <w:szCs w:val="24"/>
        </w:rPr>
        <w:t>do Komisji</w:t>
      </w:r>
      <w:r w:rsidR="00CE43AE" w:rsidRPr="000249F1">
        <w:rPr>
          <w:rFonts w:ascii="Times New Roman" w:hAnsi="Times New Roman"/>
          <w:sz w:val="24"/>
          <w:szCs w:val="24"/>
        </w:rPr>
        <w:t xml:space="preserve"> </w:t>
      </w:r>
      <w:r w:rsidR="003869FF" w:rsidRPr="000249F1">
        <w:rPr>
          <w:rFonts w:ascii="Times New Roman" w:hAnsi="Times New Roman"/>
          <w:sz w:val="24"/>
          <w:szCs w:val="24"/>
        </w:rPr>
        <w:t>Doktorskiej</w:t>
      </w:r>
      <w:r w:rsidR="00CE43AE" w:rsidRPr="000249F1">
        <w:rPr>
          <w:rFonts w:ascii="Times New Roman" w:hAnsi="Times New Roman"/>
          <w:sz w:val="24"/>
          <w:szCs w:val="24"/>
        </w:rPr>
        <w:t>,</w:t>
      </w:r>
      <w:r w:rsidR="001F01E0" w:rsidRPr="000249F1">
        <w:rPr>
          <w:rFonts w:ascii="Times New Roman" w:hAnsi="Times New Roman"/>
          <w:sz w:val="24"/>
          <w:szCs w:val="24"/>
        </w:rPr>
        <w:t xml:space="preserve"> </w:t>
      </w:r>
      <w:r w:rsidR="00CE43AE" w:rsidRPr="000249F1">
        <w:rPr>
          <w:rFonts w:ascii="Times New Roman" w:hAnsi="Times New Roman"/>
          <w:sz w:val="24"/>
          <w:szCs w:val="24"/>
        </w:rPr>
        <w:t>w tym</w:t>
      </w:r>
      <w:r w:rsidR="002B27AA" w:rsidRPr="000249F1">
        <w:rPr>
          <w:rFonts w:ascii="Times New Roman" w:hAnsi="Times New Roman"/>
          <w:sz w:val="24"/>
          <w:szCs w:val="24"/>
        </w:rPr>
        <w:t>:</w:t>
      </w:r>
    </w:p>
    <w:p w14:paraId="50200386" w14:textId="789CDD0C" w:rsidR="002B27AA" w:rsidRPr="000249F1" w:rsidRDefault="000249F1" w:rsidP="000249F1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0249F1">
        <w:rPr>
          <w:rFonts w:ascii="Times New Roman" w:hAnsi="Times New Roman"/>
          <w:sz w:val="24"/>
          <w:szCs w:val="24"/>
        </w:rPr>
        <w:lastRenderedPageBreak/>
        <w:t>a)</w:t>
      </w:r>
      <w:r w:rsidRPr="000249F1">
        <w:rPr>
          <w:rFonts w:ascii="Times New Roman" w:hAnsi="Times New Roman"/>
          <w:sz w:val="24"/>
          <w:szCs w:val="24"/>
        </w:rPr>
        <w:tab/>
      </w:r>
      <w:r w:rsidR="002B27AA" w:rsidRPr="000249F1">
        <w:rPr>
          <w:rFonts w:ascii="Times New Roman" w:hAnsi="Times New Roman"/>
          <w:sz w:val="24"/>
          <w:szCs w:val="24"/>
        </w:rPr>
        <w:t>sześć osób deklarujących dyscypliny w dziedzinie nauki, do której należy dyscyplina podstawowa odpowiadająca tematowi rozprawy doktorskiej</w:t>
      </w:r>
      <w:r w:rsidR="004007EA" w:rsidRPr="000249F1">
        <w:rPr>
          <w:rFonts w:ascii="Times New Roman" w:hAnsi="Times New Roman"/>
          <w:sz w:val="24"/>
          <w:szCs w:val="24"/>
        </w:rPr>
        <w:t>;</w:t>
      </w:r>
    </w:p>
    <w:p w14:paraId="1B431F64" w14:textId="3DB6FBF3" w:rsidR="003E3586" w:rsidRPr="000249F1" w:rsidRDefault="000249F1" w:rsidP="000249F1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0249F1">
        <w:rPr>
          <w:rFonts w:ascii="Times New Roman" w:hAnsi="Times New Roman"/>
          <w:sz w:val="24"/>
          <w:szCs w:val="24"/>
        </w:rPr>
        <w:t>b)</w:t>
      </w:r>
      <w:r w:rsidRPr="000249F1">
        <w:rPr>
          <w:rFonts w:ascii="Times New Roman" w:hAnsi="Times New Roman"/>
          <w:sz w:val="24"/>
          <w:szCs w:val="24"/>
        </w:rPr>
        <w:tab/>
      </w:r>
      <w:r w:rsidR="001B2F40" w:rsidRPr="000249F1">
        <w:rPr>
          <w:rFonts w:ascii="Times New Roman" w:hAnsi="Times New Roman"/>
          <w:sz w:val="24"/>
          <w:szCs w:val="24"/>
        </w:rPr>
        <w:t>t</w:t>
      </w:r>
      <w:r w:rsidR="00CE43AE" w:rsidRPr="000249F1">
        <w:rPr>
          <w:rFonts w:ascii="Times New Roman" w:hAnsi="Times New Roman"/>
          <w:sz w:val="24"/>
          <w:szCs w:val="24"/>
        </w:rPr>
        <w:t>rzech</w:t>
      </w:r>
      <w:r w:rsidR="004C1B96" w:rsidRPr="000249F1">
        <w:rPr>
          <w:rFonts w:ascii="Times New Roman" w:hAnsi="Times New Roman"/>
          <w:sz w:val="24"/>
          <w:szCs w:val="24"/>
        </w:rPr>
        <w:t xml:space="preserve"> </w:t>
      </w:r>
      <w:r w:rsidR="00CE43AE" w:rsidRPr="000249F1">
        <w:rPr>
          <w:rFonts w:ascii="Times New Roman" w:hAnsi="Times New Roman"/>
          <w:sz w:val="24"/>
          <w:szCs w:val="24"/>
        </w:rPr>
        <w:t>recenzentów</w:t>
      </w:r>
      <w:r w:rsidR="004007EA" w:rsidRPr="000249F1">
        <w:rPr>
          <w:rFonts w:ascii="Times New Roman" w:hAnsi="Times New Roman"/>
          <w:sz w:val="24"/>
          <w:szCs w:val="24"/>
        </w:rPr>
        <w:t>.</w:t>
      </w:r>
    </w:p>
    <w:p w14:paraId="28BC33C1" w14:textId="2654BFD0" w:rsidR="0093403A" w:rsidRPr="004E04E6" w:rsidRDefault="003E3586" w:rsidP="00D21F58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N</w:t>
      </w:r>
      <w:r w:rsidR="0093403A" w:rsidRPr="004E04E6">
        <w:rPr>
          <w:rFonts w:ascii="Times New Roman" w:hAnsi="Times New Roman"/>
          <w:sz w:val="24"/>
          <w:szCs w:val="24"/>
        </w:rPr>
        <w:t>astępnie</w:t>
      </w:r>
      <w:r w:rsidR="001F01E0" w:rsidRPr="004E04E6">
        <w:rPr>
          <w:rFonts w:ascii="Times New Roman" w:hAnsi="Times New Roman"/>
          <w:sz w:val="24"/>
          <w:szCs w:val="24"/>
        </w:rPr>
        <w:t xml:space="preserve"> </w:t>
      </w:r>
      <w:r w:rsidR="0093403A" w:rsidRPr="004E04E6">
        <w:rPr>
          <w:rFonts w:ascii="Times New Roman" w:hAnsi="Times New Roman"/>
          <w:sz w:val="24"/>
          <w:szCs w:val="24"/>
        </w:rPr>
        <w:t xml:space="preserve">przekazuje </w:t>
      </w:r>
      <w:r w:rsidR="0024656C" w:rsidRPr="004E04E6">
        <w:rPr>
          <w:rFonts w:ascii="Times New Roman" w:hAnsi="Times New Roman"/>
          <w:sz w:val="24"/>
          <w:szCs w:val="24"/>
        </w:rPr>
        <w:t>d</w:t>
      </w:r>
      <w:r w:rsidR="0093403A" w:rsidRPr="004E04E6">
        <w:rPr>
          <w:rFonts w:ascii="Times New Roman" w:hAnsi="Times New Roman"/>
          <w:sz w:val="24"/>
          <w:szCs w:val="24"/>
        </w:rPr>
        <w:t>okumentację do Rady do spraw Stopni Naukowych.</w:t>
      </w:r>
    </w:p>
    <w:p w14:paraId="237AA72E" w14:textId="1363E888" w:rsidR="0093403A" w:rsidRPr="0037700C" w:rsidRDefault="0037700C" w:rsidP="0037700C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7700C">
        <w:rPr>
          <w:rFonts w:ascii="Times New Roman" w:hAnsi="Times New Roman"/>
          <w:sz w:val="24"/>
          <w:szCs w:val="24"/>
        </w:rPr>
        <w:t>2.</w:t>
      </w:r>
      <w:r w:rsidRPr="0037700C">
        <w:rPr>
          <w:rFonts w:ascii="Times New Roman" w:hAnsi="Times New Roman"/>
          <w:sz w:val="24"/>
          <w:szCs w:val="24"/>
        </w:rPr>
        <w:tab/>
      </w:r>
      <w:r w:rsidR="0093403A" w:rsidRPr="0037700C">
        <w:rPr>
          <w:rFonts w:ascii="Times New Roman" w:hAnsi="Times New Roman"/>
          <w:sz w:val="24"/>
          <w:szCs w:val="24"/>
        </w:rPr>
        <w:t xml:space="preserve">Rada do spraw Stopni Naukowych </w:t>
      </w:r>
      <w:r w:rsidR="0024656C" w:rsidRPr="0037700C">
        <w:rPr>
          <w:rFonts w:ascii="Times New Roman" w:hAnsi="Times New Roman"/>
          <w:sz w:val="24"/>
          <w:szCs w:val="24"/>
        </w:rPr>
        <w:t>powołuje do przeprowadzenia czynności w</w:t>
      </w:r>
      <w:r w:rsidR="00C4784C" w:rsidRPr="0037700C">
        <w:rPr>
          <w:rFonts w:ascii="Times New Roman" w:hAnsi="Times New Roman"/>
          <w:sz w:val="24"/>
          <w:szCs w:val="24"/>
        </w:rPr>
        <w:t> </w:t>
      </w:r>
      <w:r w:rsidR="0024656C" w:rsidRPr="0037700C">
        <w:rPr>
          <w:rFonts w:ascii="Times New Roman" w:hAnsi="Times New Roman"/>
          <w:sz w:val="24"/>
          <w:szCs w:val="24"/>
        </w:rPr>
        <w:t>postępowaniu o</w:t>
      </w:r>
      <w:r>
        <w:rPr>
          <w:rFonts w:ascii="Times New Roman" w:hAnsi="Times New Roman"/>
          <w:sz w:val="24"/>
          <w:szCs w:val="24"/>
        </w:rPr>
        <w:t> </w:t>
      </w:r>
      <w:r w:rsidR="0024656C" w:rsidRPr="0037700C">
        <w:rPr>
          <w:rFonts w:ascii="Times New Roman" w:hAnsi="Times New Roman"/>
          <w:sz w:val="24"/>
          <w:szCs w:val="24"/>
        </w:rPr>
        <w:t>nadanie stopnia doktora Komisj</w:t>
      </w:r>
      <w:r w:rsidR="00087FC0" w:rsidRPr="0037700C">
        <w:rPr>
          <w:rFonts w:ascii="Times New Roman" w:hAnsi="Times New Roman"/>
          <w:sz w:val="24"/>
          <w:szCs w:val="24"/>
        </w:rPr>
        <w:t xml:space="preserve">ę </w:t>
      </w:r>
      <w:r w:rsidR="0024656C" w:rsidRPr="0037700C">
        <w:rPr>
          <w:rFonts w:ascii="Times New Roman" w:hAnsi="Times New Roman"/>
          <w:sz w:val="24"/>
          <w:szCs w:val="24"/>
        </w:rPr>
        <w:t>Doktorską, w skład której wchodzi:</w:t>
      </w:r>
    </w:p>
    <w:p w14:paraId="1BB9754D" w14:textId="225C6697" w:rsidR="0024656C" w:rsidRPr="0037700C" w:rsidRDefault="0037700C" w:rsidP="0037700C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37700C">
        <w:rPr>
          <w:rFonts w:ascii="Times New Roman" w:hAnsi="Times New Roman"/>
          <w:sz w:val="24"/>
          <w:szCs w:val="24"/>
        </w:rPr>
        <w:t>1)</w:t>
      </w:r>
      <w:r w:rsidRPr="0037700C">
        <w:rPr>
          <w:rFonts w:ascii="Times New Roman" w:hAnsi="Times New Roman"/>
          <w:sz w:val="24"/>
          <w:szCs w:val="24"/>
        </w:rPr>
        <w:tab/>
      </w:r>
      <w:r w:rsidR="00B41777" w:rsidRPr="0037700C">
        <w:rPr>
          <w:rFonts w:ascii="Times New Roman" w:hAnsi="Times New Roman"/>
          <w:sz w:val="24"/>
          <w:szCs w:val="24"/>
        </w:rPr>
        <w:t>sześć osób posiadających tytuł profesora lub stopień doktora habilitowanego</w:t>
      </w:r>
      <w:r w:rsidR="00495182" w:rsidRPr="0037700C">
        <w:rPr>
          <w:rFonts w:ascii="Times New Roman" w:hAnsi="Times New Roman"/>
          <w:sz w:val="24"/>
          <w:szCs w:val="24"/>
        </w:rPr>
        <w:t>,</w:t>
      </w:r>
      <w:r w:rsidR="00B41777" w:rsidRPr="0037700C">
        <w:rPr>
          <w:rFonts w:ascii="Times New Roman" w:hAnsi="Times New Roman"/>
          <w:sz w:val="24"/>
          <w:szCs w:val="24"/>
        </w:rPr>
        <w:t xml:space="preserve"> w tym osoby deklaruj</w:t>
      </w:r>
      <w:r w:rsidR="00C45A62" w:rsidRPr="0037700C">
        <w:rPr>
          <w:rFonts w:ascii="Times New Roman" w:hAnsi="Times New Roman"/>
          <w:sz w:val="24"/>
          <w:szCs w:val="24"/>
        </w:rPr>
        <w:t>ą</w:t>
      </w:r>
      <w:r w:rsidR="00B41777" w:rsidRPr="0037700C">
        <w:rPr>
          <w:rFonts w:ascii="Times New Roman" w:hAnsi="Times New Roman"/>
          <w:sz w:val="24"/>
          <w:szCs w:val="24"/>
        </w:rPr>
        <w:t>ce dyscypliny w dziedzinie nauki, do której należy dyscyplina podstawowa odpowiadająca tematowi rozprawy doktorskiej, w tym Przewodniczący Komisji będący członkiem Rady d</w:t>
      </w:r>
      <w:r w:rsidR="00F82B07" w:rsidRPr="0037700C">
        <w:rPr>
          <w:rFonts w:ascii="Times New Roman" w:hAnsi="Times New Roman"/>
          <w:sz w:val="24"/>
          <w:szCs w:val="24"/>
        </w:rPr>
        <w:t xml:space="preserve">o </w:t>
      </w:r>
      <w:r w:rsidR="00B41777" w:rsidRPr="0037700C">
        <w:rPr>
          <w:rFonts w:ascii="Times New Roman" w:hAnsi="Times New Roman"/>
          <w:sz w:val="24"/>
          <w:szCs w:val="24"/>
        </w:rPr>
        <w:t>s</w:t>
      </w:r>
      <w:r w:rsidR="00F82B07" w:rsidRPr="0037700C">
        <w:rPr>
          <w:rFonts w:ascii="Times New Roman" w:hAnsi="Times New Roman"/>
          <w:sz w:val="24"/>
          <w:szCs w:val="24"/>
        </w:rPr>
        <w:t>praw</w:t>
      </w:r>
      <w:r w:rsidR="00B41777" w:rsidRPr="0037700C">
        <w:rPr>
          <w:rFonts w:ascii="Times New Roman" w:hAnsi="Times New Roman"/>
          <w:sz w:val="24"/>
          <w:szCs w:val="24"/>
        </w:rPr>
        <w:t xml:space="preserve"> Stopni</w:t>
      </w:r>
      <w:r w:rsidR="0088788A" w:rsidRPr="0037700C">
        <w:rPr>
          <w:rFonts w:ascii="Times New Roman" w:hAnsi="Times New Roman"/>
          <w:sz w:val="24"/>
          <w:szCs w:val="24"/>
        </w:rPr>
        <w:t xml:space="preserve"> Naukowych</w:t>
      </w:r>
      <w:r w:rsidR="004007EA" w:rsidRPr="0037700C">
        <w:rPr>
          <w:rFonts w:ascii="Times New Roman" w:hAnsi="Times New Roman"/>
          <w:sz w:val="24"/>
          <w:szCs w:val="24"/>
        </w:rPr>
        <w:t>;</w:t>
      </w:r>
    </w:p>
    <w:p w14:paraId="0989CF6C" w14:textId="4EEE9AE3" w:rsidR="00B41777" w:rsidRPr="0037700C" w:rsidRDefault="0037700C" w:rsidP="0037700C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37700C">
        <w:rPr>
          <w:rFonts w:ascii="Times New Roman" w:hAnsi="Times New Roman"/>
          <w:sz w:val="24"/>
          <w:szCs w:val="24"/>
        </w:rPr>
        <w:t>2)</w:t>
      </w:r>
      <w:r w:rsidRPr="0037700C">
        <w:rPr>
          <w:rFonts w:ascii="Times New Roman" w:hAnsi="Times New Roman"/>
          <w:sz w:val="24"/>
          <w:szCs w:val="24"/>
        </w:rPr>
        <w:tab/>
      </w:r>
      <w:r w:rsidR="00B41777" w:rsidRPr="0037700C">
        <w:rPr>
          <w:rFonts w:ascii="Times New Roman" w:hAnsi="Times New Roman"/>
          <w:sz w:val="24"/>
          <w:szCs w:val="24"/>
        </w:rPr>
        <w:t>trzech recenzentów rozprawy doktorskiej.</w:t>
      </w:r>
    </w:p>
    <w:p w14:paraId="037E55BA" w14:textId="32CF038D" w:rsidR="0024656C" w:rsidRPr="00B84F2A" w:rsidRDefault="0037700C" w:rsidP="00B84F2A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4F2A">
        <w:rPr>
          <w:rFonts w:ascii="Times New Roman" w:hAnsi="Times New Roman"/>
          <w:sz w:val="24"/>
          <w:szCs w:val="24"/>
        </w:rPr>
        <w:t>3.</w:t>
      </w:r>
      <w:r w:rsidRPr="00B84F2A">
        <w:rPr>
          <w:rFonts w:ascii="Times New Roman" w:hAnsi="Times New Roman"/>
          <w:sz w:val="24"/>
          <w:szCs w:val="24"/>
        </w:rPr>
        <w:tab/>
      </w:r>
      <w:r w:rsidR="0024656C" w:rsidRPr="00B84F2A">
        <w:rPr>
          <w:rFonts w:ascii="Times New Roman" w:hAnsi="Times New Roman"/>
          <w:sz w:val="24"/>
          <w:szCs w:val="24"/>
        </w:rPr>
        <w:t>W skład Komisji</w:t>
      </w:r>
      <w:r w:rsidR="004D4807">
        <w:rPr>
          <w:rFonts w:ascii="Times New Roman" w:hAnsi="Times New Roman"/>
          <w:sz w:val="24"/>
          <w:szCs w:val="24"/>
        </w:rPr>
        <w:t xml:space="preserve"> </w:t>
      </w:r>
      <w:r w:rsidR="004D4807" w:rsidRPr="0025029F">
        <w:rPr>
          <w:rFonts w:ascii="Times New Roman" w:hAnsi="Times New Roman"/>
          <w:color w:val="000000" w:themeColor="text1"/>
          <w:sz w:val="24"/>
          <w:szCs w:val="24"/>
        </w:rPr>
        <w:t>Doktorskiej</w:t>
      </w:r>
      <w:r w:rsidR="0024656C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656C" w:rsidRPr="00B84F2A">
        <w:rPr>
          <w:rFonts w:ascii="Times New Roman" w:hAnsi="Times New Roman"/>
          <w:sz w:val="24"/>
          <w:szCs w:val="24"/>
        </w:rPr>
        <w:t xml:space="preserve">nie mogą wchodzić: </w:t>
      </w:r>
      <w:r w:rsidR="00321D37" w:rsidRPr="00B84F2A">
        <w:rPr>
          <w:rFonts w:ascii="Times New Roman" w:hAnsi="Times New Roman"/>
          <w:sz w:val="24"/>
          <w:szCs w:val="24"/>
        </w:rPr>
        <w:t xml:space="preserve">promotor/promotorzy/promotor i promotor pomocniczy </w:t>
      </w:r>
      <w:r w:rsidR="0024656C" w:rsidRPr="00B84F2A">
        <w:rPr>
          <w:rFonts w:ascii="Times New Roman" w:hAnsi="Times New Roman"/>
          <w:sz w:val="24"/>
          <w:szCs w:val="24"/>
        </w:rPr>
        <w:t xml:space="preserve">osoby ubiegającej się o </w:t>
      </w:r>
      <w:r w:rsidR="008C5C58" w:rsidRPr="00B84F2A">
        <w:rPr>
          <w:rFonts w:ascii="Times New Roman" w:hAnsi="Times New Roman"/>
          <w:sz w:val="24"/>
          <w:szCs w:val="24"/>
        </w:rPr>
        <w:t xml:space="preserve">nadanie </w:t>
      </w:r>
      <w:r w:rsidR="0024656C" w:rsidRPr="00B84F2A">
        <w:rPr>
          <w:rFonts w:ascii="Times New Roman" w:hAnsi="Times New Roman"/>
          <w:sz w:val="24"/>
          <w:szCs w:val="24"/>
        </w:rPr>
        <w:t>stop</w:t>
      </w:r>
      <w:r w:rsidR="008C5C58" w:rsidRPr="00B84F2A">
        <w:rPr>
          <w:rFonts w:ascii="Times New Roman" w:hAnsi="Times New Roman"/>
          <w:sz w:val="24"/>
          <w:szCs w:val="24"/>
        </w:rPr>
        <w:t>nia</w:t>
      </w:r>
      <w:r w:rsidR="0024656C" w:rsidRPr="00B84F2A">
        <w:rPr>
          <w:rFonts w:ascii="Times New Roman" w:hAnsi="Times New Roman"/>
          <w:sz w:val="24"/>
          <w:szCs w:val="24"/>
        </w:rPr>
        <w:t xml:space="preserve"> doktora. </w:t>
      </w:r>
      <w:r w:rsidR="00321D37" w:rsidRPr="00B84F2A">
        <w:rPr>
          <w:rFonts w:ascii="Times New Roman" w:hAnsi="Times New Roman"/>
          <w:sz w:val="24"/>
          <w:szCs w:val="24"/>
        </w:rPr>
        <w:t>Promotor/promotorzy/promotor i</w:t>
      </w:r>
      <w:r w:rsidR="0025029F">
        <w:rPr>
          <w:rFonts w:ascii="Times New Roman" w:hAnsi="Times New Roman"/>
          <w:sz w:val="24"/>
          <w:szCs w:val="24"/>
        </w:rPr>
        <w:t> </w:t>
      </w:r>
      <w:r w:rsidR="00321D37" w:rsidRPr="00B84F2A">
        <w:rPr>
          <w:rFonts w:ascii="Times New Roman" w:hAnsi="Times New Roman"/>
          <w:sz w:val="24"/>
          <w:szCs w:val="24"/>
        </w:rPr>
        <w:t>promotor pomocnicz</w:t>
      </w:r>
      <w:r w:rsidR="003318B9" w:rsidRPr="00B84F2A">
        <w:rPr>
          <w:rFonts w:ascii="Times New Roman" w:hAnsi="Times New Roman"/>
          <w:sz w:val="24"/>
          <w:szCs w:val="24"/>
        </w:rPr>
        <w:t>y</w:t>
      </w:r>
      <w:r w:rsidR="00C106A2" w:rsidRPr="00B84F2A">
        <w:rPr>
          <w:rFonts w:ascii="Times New Roman" w:hAnsi="Times New Roman"/>
          <w:sz w:val="24"/>
          <w:szCs w:val="24"/>
        </w:rPr>
        <w:t xml:space="preserve"> </w:t>
      </w:r>
      <w:r w:rsidR="0024656C" w:rsidRPr="00B84F2A">
        <w:rPr>
          <w:rFonts w:ascii="Times New Roman" w:hAnsi="Times New Roman"/>
          <w:sz w:val="24"/>
          <w:szCs w:val="24"/>
        </w:rPr>
        <w:t xml:space="preserve">uczestniczą w </w:t>
      </w:r>
      <w:r w:rsidR="000F09F8" w:rsidRPr="00B84F2A">
        <w:rPr>
          <w:rFonts w:ascii="Times New Roman" w:hAnsi="Times New Roman"/>
          <w:sz w:val="24"/>
          <w:szCs w:val="24"/>
        </w:rPr>
        <w:t>posiedzeniach Komisji bez prawa głosu.</w:t>
      </w:r>
    </w:p>
    <w:p w14:paraId="7D576E5B" w14:textId="778F4B4F" w:rsidR="005B29B9" w:rsidRPr="00B84F2A" w:rsidRDefault="0037700C" w:rsidP="00B84F2A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4F2A">
        <w:rPr>
          <w:rFonts w:ascii="Times New Roman" w:hAnsi="Times New Roman"/>
          <w:sz w:val="24"/>
          <w:szCs w:val="24"/>
        </w:rPr>
        <w:t>4.</w:t>
      </w:r>
      <w:r w:rsidRPr="00B84F2A">
        <w:rPr>
          <w:rFonts w:ascii="Times New Roman" w:hAnsi="Times New Roman"/>
          <w:sz w:val="24"/>
          <w:szCs w:val="24"/>
        </w:rPr>
        <w:tab/>
      </w:r>
      <w:r w:rsidR="000F09F8" w:rsidRPr="00B84F2A">
        <w:rPr>
          <w:rFonts w:ascii="Times New Roman" w:hAnsi="Times New Roman"/>
          <w:sz w:val="24"/>
          <w:szCs w:val="24"/>
        </w:rPr>
        <w:t>Członkowie Komisji</w:t>
      </w:r>
      <w:r w:rsidR="00184196">
        <w:rPr>
          <w:rFonts w:ascii="Times New Roman" w:hAnsi="Times New Roman"/>
          <w:sz w:val="24"/>
          <w:szCs w:val="24"/>
        </w:rPr>
        <w:t xml:space="preserve"> </w:t>
      </w:r>
      <w:r w:rsidR="00184196" w:rsidRPr="0025029F">
        <w:rPr>
          <w:rFonts w:ascii="Times New Roman" w:hAnsi="Times New Roman"/>
          <w:color w:val="000000" w:themeColor="text1"/>
          <w:sz w:val="24"/>
          <w:szCs w:val="24"/>
        </w:rPr>
        <w:t>Doktorskiej</w:t>
      </w:r>
      <w:r w:rsidR="000F09F8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09F8" w:rsidRPr="00B84F2A">
        <w:rPr>
          <w:rFonts w:ascii="Times New Roman" w:hAnsi="Times New Roman"/>
          <w:sz w:val="24"/>
          <w:szCs w:val="24"/>
        </w:rPr>
        <w:t>mają obowiązek poinformować o wszelkich okolicznościach, które</w:t>
      </w:r>
      <w:r w:rsidR="00C106A2" w:rsidRPr="00B84F2A">
        <w:rPr>
          <w:rFonts w:ascii="Times New Roman" w:hAnsi="Times New Roman"/>
          <w:sz w:val="24"/>
          <w:szCs w:val="24"/>
        </w:rPr>
        <w:t xml:space="preserve"> </w:t>
      </w:r>
      <w:r w:rsidR="000F09F8" w:rsidRPr="00B84F2A">
        <w:rPr>
          <w:rFonts w:ascii="Times New Roman" w:hAnsi="Times New Roman"/>
          <w:sz w:val="24"/>
          <w:szCs w:val="24"/>
        </w:rPr>
        <w:t>mogą wpływać na ich bezstronność i obiektywizm w ocenie osoby ubiegającej się</w:t>
      </w:r>
      <w:r w:rsidR="00C106A2" w:rsidRPr="00B84F2A">
        <w:rPr>
          <w:rFonts w:ascii="Times New Roman" w:hAnsi="Times New Roman"/>
          <w:sz w:val="24"/>
          <w:szCs w:val="24"/>
        </w:rPr>
        <w:t xml:space="preserve"> </w:t>
      </w:r>
      <w:r w:rsidR="000F09F8" w:rsidRPr="00B84F2A">
        <w:rPr>
          <w:rFonts w:ascii="Times New Roman" w:hAnsi="Times New Roman"/>
          <w:sz w:val="24"/>
          <w:szCs w:val="24"/>
        </w:rPr>
        <w:t>o</w:t>
      </w:r>
      <w:r w:rsidR="008300AF">
        <w:rPr>
          <w:rFonts w:ascii="Times New Roman" w:hAnsi="Times New Roman"/>
          <w:sz w:val="24"/>
          <w:szCs w:val="24"/>
        </w:rPr>
        <w:t xml:space="preserve"> </w:t>
      </w:r>
      <w:r w:rsidR="00250330" w:rsidRPr="00B84F2A">
        <w:rPr>
          <w:rFonts w:ascii="Times New Roman" w:hAnsi="Times New Roman"/>
          <w:sz w:val="24"/>
          <w:szCs w:val="24"/>
        </w:rPr>
        <w:t xml:space="preserve">nadanie stopnia </w:t>
      </w:r>
      <w:r w:rsidR="000F09F8" w:rsidRPr="00B84F2A">
        <w:rPr>
          <w:rFonts w:ascii="Times New Roman" w:hAnsi="Times New Roman"/>
          <w:sz w:val="24"/>
          <w:szCs w:val="24"/>
        </w:rPr>
        <w:t>doktora.</w:t>
      </w:r>
      <w:r w:rsidR="005B29B9" w:rsidRPr="00B84F2A">
        <w:rPr>
          <w:rFonts w:ascii="Times New Roman" w:hAnsi="Times New Roman"/>
          <w:sz w:val="24"/>
          <w:szCs w:val="24"/>
        </w:rPr>
        <w:t xml:space="preserve"> W sytuacji konfliktu interesów Komisja decyduje o wyłączeniu członka</w:t>
      </w:r>
      <w:r w:rsidR="00C106A2" w:rsidRPr="00B84F2A">
        <w:rPr>
          <w:rFonts w:ascii="Times New Roman" w:hAnsi="Times New Roman"/>
          <w:sz w:val="24"/>
          <w:szCs w:val="24"/>
        </w:rPr>
        <w:t xml:space="preserve"> </w:t>
      </w:r>
      <w:r w:rsidR="005B29B9" w:rsidRPr="00B84F2A">
        <w:rPr>
          <w:rFonts w:ascii="Times New Roman" w:hAnsi="Times New Roman"/>
          <w:sz w:val="24"/>
          <w:szCs w:val="24"/>
        </w:rPr>
        <w:t>Komisji z</w:t>
      </w:r>
      <w:r w:rsidR="0025029F">
        <w:rPr>
          <w:rFonts w:ascii="Times New Roman" w:hAnsi="Times New Roman"/>
          <w:sz w:val="24"/>
          <w:szCs w:val="24"/>
        </w:rPr>
        <w:t> </w:t>
      </w:r>
      <w:r w:rsidR="005B29B9" w:rsidRPr="00B84F2A">
        <w:rPr>
          <w:rFonts w:ascii="Times New Roman" w:hAnsi="Times New Roman"/>
          <w:sz w:val="24"/>
          <w:szCs w:val="24"/>
        </w:rPr>
        <w:t>procedury oceny.</w:t>
      </w:r>
    </w:p>
    <w:p w14:paraId="6FFF6F04" w14:textId="42BA4694" w:rsidR="005B29B9" w:rsidRPr="004E04E6" w:rsidRDefault="005B29B9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25029F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5</w:t>
      </w:r>
    </w:p>
    <w:p w14:paraId="5D1A4CEA" w14:textId="28864483" w:rsidR="008E7E55" w:rsidRPr="00561343" w:rsidRDefault="00561343" w:rsidP="00561343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61343">
        <w:rPr>
          <w:rFonts w:ascii="Times New Roman" w:hAnsi="Times New Roman"/>
          <w:sz w:val="24"/>
          <w:szCs w:val="24"/>
        </w:rPr>
        <w:t>1.</w:t>
      </w:r>
      <w:r w:rsidRPr="00561343">
        <w:rPr>
          <w:rFonts w:ascii="Times New Roman" w:hAnsi="Times New Roman"/>
          <w:sz w:val="24"/>
          <w:szCs w:val="24"/>
        </w:rPr>
        <w:tab/>
      </w:r>
      <w:r w:rsidR="005B29B9" w:rsidRPr="00561343">
        <w:rPr>
          <w:rFonts w:ascii="Times New Roman" w:hAnsi="Times New Roman"/>
          <w:sz w:val="24"/>
          <w:szCs w:val="24"/>
        </w:rPr>
        <w:t>Recenzenci powoływani są spośród osób posiadających tytuł profesora lub stopień doktora</w:t>
      </w:r>
      <w:r w:rsidR="00DB0491" w:rsidRPr="00561343">
        <w:rPr>
          <w:rFonts w:ascii="Times New Roman" w:hAnsi="Times New Roman"/>
          <w:sz w:val="24"/>
          <w:szCs w:val="24"/>
        </w:rPr>
        <w:t xml:space="preserve"> </w:t>
      </w:r>
      <w:r w:rsidR="005B29B9" w:rsidRPr="00561343">
        <w:rPr>
          <w:rFonts w:ascii="Times New Roman" w:hAnsi="Times New Roman"/>
          <w:sz w:val="24"/>
          <w:szCs w:val="24"/>
        </w:rPr>
        <w:t>habilitowanego</w:t>
      </w:r>
      <w:r w:rsidR="00755F99" w:rsidRPr="00561343">
        <w:rPr>
          <w:rFonts w:ascii="Times New Roman" w:hAnsi="Times New Roman"/>
          <w:sz w:val="24"/>
          <w:szCs w:val="24"/>
        </w:rPr>
        <w:t>,</w:t>
      </w:r>
      <w:r w:rsidR="005B29B9" w:rsidRPr="00561343">
        <w:rPr>
          <w:rFonts w:ascii="Times New Roman" w:hAnsi="Times New Roman"/>
          <w:sz w:val="24"/>
          <w:szCs w:val="24"/>
        </w:rPr>
        <w:t xml:space="preserve"> lub równorzędny</w:t>
      </w:r>
      <w:r w:rsidR="00755F99" w:rsidRPr="00561343">
        <w:rPr>
          <w:rFonts w:ascii="Times New Roman" w:hAnsi="Times New Roman"/>
          <w:sz w:val="24"/>
          <w:szCs w:val="24"/>
        </w:rPr>
        <w:t>,</w:t>
      </w:r>
      <w:r w:rsidR="005B29B9" w:rsidRPr="00561343">
        <w:rPr>
          <w:rFonts w:ascii="Times New Roman" w:hAnsi="Times New Roman"/>
          <w:sz w:val="24"/>
          <w:szCs w:val="24"/>
        </w:rPr>
        <w:t xml:space="preserve"> </w:t>
      </w:r>
      <w:r w:rsidR="00755F99" w:rsidRPr="00561343">
        <w:rPr>
          <w:rFonts w:ascii="Times New Roman" w:hAnsi="Times New Roman"/>
          <w:sz w:val="24"/>
          <w:szCs w:val="24"/>
        </w:rPr>
        <w:t>reprezentujących dyscyplinę</w:t>
      </w:r>
      <w:r w:rsidR="00755F99" w:rsidRPr="0025029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22F13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5F99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755F99" w:rsidRPr="00561343">
        <w:rPr>
          <w:rFonts w:ascii="Times New Roman" w:hAnsi="Times New Roman"/>
          <w:sz w:val="24"/>
          <w:szCs w:val="24"/>
        </w:rPr>
        <w:t>której nadawany jest</w:t>
      </w:r>
      <w:r w:rsidR="00DB0491" w:rsidRPr="00561343">
        <w:rPr>
          <w:rFonts w:ascii="Times New Roman" w:hAnsi="Times New Roman"/>
          <w:sz w:val="24"/>
          <w:szCs w:val="24"/>
        </w:rPr>
        <w:t xml:space="preserve"> </w:t>
      </w:r>
      <w:r w:rsidR="00755F99" w:rsidRPr="00561343">
        <w:rPr>
          <w:rFonts w:ascii="Times New Roman" w:hAnsi="Times New Roman"/>
          <w:sz w:val="24"/>
          <w:szCs w:val="24"/>
        </w:rPr>
        <w:t>stopień naukowy doktora, niebędących pracownikami podmiotu doktoryzującego oraz</w:t>
      </w:r>
      <w:r w:rsidR="00DB0491" w:rsidRPr="00561343">
        <w:rPr>
          <w:rFonts w:ascii="Times New Roman" w:hAnsi="Times New Roman"/>
          <w:sz w:val="24"/>
          <w:szCs w:val="24"/>
        </w:rPr>
        <w:t xml:space="preserve"> </w:t>
      </w:r>
      <w:r w:rsidR="00755F99" w:rsidRPr="00561343">
        <w:rPr>
          <w:rFonts w:ascii="Times New Roman" w:hAnsi="Times New Roman"/>
          <w:sz w:val="24"/>
          <w:szCs w:val="24"/>
        </w:rPr>
        <w:t>uczelni, instytutu PAN, ins</w:t>
      </w:r>
      <w:r w:rsidR="007567BC" w:rsidRPr="00561343">
        <w:rPr>
          <w:rFonts w:ascii="Times New Roman" w:hAnsi="Times New Roman"/>
          <w:sz w:val="24"/>
          <w:szCs w:val="24"/>
        </w:rPr>
        <w:t>tytutu b</w:t>
      </w:r>
      <w:r w:rsidR="00755F99" w:rsidRPr="00561343">
        <w:rPr>
          <w:rFonts w:ascii="Times New Roman" w:hAnsi="Times New Roman"/>
          <w:sz w:val="24"/>
          <w:szCs w:val="24"/>
        </w:rPr>
        <w:t>adawczego albo</w:t>
      </w:r>
      <w:r w:rsidR="007567BC" w:rsidRPr="00561343">
        <w:rPr>
          <w:rFonts w:ascii="Times New Roman" w:hAnsi="Times New Roman"/>
          <w:sz w:val="24"/>
          <w:szCs w:val="24"/>
        </w:rPr>
        <w:t xml:space="preserve"> instytutu mi</w:t>
      </w:r>
      <w:r w:rsidR="00CC72F3" w:rsidRPr="00561343">
        <w:rPr>
          <w:rFonts w:ascii="Times New Roman" w:hAnsi="Times New Roman"/>
          <w:sz w:val="24"/>
          <w:szCs w:val="24"/>
        </w:rPr>
        <w:t>ę</w:t>
      </w:r>
      <w:r w:rsidR="007567BC" w:rsidRPr="00561343">
        <w:rPr>
          <w:rFonts w:ascii="Times New Roman" w:hAnsi="Times New Roman"/>
          <w:sz w:val="24"/>
          <w:szCs w:val="24"/>
        </w:rPr>
        <w:t>dzyna</w:t>
      </w:r>
      <w:r w:rsidR="00755F99" w:rsidRPr="00561343">
        <w:rPr>
          <w:rFonts w:ascii="Times New Roman" w:hAnsi="Times New Roman"/>
          <w:sz w:val="24"/>
          <w:szCs w:val="24"/>
        </w:rPr>
        <w:t>rodowego, których</w:t>
      </w:r>
      <w:r w:rsidR="00DB0491" w:rsidRPr="00561343">
        <w:rPr>
          <w:rFonts w:ascii="Times New Roman" w:hAnsi="Times New Roman"/>
          <w:sz w:val="24"/>
          <w:szCs w:val="24"/>
        </w:rPr>
        <w:t xml:space="preserve"> </w:t>
      </w:r>
      <w:r w:rsidR="00755F99" w:rsidRPr="00561343">
        <w:rPr>
          <w:rFonts w:ascii="Times New Roman" w:hAnsi="Times New Roman"/>
          <w:sz w:val="24"/>
          <w:szCs w:val="24"/>
        </w:rPr>
        <w:t>pracownikiem jest osoba ubiegająca się o stopień doktora. Recenzentem może być osoba</w:t>
      </w:r>
      <w:r w:rsidR="00DB0491" w:rsidRPr="00561343">
        <w:rPr>
          <w:rFonts w:ascii="Times New Roman" w:hAnsi="Times New Roman"/>
          <w:sz w:val="24"/>
          <w:szCs w:val="24"/>
        </w:rPr>
        <w:t xml:space="preserve"> </w:t>
      </w:r>
      <w:r w:rsidR="00755F99" w:rsidRPr="00561343">
        <w:rPr>
          <w:rFonts w:ascii="Times New Roman" w:hAnsi="Times New Roman"/>
          <w:sz w:val="24"/>
          <w:szCs w:val="24"/>
        </w:rPr>
        <w:t>nieposiadająca stopnia doktora habilitowanego lub tytułu profesora, która jest pracownikiem zagranicznej uczelni albo instytucji naukowej, jeśli</w:t>
      </w:r>
      <w:r w:rsidR="008E7E55" w:rsidRPr="00561343">
        <w:rPr>
          <w:rFonts w:ascii="Times New Roman" w:hAnsi="Times New Roman"/>
          <w:sz w:val="24"/>
          <w:szCs w:val="24"/>
        </w:rPr>
        <w:t xml:space="preserve"> </w:t>
      </w:r>
      <w:r w:rsidR="00755F99" w:rsidRPr="00561343">
        <w:rPr>
          <w:rFonts w:ascii="Times New Roman" w:hAnsi="Times New Roman"/>
          <w:sz w:val="24"/>
          <w:szCs w:val="24"/>
        </w:rPr>
        <w:t>Rada do spraw Stopni</w:t>
      </w:r>
      <w:r w:rsidR="00DB0491" w:rsidRPr="00561343">
        <w:rPr>
          <w:rFonts w:ascii="Times New Roman" w:hAnsi="Times New Roman"/>
          <w:sz w:val="24"/>
          <w:szCs w:val="24"/>
        </w:rPr>
        <w:t xml:space="preserve"> </w:t>
      </w:r>
      <w:r w:rsidR="00A30145" w:rsidRPr="00561343">
        <w:rPr>
          <w:rFonts w:ascii="Times New Roman" w:hAnsi="Times New Roman"/>
          <w:sz w:val="24"/>
          <w:szCs w:val="24"/>
        </w:rPr>
        <w:t>N</w:t>
      </w:r>
      <w:r w:rsidR="00755F99" w:rsidRPr="00561343">
        <w:rPr>
          <w:rFonts w:ascii="Times New Roman" w:hAnsi="Times New Roman"/>
          <w:sz w:val="24"/>
          <w:szCs w:val="24"/>
        </w:rPr>
        <w:t>aukowych uzna</w:t>
      </w:r>
      <w:r w:rsidR="008E7E55" w:rsidRPr="00561343">
        <w:rPr>
          <w:rFonts w:ascii="Times New Roman" w:hAnsi="Times New Roman"/>
          <w:sz w:val="24"/>
          <w:szCs w:val="24"/>
        </w:rPr>
        <w:t>, ż</w:t>
      </w:r>
      <w:r w:rsidR="007567BC" w:rsidRPr="00561343">
        <w:rPr>
          <w:rFonts w:ascii="Times New Roman" w:hAnsi="Times New Roman"/>
          <w:sz w:val="24"/>
          <w:szCs w:val="24"/>
        </w:rPr>
        <w:t>e osoba ta posiada znaczące osią</w:t>
      </w:r>
      <w:r w:rsidR="008E7E55" w:rsidRPr="00561343">
        <w:rPr>
          <w:rFonts w:ascii="Times New Roman" w:hAnsi="Times New Roman"/>
          <w:sz w:val="24"/>
          <w:szCs w:val="24"/>
        </w:rPr>
        <w:t>gnięcia w zakresie zagadnień</w:t>
      </w:r>
      <w:r w:rsidR="00DB0491" w:rsidRPr="00561343">
        <w:rPr>
          <w:rFonts w:ascii="Times New Roman" w:hAnsi="Times New Roman"/>
          <w:sz w:val="24"/>
          <w:szCs w:val="24"/>
        </w:rPr>
        <w:t xml:space="preserve"> </w:t>
      </w:r>
      <w:r w:rsidR="007567BC" w:rsidRPr="00561343">
        <w:rPr>
          <w:rFonts w:ascii="Times New Roman" w:hAnsi="Times New Roman"/>
          <w:sz w:val="24"/>
          <w:szCs w:val="24"/>
        </w:rPr>
        <w:t>n</w:t>
      </w:r>
      <w:r w:rsidR="008E7E55" w:rsidRPr="00561343">
        <w:rPr>
          <w:rFonts w:ascii="Times New Roman" w:hAnsi="Times New Roman"/>
          <w:sz w:val="24"/>
          <w:szCs w:val="24"/>
        </w:rPr>
        <w:t>aukowych, których dotyczy rozprawa doktorska.</w:t>
      </w:r>
    </w:p>
    <w:p w14:paraId="51A57266" w14:textId="400B7278" w:rsidR="008E7E55" w:rsidRPr="00561343" w:rsidRDefault="00561343" w:rsidP="00561343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61343">
        <w:rPr>
          <w:rFonts w:ascii="Times New Roman" w:hAnsi="Times New Roman"/>
          <w:sz w:val="24"/>
          <w:szCs w:val="24"/>
        </w:rPr>
        <w:t>2.</w:t>
      </w:r>
      <w:r w:rsidRPr="00561343">
        <w:rPr>
          <w:rFonts w:ascii="Times New Roman" w:hAnsi="Times New Roman"/>
          <w:sz w:val="24"/>
          <w:szCs w:val="24"/>
        </w:rPr>
        <w:tab/>
      </w:r>
      <w:r w:rsidR="008E7E55" w:rsidRPr="00561343">
        <w:rPr>
          <w:rFonts w:ascii="Times New Roman" w:hAnsi="Times New Roman"/>
          <w:sz w:val="24"/>
          <w:szCs w:val="24"/>
        </w:rPr>
        <w:t>Recenzja rozprawy doktorskiej zawiera uzasadnioną i jednoznaczną ocenę spełnienia przez</w:t>
      </w:r>
      <w:r w:rsidR="00DB0491" w:rsidRPr="00561343">
        <w:rPr>
          <w:rFonts w:ascii="Times New Roman" w:hAnsi="Times New Roman"/>
          <w:sz w:val="24"/>
          <w:szCs w:val="24"/>
        </w:rPr>
        <w:t xml:space="preserve"> </w:t>
      </w:r>
      <w:r w:rsidR="007567BC" w:rsidRPr="00561343">
        <w:rPr>
          <w:rFonts w:ascii="Times New Roman" w:hAnsi="Times New Roman"/>
          <w:sz w:val="24"/>
          <w:szCs w:val="24"/>
        </w:rPr>
        <w:t>r</w:t>
      </w:r>
      <w:r w:rsidR="008E7E55" w:rsidRPr="00561343">
        <w:rPr>
          <w:rFonts w:ascii="Times New Roman" w:hAnsi="Times New Roman"/>
          <w:sz w:val="24"/>
          <w:szCs w:val="24"/>
        </w:rPr>
        <w:t>ozprawę doktorską warunków określonych w art. 187 Ustawy.</w:t>
      </w:r>
    </w:p>
    <w:p w14:paraId="6F394239" w14:textId="5A9AC832" w:rsidR="008E7E55" w:rsidRPr="00561343" w:rsidRDefault="00561343" w:rsidP="00561343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61343">
        <w:rPr>
          <w:rFonts w:ascii="Times New Roman" w:hAnsi="Times New Roman"/>
          <w:sz w:val="24"/>
          <w:szCs w:val="24"/>
        </w:rPr>
        <w:t>3.</w:t>
      </w:r>
      <w:r w:rsidRPr="00561343">
        <w:rPr>
          <w:rFonts w:ascii="Times New Roman" w:hAnsi="Times New Roman"/>
          <w:sz w:val="24"/>
          <w:szCs w:val="24"/>
        </w:rPr>
        <w:tab/>
      </w:r>
      <w:r w:rsidR="008E7E55" w:rsidRPr="00561343">
        <w:rPr>
          <w:rFonts w:ascii="Times New Roman" w:hAnsi="Times New Roman"/>
          <w:sz w:val="24"/>
          <w:szCs w:val="24"/>
        </w:rPr>
        <w:t>Recenzja sporządzana jest w terminie dwóch miesięcy od dnia doręczenia</w:t>
      </w:r>
      <w:r w:rsidR="004259DF" w:rsidRPr="00561343">
        <w:rPr>
          <w:rFonts w:ascii="Times New Roman" w:hAnsi="Times New Roman"/>
          <w:sz w:val="24"/>
          <w:szCs w:val="24"/>
        </w:rPr>
        <w:t xml:space="preserve"> rozprawy doktorskiej </w:t>
      </w:r>
      <w:r w:rsidR="00BF6A26" w:rsidRPr="00561343">
        <w:rPr>
          <w:rFonts w:ascii="Times New Roman" w:hAnsi="Times New Roman"/>
          <w:sz w:val="24"/>
          <w:szCs w:val="24"/>
        </w:rPr>
        <w:t>r</w:t>
      </w:r>
      <w:r w:rsidR="004259DF" w:rsidRPr="00561343">
        <w:rPr>
          <w:rFonts w:ascii="Times New Roman" w:hAnsi="Times New Roman"/>
          <w:sz w:val="24"/>
          <w:szCs w:val="24"/>
        </w:rPr>
        <w:t>ecenzentowi</w:t>
      </w:r>
      <w:r w:rsidR="008E7E55" w:rsidRPr="00561343">
        <w:rPr>
          <w:rFonts w:ascii="Times New Roman" w:hAnsi="Times New Roman"/>
          <w:sz w:val="24"/>
          <w:szCs w:val="24"/>
        </w:rPr>
        <w:t>.</w:t>
      </w:r>
    </w:p>
    <w:p w14:paraId="7AEBBEDF" w14:textId="00BFAB8E" w:rsidR="008E7E55" w:rsidRPr="00561343" w:rsidRDefault="00561343" w:rsidP="00561343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61343">
        <w:rPr>
          <w:rFonts w:ascii="Times New Roman" w:hAnsi="Times New Roman"/>
          <w:sz w:val="24"/>
          <w:szCs w:val="24"/>
        </w:rPr>
        <w:t>4.</w:t>
      </w:r>
      <w:r w:rsidRPr="00561343">
        <w:rPr>
          <w:rFonts w:ascii="Times New Roman" w:hAnsi="Times New Roman"/>
          <w:sz w:val="24"/>
          <w:szCs w:val="24"/>
        </w:rPr>
        <w:tab/>
      </w:r>
      <w:r w:rsidR="008E7E55" w:rsidRPr="00561343">
        <w:rPr>
          <w:rFonts w:ascii="Times New Roman" w:hAnsi="Times New Roman"/>
          <w:sz w:val="24"/>
          <w:szCs w:val="24"/>
        </w:rPr>
        <w:t>Umowy z recenzentami zawiera, w imieniu Uczelni, dziekan wydziału prowadzącego</w:t>
      </w:r>
      <w:r w:rsidR="00DB0491" w:rsidRPr="00561343">
        <w:rPr>
          <w:rFonts w:ascii="Times New Roman" w:hAnsi="Times New Roman"/>
          <w:sz w:val="24"/>
          <w:szCs w:val="24"/>
        </w:rPr>
        <w:t xml:space="preserve"> </w:t>
      </w:r>
      <w:r w:rsidR="00F44761" w:rsidRPr="00561343">
        <w:rPr>
          <w:rFonts w:ascii="Times New Roman" w:hAnsi="Times New Roman"/>
          <w:sz w:val="24"/>
          <w:szCs w:val="24"/>
        </w:rPr>
        <w:t>o</w:t>
      </w:r>
      <w:r w:rsidR="008E7E55" w:rsidRPr="00561343">
        <w:rPr>
          <w:rFonts w:ascii="Times New Roman" w:hAnsi="Times New Roman"/>
          <w:sz w:val="24"/>
          <w:szCs w:val="24"/>
        </w:rPr>
        <w:t>bsługę administracyjną dyscypliny, w której ma zostać nadany stopień doktora.</w:t>
      </w:r>
    </w:p>
    <w:p w14:paraId="305A4669" w14:textId="4CA2FAD1" w:rsidR="00F44761" w:rsidRPr="004E04E6" w:rsidRDefault="00F44761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25029F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6</w:t>
      </w:r>
    </w:p>
    <w:p w14:paraId="076595B7" w14:textId="00A6D48C" w:rsidR="00F44761" w:rsidRPr="009B0BB6" w:rsidRDefault="009B0BB6" w:rsidP="009B0BB6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0BB6">
        <w:rPr>
          <w:rFonts w:ascii="Times New Roman" w:hAnsi="Times New Roman"/>
          <w:sz w:val="24"/>
          <w:szCs w:val="24"/>
        </w:rPr>
        <w:t>1.</w:t>
      </w:r>
      <w:r w:rsidRPr="009B0BB6">
        <w:rPr>
          <w:rFonts w:ascii="Times New Roman" w:hAnsi="Times New Roman"/>
          <w:sz w:val="24"/>
          <w:szCs w:val="24"/>
        </w:rPr>
        <w:tab/>
      </w:r>
      <w:r w:rsidR="00F44761" w:rsidRPr="009B0BB6">
        <w:rPr>
          <w:rFonts w:ascii="Times New Roman" w:hAnsi="Times New Roman"/>
          <w:sz w:val="24"/>
          <w:szCs w:val="24"/>
        </w:rPr>
        <w:t xml:space="preserve">Dziekanat </w:t>
      </w:r>
      <w:r w:rsidR="00A028F8" w:rsidRPr="009B0BB6">
        <w:rPr>
          <w:rFonts w:ascii="Times New Roman" w:hAnsi="Times New Roman"/>
          <w:sz w:val="24"/>
          <w:szCs w:val="24"/>
        </w:rPr>
        <w:t>W</w:t>
      </w:r>
      <w:r w:rsidR="00F44761" w:rsidRPr="009B0BB6">
        <w:rPr>
          <w:rFonts w:ascii="Times New Roman" w:hAnsi="Times New Roman"/>
          <w:sz w:val="24"/>
          <w:szCs w:val="24"/>
        </w:rPr>
        <w:t>ydziału prowadzącego obsługę administracyjną danej dyscypliny, nie później</w:t>
      </w:r>
      <w:r w:rsidR="00736DBF" w:rsidRPr="009B0BB6">
        <w:rPr>
          <w:rFonts w:ascii="Times New Roman" w:hAnsi="Times New Roman"/>
          <w:sz w:val="24"/>
          <w:szCs w:val="24"/>
        </w:rPr>
        <w:t xml:space="preserve"> </w:t>
      </w:r>
      <w:r w:rsidR="007567BC" w:rsidRPr="009B0BB6">
        <w:rPr>
          <w:rFonts w:ascii="Times New Roman" w:hAnsi="Times New Roman"/>
          <w:sz w:val="24"/>
          <w:szCs w:val="24"/>
        </w:rPr>
        <w:t>n</w:t>
      </w:r>
      <w:r w:rsidR="00F44761" w:rsidRPr="009B0BB6">
        <w:rPr>
          <w:rFonts w:ascii="Times New Roman" w:hAnsi="Times New Roman"/>
          <w:sz w:val="24"/>
          <w:szCs w:val="24"/>
        </w:rPr>
        <w:t>iż 31</w:t>
      </w:r>
      <w:r>
        <w:rPr>
          <w:rFonts w:ascii="Times New Roman" w:hAnsi="Times New Roman"/>
          <w:sz w:val="24"/>
          <w:szCs w:val="24"/>
        </w:rPr>
        <w:t> </w:t>
      </w:r>
      <w:r w:rsidR="00F44761" w:rsidRPr="009B0BB6">
        <w:rPr>
          <w:rFonts w:ascii="Times New Roman" w:hAnsi="Times New Roman"/>
          <w:sz w:val="24"/>
          <w:szCs w:val="24"/>
        </w:rPr>
        <w:t>dni przed wyznaczonym dniem obrony rozprawy doktorskiej, przekazuje wersję</w:t>
      </w:r>
      <w:r w:rsidR="00736DBF" w:rsidRPr="009B0BB6">
        <w:rPr>
          <w:rFonts w:ascii="Times New Roman" w:hAnsi="Times New Roman"/>
          <w:sz w:val="24"/>
          <w:szCs w:val="24"/>
        </w:rPr>
        <w:t xml:space="preserve"> </w:t>
      </w:r>
      <w:r w:rsidR="007567BC" w:rsidRPr="009B0BB6">
        <w:rPr>
          <w:rFonts w:ascii="Times New Roman" w:hAnsi="Times New Roman"/>
          <w:sz w:val="24"/>
          <w:szCs w:val="24"/>
        </w:rPr>
        <w:t>e</w:t>
      </w:r>
      <w:r w:rsidR="00F44761" w:rsidRPr="009B0BB6">
        <w:rPr>
          <w:rFonts w:ascii="Times New Roman" w:hAnsi="Times New Roman"/>
          <w:sz w:val="24"/>
          <w:szCs w:val="24"/>
        </w:rPr>
        <w:t>lektroniczną rozprawy doktorskiej wraz z jej streszczeniem i recenzjami do Działu Nauki,</w:t>
      </w:r>
      <w:r w:rsidR="00736DBF" w:rsidRPr="009B0BB6">
        <w:rPr>
          <w:rFonts w:ascii="Times New Roman" w:hAnsi="Times New Roman"/>
          <w:sz w:val="24"/>
          <w:szCs w:val="24"/>
        </w:rPr>
        <w:t xml:space="preserve"> </w:t>
      </w:r>
      <w:r w:rsidR="007567BC" w:rsidRPr="009B0BB6">
        <w:rPr>
          <w:rFonts w:ascii="Times New Roman" w:hAnsi="Times New Roman"/>
          <w:sz w:val="24"/>
          <w:szCs w:val="24"/>
        </w:rPr>
        <w:t>a</w:t>
      </w:r>
      <w:r w:rsidR="00F44761" w:rsidRPr="009B0BB6">
        <w:rPr>
          <w:rFonts w:ascii="Times New Roman" w:hAnsi="Times New Roman"/>
          <w:sz w:val="24"/>
          <w:szCs w:val="24"/>
        </w:rPr>
        <w:t xml:space="preserve"> wersję papierową do Biblioteki Politechniki Łódzkiej.</w:t>
      </w:r>
    </w:p>
    <w:p w14:paraId="044D033C" w14:textId="44FEFF2B" w:rsidR="007567BC" w:rsidRPr="009B0BB6" w:rsidRDefault="009B0BB6" w:rsidP="009B0BB6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0BB6">
        <w:rPr>
          <w:rFonts w:ascii="Times New Roman" w:hAnsi="Times New Roman"/>
          <w:sz w:val="24"/>
          <w:szCs w:val="24"/>
        </w:rPr>
        <w:t>2.</w:t>
      </w:r>
      <w:r w:rsidRPr="009B0BB6">
        <w:rPr>
          <w:rFonts w:ascii="Times New Roman" w:hAnsi="Times New Roman"/>
          <w:sz w:val="24"/>
          <w:szCs w:val="24"/>
        </w:rPr>
        <w:tab/>
      </w:r>
      <w:r w:rsidR="007567BC" w:rsidRPr="009B0BB6">
        <w:rPr>
          <w:rFonts w:ascii="Times New Roman" w:hAnsi="Times New Roman"/>
          <w:sz w:val="24"/>
          <w:szCs w:val="24"/>
        </w:rPr>
        <w:t>Dział Nauki przekazuje dokumentację</w:t>
      </w:r>
      <w:r w:rsidR="0075074B" w:rsidRPr="009B0BB6">
        <w:rPr>
          <w:rFonts w:ascii="Times New Roman" w:hAnsi="Times New Roman"/>
          <w:sz w:val="24"/>
          <w:szCs w:val="24"/>
        </w:rPr>
        <w:t>,</w:t>
      </w:r>
      <w:r w:rsidR="002C1E88" w:rsidRPr="009B0BB6">
        <w:rPr>
          <w:rFonts w:ascii="Times New Roman" w:hAnsi="Times New Roman"/>
          <w:sz w:val="24"/>
          <w:szCs w:val="24"/>
        </w:rPr>
        <w:t xml:space="preserve"> </w:t>
      </w:r>
      <w:r w:rsidR="0075074B" w:rsidRPr="009B0BB6">
        <w:rPr>
          <w:rFonts w:ascii="Times New Roman" w:hAnsi="Times New Roman"/>
          <w:sz w:val="24"/>
          <w:szCs w:val="24"/>
        </w:rPr>
        <w:t>o której mowa w ust.1</w:t>
      </w:r>
      <w:r w:rsidR="002C1E88" w:rsidRPr="009B0BB6">
        <w:rPr>
          <w:rFonts w:ascii="Times New Roman" w:hAnsi="Times New Roman"/>
          <w:sz w:val="24"/>
          <w:szCs w:val="24"/>
        </w:rPr>
        <w:t>,</w:t>
      </w:r>
      <w:r w:rsidR="007567BC" w:rsidRPr="009B0BB6">
        <w:rPr>
          <w:rFonts w:ascii="Times New Roman" w:hAnsi="Times New Roman"/>
          <w:sz w:val="24"/>
          <w:szCs w:val="24"/>
        </w:rPr>
        <w:t xml:space="preserve"> Działowi Organizacji Zarządzania w</w:t>
      </w:r>
      <w:r w:rsidR="0018656D">
        <w:rPr>
          <w:rFonts w:ascii="Times New Roman" w:hAnsi="Times New Roman"/>
          <w:sz w:val="24"/>
          <w:szCs w:val="24"/>
        </w:rPr>
        <w:t> </w:t>
      </w:r>
      <w:r w:rsidR="007567BC" w:rsidRPr="009B0BB6">
        <w:rPr>
          <w:rFonts w:ascii="Times New Roman" w:hAnsi="Times New Roman"/>
          <w:sz w:val="24"/>
          <w:szCs w:val="24"/>
        </w:rPr>
        <w:t>celu</w:t>
      </w:r>
      <w:r w:rsidR="00F44761" w:rsidRPr="009B0BB6">
        <w:rPr>
          <w:rFonts w:ascii="Times New Roman" w:hAnsi="Times New Roman"/>
          <w:sz w:val="24"/>
          <w:szCs w:val="24"/>
        </w:rPr>
        <w:t xml:space="preserve"> </w:t>
      </w:r>
      <w:r w:rsidR="007567BC" w:rsidRPr="009B0BB6">
        <w:rPr>
          <w:rFonts w:ascii="Times New Roman" w:hAnsi="Times New Roman"/>
          <w:sz w:val="24"/>
          <w:szCs w:val="24"/>
        </w:rPr>
        <w:t>niezwłocznego udostępnienia jej w Biuletynie Informacji Publicznej na stronie</w:t>
      </w:r>
      <w:r w:rsidR="00736DBF" w:rsidRPr="009B0BB6">
        <w:rPr>
          <w:rFonts w:ascii="Times New Roman" w:hAnsi="Times New Roman"/>
          <w:sz w:val="24"/>
          <w:szCs w:val="24"/>
        </w:rPr>
        <w:t xml:space="preserve"> </w:t>
      </w:r>
      <w:r w:rsidR="007567BC" w:rsidRPr="009B0BB6">
        <w:rPr>
          <w:rFonts w:ascii="Times New Roman" w:hAnsi="Times New Roman"/>
          <w:sz w:val="24"/>
          <w:szCs w:val="24"/>
        </w:rPr>
        <w:t>podmiotowej Uczelni.</w:t>
      </w:r>
    </w:p>
    <w:p w14:paraId="44C8D5C9" w14:textId="0FE8F9CE" w:rsidR="007567BC" w:rsidRPr="009B0BB6" w:rsidRDefault="009B0BB6" w:rsidP="009B0BB6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0BB6">
        <w:rPr>
          <w:rFonts w:ascii="Times New Roman" w:hAnsi="Times New Roman"/>
          <w:sz w:val="24"/>
          <w:szCs w:val="24"/>
        </w:rPr>
        <w:t>3.</w:t>
      </w:r>
      <w:r w:rsidRPr="009B0BB6">
        <w:rPr>
          <w:rFonts w:ascii="Times New Roman" w:hAnsi="Times New Roman"/>
          <w:sz w:val="24"/>
          <w:szCs w:val="24"/>
        </w:rPr>
        <w:tab/>
      </w:r>
      <w:r w:rsidR="007567BC" w:rsidRPr="009B0BB6">
        <w:rPr>
          <w:rFonts w:ascii="Times New Roman" w:hAnsi="Times New Roman"/>
          <w:sz w:val="24"/>
          <w:szCs w:val="24"/>
        </w:rPr>
        <w:t>Niezwłocznie po udostępnieniu dokumentów w Biuletynie Informacji Publicznej, Dział</w:t>
      </w:r>
      <w:r w:rsidR="00736DBF" w:rsidRPr="009B0BB6">
        <w:rPr>
          <w:rFonts w:ascii="Times New Roman" w:hAnsi="Times New Roman"/>
          <w:sz w:val="24"/>
          <w:szCs w:val="24"/>
        </w:rPr>
        <w:t xml:space="preserve"> </w:t>
      </w:r>
      <w:r w:rsidR="007567BC" w:rsidRPr="009B0BB6">
        <w:rPr>
          <w:rFonts w:ascii="Times New Roman" w:hAnsi="Times New Roman"/>
          <w:sz w:val="24"/>
          <w:szCs w:val="24"/>
        </w:rPr>
        <w:t>Nauki zamieszcza je w Zintegrowanym Systemie Informacji o Szkolnictwie Wyższym</w:t>
      </w:r>
      <w:r w:rsidR="00736DBF" w:rsidRPr="009B0BB6">
        <w:rPr>
          <w:rFonts w:ascii="Times New Roman" w:hAnsi="Times New Roman"/>
          <w:sz w:val="24"/>
          <w:szCs w:val="24"/>
        </w:rPr>
        <w:t xml:space="preserve"> </w:t>
      </w:r>
      <w:r w:rsidR="007567BC" w:rsidRPr="009B0BB6">
        <w:rPr>
          <w:rFonts w:ascii="Times New Roman" w:hAnsi="Times New Roman"/>
          <w:sz w:val="24"/>
          <w:szCs w:val="24"/>
        </w:rPr>
        <w:t>i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7567BC" w:rsidRPr="009B0BB6">
        <w:rPr>
          <w:rFonts w:ascii="Times New Roman" w:hAnsi="Times New Roman"/>
          <w:sz w:val="24"/>
          <w:szCs w:val="24"/>
        </w:rPr>
        <w:t>Nauce POL-on.</w:t>
      </w:r>
    </w:p>
    <w:p w14:paraId="1D977812" w14:textId="77777777" w:rsidR="002D568F" w:rsidRDefault="002D568F" w:rsidP="004E04E6">
      <w:pPr>
        <w:spacing w:before="120"/>
        <w:jc w:val="center"/>
        <w:rPr>
          <w:rFonts w:ascii="Times New Roman" w:hAnsi="Times New Roman"/>
          <w:sz w:val="24"/>
          <w:szCs w:val="24"/>
        </w:rPr>
        <w:sectPr w:rsidR="002D568F" w:rsidSect="00433A67">
          <w:footerReference w:type="default" r:id="rId10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14:paraId="0B706B45" w14:textId="51AA817A" w:rsidR="007567BC" w:rsidRPr="004E04E6" w:rsidRDefault="007567BC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lastRenderedPageBreak/>
        <w:t>§</w:t>
      </w:r>
      <w:r w:rsidR="002D568F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7</w:t>
      </w:r>
    </w:p>
    <w:p w14:paraId="28D0BD4C" w14:textId="6A8E6425" w:rsidR="007567BC" w:rsidRPr="00D119E0" w:rsidRDefault="00D119E0" w:rsidP="00D119E0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119E0">
        <w:rPr>
          <w:rFonts w:ascii="Times New Roman" w:hAnsi="Times New Roman"/>
          <w:sz w:val="24"/>
          <w:szCs w:val="24"/>
        </w:rPr>
        <w:t>1.</w:t>
      </w:r>
      <w:r w:rsidRPr="00D119E0">
        <w:rPr>
          <w:rFonts w:ascii="Times New Roman" w:hAnsi="Times New Roman"/>
          <w:sz w:val="24"/>
          <w:szCs w:val="24"/>
        </w:rPr>
        <w:tab/>
      </w:r>
      <w:r w:rsidR="001C5754" w:rsidRPr="00D119E0">
        <w:rPr>
          <w:rFonts w:ascii="Times New Roman" w:hAnsi="Times New Roman"/>
          <w:sz w:val="24"/>
          <w:szCs w:val="24"/>
        </w:rPr>
        <w:t>Po zapoznaniu się z recenzjami rozprawy doktorskiej oraz dokumentacją Komisja</w:t>
      </w:r>
      <w:r w:rsidR="00693BA0">
        <w:rPr>
          <w:rFonts w:ascii="Times New Roman" w:hAnsi="Times New Roman"/>
          <w:sz w:val="24"/>
          <w:szCs w:val="24"/>
        </w:rPr>
        <w:t xml:space="preserve"> </w:t>
      </w:r>
      <w:r w:rsidR="00693BA0" w:rsidRPr="0025029F">
        <w:rPr>
          <w:rFonts w:ascii="Times New Roman" w:hAnsi="Times New Roman"/>
          <w:color w:val="000000" w:themeColor="text1"/>
          <w:sz w:val="24"/>
          <w:szCs w:val="24"/>
        </w:rPr>
        <w:t>Doktorska</w:t>
      </w:r>
      <w:r w:rsidR="007C6F34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1639" w:rsidRPr="00D119E0">
        <w:rPr>
          <w:rFonts w:ascii="Times New Roman" w:hAnsi="Times New Roman"/>
          <w:sz w:val="24"/>
          <w:szCs w:val="24"/>
        </w:rPr>
        <w:t>p</w:t>
      </w:r>
      <w:r w:rsidR="00CE43AE" w:rsidRPr="00D119E0">
        <w:rPr>
          <w:rFonts w:ascii="Times New Roman" w:hAnsi="Times New Roman"/>
          <w:sz w:val="24"/>
          <w:szCs w:val="24"/>
        </w:rPr>
        <w:t>odejmuje decyzję</w:t>
      </w:r>
      <w:r w:rsidR="001C5754" w:rsidRPr="00D119E0">
        <w:rPr>
          <w:rFonts w:ascii="Times New Roman" w:hAnsi="Times New Roman"/>
          <w:sz w:val="24"/>
          <w:szCs w:val="24"/>
        </w:rPr>
        <w:t xml:space="preserve"> o dopuszczeniu do publicznej obrony.</w:t>
      </w:r>
    </w:p>
    <w:p w14:paraId="3453D360" w14:textId="385902B7" w:rsidR="00921639" w:rsidRPr="00D119E0" w:rsidRDefault="00D119E0" w:rsidP="00D119E0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119E0">
        <w:rPr>
          <w:rFonts w:ascii="Times New Roman" w:hAnsi="Times New Roman"/>
          <w:sz w:val="24"/>
          <w:szCs w:val="24"/>
        </w:rPr>
        <w:t>2.</w:t>
      </w:r>
      <w:r w:rsidRPr="00D119E0">
        <w:rPr>
          <w:rFonts w:ascii="Times New Roman" w:hAnsi="Times New Roman"/>
          <w:sz w:val="24"/>
          <w:szCs w:val="24"/>
        </w:rPr>
        <w:tab/>
      </w:r>
      <w:r w:rsidR="00921639" w:rsidRPr="00D119E0">
        <w:rPr>
          <w:rFonts w:ascii="Times New Roman" w:hAnsi="Times New Roman"/>
          <w:sz w:val="24"/>
          <w:szCs w:val="24"/>
        </w:rPr>
        <w:t>Warunkiem dopuszczenia do obrony rozprawy doktorskiej jest otrzymanie co najmniej</w:t>
      </w:r>
      <w:r w:rsidR="007C6F34" w:rsidRPr="00D119E0">
        <w:rPr>
          <w:rFonts w:ascii="Times New Roman" w:hAnsi="Times New Roman"/>
          <w:sz w:val="24"/>
          <w:szCs w:val="24"/>
        </w:rPr>
        <w:t xml:space="preserve"> </w:t>
      </w:r>
      <w:r w:rsidR="00A00987" w:rsidRPr="00D119E0">
        <w:rPr>
          <w:rFonts w:ascii="Times New Roman" w:hAnsi="Times New Roman"/>
          <w:sz w:val="24"/>
          <w:szCs w:val="24"/>
        </w:rPr>
        <w:t>d</w:t>
      </w:r>
      <w:r w:rsidR="00921639" w:rsidRPr="00D119E0">
        <w:rPr>
          <w:rFonts w:ascii="Times New Roman" w:hAnsi="Times New Roman"/>
          <w:sz w:val="24"/>
          <w:szCs w:val="24"/>
        </w:rPr>
        <w:t>wóch pozytywnych recenzji oraz spełnienie wymagań określonych w §</w:t>
      </w:r>
      <w:r w:rsidR="0025029F">
        <w:rPr>
          <w:rFonts w:ascii="Times New Roman" w:hAnsi="Times New Roman"/>
          <w:sz w:val="24"/>
          <w:szCs w:val="24"/>
        </w:rPr>
        <w:t> </w:t>
      </w:r>
      <w:r w:rsidR="003A3076" w:rsidRPr="00D119E0">
        <w:rPr>
          <w:rFonts w:ascii="Times New Roman" w:hAnsi="Times New Roman"/>
          <w:sz w:val="24"/>
          <w:szCs w:val="24"/>
        </w:rPr>
        <w:t>2</w:t>
      </w:r>
      <w:r w:rsidR="00921639" w:rsidRPr="00D119E0">
        <w:rPr>
          <w:rFonts w:ascii="Times New Roman" w:hAnsi="Times New Roman"/>
          <w:sz w:val="24"/>
          <w:szCs w:val="24"/>
        </w:rPr>
        <w:t xml:space="preserve"> i §</w:t>
      </w:r>
      <w:r w:rsidR="0025029F">
        <w:rPr>
          <w:rFonts w:ascii="Times New Roman" w:hAnsi="Times New Roman"/>
          <w:sz w:val="24"/>
          <w:szCs w:val="24"/>
        </w:rPr>
        <w:t> </w:t>
      </w:r>
      <w:r w:rsidR="003A3076" w:rsidRPr="00D119E0">
        <w:rPr>
          <w:rFonts w:ascii="Times New Roman" w:hAnsi="Times New Roman"/>
          <w:sz w:val="24"/>
          <w:szCs w:val="24"/>
        </w:rPr>
        <w:t>3</w:t>
      </w:r>
      <w:r w:rsidR="00921639" w:rsidRPr="00D119E0">
        <w:rPr>
          <w:rFonts w:ascii="Times New Roman" w:hAnsi="Times New Roman"/>
          <w:sz w:val="24"/>
          <w:szCs w:val="24"/>
        </w:rPr>
        <w:t>.</w:t>
      </w:r>
    </w:p>
    <w:p w14:paraId="5DCD7E36" w14:textId="5A509194" w:rsidR="005C0912" w:rsidRPr="00D119E0" w:rsidRDefault="00D119E0" w:rsidP="00D119E0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119E0">
        <w:rPr>
          <w:rFonts w:ascii="Times New Roman" w:hAnsi="Times New Roman"/>
          <w:sz w:val="24"/>
          <w:szCs w:val="24"/>
        </w:rPr>
        <w:t>3.</w:t>
      </w:r>
      <w:r w:rsidRPr="00D119E0">
        <w:rPr>
          <w:rFonts w:ascii="Times New Roman" w:hAnsi="Times New Roman"/>
          <w:sz w:val="24"/>
          <w:szCs w:val="24"/>
        </w:rPr>
        <w:tab/>
      </w:r>
      <w:r w:rsidR="00921639" w:rsidRPr="00D119E0">
        <w:rPr>
          <w:rFonts w:ascii="Times New Roman" w:hAnsi="Times New Roman"/>
          <w:sz w:val="24"/>
          <w:szCs w:val="24"/>
        </w:rPr>
        <w:t>Komisja</w:t>
      </w:r>
      <w:r w:rsidR="00693BA0">
        <w:rPr>
          <w:rFonts w:ascii="Times New Roman" w:hAnsi="Times New Roman"/>
          <w:sz w:val="24"/>
          <w:szCs w:val="24"/>
        </w:rPr>
        <w:t xml:space="preserve"> </w:t>
      </w:r>
      <w:r w:rsidR="00693BA0" w:rsidRPr="0025029F">
        <w:rPr>
          <w:rFonts w:ascii="Times New Roman" w:hAnsi="Times New Roman"/>
          <w:color w:val="000000" w:themeColor="text1"/>
          <w:sz w:val="24"/>
          <w:szCs w:val="24"/>
        </w:rPr>
        <w:t>Doktorska</w:t>
      </w:r>
      <w:r w:rsidR="00921639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1639" w:rsidRPr="00D119E0">
        <w:rPr>
          <w:rFonts w:ascii="Times New Roman" w:hAnsi="Times New Roman"/>
          <w:sz w:val="24"/>
          <w:szCs w:val="24"/>
        </w:rPr>
        <w:t>wyznacza termin publicznej obrony</w:t>
      </w:r>
      <w:r w:rsidR="00A00987" w:rsidRPr="00D119E0">
        <w:rPr>
          <w:rFonts w:ascii="Times New Roman" w:hAnsi="Times New Roman"/>
          <w:sz w:val="24"/>
          <w:szCs w:val="24"/>
        </w:rPr>
        <w:t>, nie wcześ</w:t>
      </w:r>
      <w:r w:rsidR="005C0912" w:rsidRPr="00D119E0">
        <w:rPr>
          <w:rFonts w:ascii="Times New Roman" w:hAnsi="Times New Roman"/>
          <w:sz w:val="24"/>
          <w:szCs w:val="24"/>
        </w:rPr>
        <w:t>niej niż 30 dni od udostępnienia</w:t>
      </w:r>
      <w:r w:rsidR="007C6F34" w:rsidRPr="00D119E0">
        <w:rPr>
          <w:rFonts w:ascii="Times New Roman" w:hAnsi="Times New Roman"/>
          <w:sz w:val="24"/>
          <w:szCs w:val="24"/>
        </w:rPr>
        <w:t xml:space="preserve"> </w:t>
      </w:r>
      <w:r w:rsidR="00A00987" w:rsidRPr="00D119E0">
        <w:rPr>
          <w:rFonts w:ascii="Times New Roman" w:hAnsi="Times New Roman"/>
          <w:sz w:val="24"/>
          <w:szCs w:val="24"/>
        </w:rPr>
        <w:t>r</w:t>
      </w:r>
      <w:r w:rsidR="005C0912" w:rsidRPr="00D119E0">
        <w:rPr>
          <w:rFonts w:ascii="Times New Roman" w:hAnsi="Times New Roman"/>
          <w:sz w:val="24"/>
          <w:szCs w:val="24"/>
        </w:rPr>
        <w:t>ozprawy doktorskiej wraz z jej stres</w:t>
      </w:r>
      <w:r w:rsidR="0043150A" w:rsidRPr="00D119E0">
        <w:rPr>
          <w:rFonts w:ascii="Times New Roman" w:hAnsi="Times New Roman"/>
          <w:sz w:val="24"/>
          <w:szCs w:val="24"/>
        </w:rPr>
        <w:t>z</w:t>
      </w:r>
      <w:r w:rsidR="005C0912" w:rsidRPr="00D119E0">
        <w:rPr>
          <w:rFonts w:ascii="Times New Roman" w:hAnsi="Times New Roman"/>
          <w:sz w:val="24"/>
          <w:szCs w:val="24"/>
        </w:rPr>
        <w:t>czeniem i recenzjami w BIP na stronie</w:t>
      </w:r>
      <w:r w:rsidR="007C6F34" w:rsidRPr="00D119E0">
        <w:rPr>
          <w:rFonts w:ascii="Times New Roman" w:hAnsi="Times New Roman"/>
          <w:sz w:val="24"/>
          <w:szCs w:val="24"/>
        </w:rPr>
        <w:t xml:space="preserve"> </w:t>
      </w:r>
      <w:r w:rsidR="00A00987" w:rsidRPr="00D119E0">
        <w:rPr>
          <w:rFonts w:ascii="Times New Roman" w:hAnsi="Times New Roman"/>
          <w:sz w:val="24"/>
          <w:szCs w:val="24"/>
        </w:rPr>
        <w:t>p</w:t>
      </w:r>
      <w:r w:rsidR="005C0912" w:rsidRPr="00D119E0">
        <w:rPr>
          <w:rFonts w:ascii="Times New Roman" w:hAnsi="Times New Roman"/>
          <w:sz w:val="24"/>
          <w:szCs w:val="24"/>
        </w:rPr>
        <w:t>odmiotowej Uczelni.</w:t>
      </w:r>
    </w:p>
    <w:p w14:paraId="53346A4E" w14:textId="64B7A441" w:rsidR="00A30145" w:rsidRPr="00D119E0" w:rsidRDefault="00D119E0" w:rsidP="00D119E0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119E0">
        <w:rPr>
          <w:rFonts w:ascii="Times New Roman" w:hAnsi="Times New Roman"/>
          <w:sz w:val="24"/>
          <w:szCs w:val="24"/>
        </w:rPr>
        <w:t>4.</w:t>
      </w:r>
      <w:r w:rsidRPr="00D119E0">
        <w:rPr>
          <w:rFonts w:ascii="Times New Roman" w:hAnsi="Times New Roman"/>
          <w:sz w:val="24"/>
          <w:szCs w:val="24"/>
        </w:rPr>
        <w:tab/>
      </w:r>
      <w:r w:rsidR="005C0912" w:rsidRPr="00D119E0">
        <w:rPr>
          <w:rFonts w:ascii="Times New Roman" w:hAnsi="Times New Roman"/>
          <w:sz w:val="24"/>
          <w:szCs w:val="24"/>
        </w:rPr>
        <w:t xml:space="preserve">Z zastrzeżeniem postanowień </w:t>
      </w:r>
      <w:r w:rsidR="004C1B96" w:rsidRPr="00D119E0">
        <w:rPr>
          <w:rFonts w:ascii="Times New Roman" w:hAnsi="Times New Roman"/>
          <w:sz w:val="24"/>
          <w:szCs w:val="24"/>
        </w:rPr>
        <w:t xml:space="preserve">ust. </w:t>
      </w:r>
      <w:r w:rsidR="00B20E21" w:rsidRPr="00D119E0">
        <w:rPr>
          <w:rFonts w:ascii="Times New Roman" w:hAnsi="Times New Roman"/>
          <w:sz w:val="24"/>
          <w:szCs w:val="24"/>
        </w:rPr>
        <w:t>5</w:t>
      </w:r>
      <w:r w:rsidR="005C0912" w:rsidRPr="00D119E0">
        <w:rPr>
          <w:rFonts w:ascii="Times New Roman" w:hAnsi="Times New Roman"/>
          <w:sz w:val="24"/>
          <w:szCs w:val="24"/>
        </w:rPr>
        <w:t xml:space="preserve"> obrona odbywa się na otwartym posiedzeniu Komisji</w:t>
      </w:r>
      <w:r w:rsidR="00693BA0">
        <w:rPr>
          <w:rFonts w:ascii="Times New Roman" w:hAnsi="Times New Roman"/>
          <w:sz w:val="24"/>
          <w:szCs w:val="24"/>
        </w:rPr>
        <w:t xml:space="preserve"> </w:t>
      </w:r>
      <w:r w:rsidR="00693BA0" w:rsidRPr="0025029F">
        <w:rPr>
          <w:rFonts w:ascii="Times New Roman" w:hAnsi="Times New Roman"/>
          <w:color w:val="000000" w:themeColor="text1"/>
          <w:sz w:val="24"/>
          <w:szCs w:val="24"/>
        </w:rPr>
        <w:t>Doktorskiej</w:t>
      </w:r>
      <w:r w:rsidR="005C0912" w:rsidRPr="00D119E0">
        <w:rPr>
          <w:rFonts w:ascii="Times New Roman" w:hAnsi="Times New Roman"/>
          <w:sz w:val="24"/>
          <w:szCs w:val="24"/>
        </w:rPr>
        <w:t>,</w:t>
      </w:r>
      <w:r w:rsidR="007C6F34" w:rsidRPr="00D119E0">
        <w:rPr>
          <w:rFonts w:ascii="Times New Roman" w:hAnsi="Times New Roman"/>
          <w:sz w:val="24"/>
          <w:szCs w:val="24"/>
        </w:rPr>
        <w:t xml:space="preserve"> </w:t>
      </w:r>
      <w:r w:rsidR="009625A9" w:rsidRPr="00D119E0">
        <w:rPr>
          <w:rFonts w:ascii="Times New Roman" w:hAnsi="Times New Roman"/>
          <w:sz w:val="24"/>
          <w:szCs w:val="24"/>
        </w:rPr>
        <w:t>w</w:t>
      </w:r>
      <w:r w:rsidR="0025029F">
        <w:rPr>
          <w:rFonts w:ascii="Times New Roman" w:hAnsi="Times New Roman"/>
          <w:sz w:val="24"/>
          <w:szCs w:val="24"/>
        </w:rPr>
        <w:t> </w:t>
      </w:r>
      <w:r w:rsidR="005C0912" w:rsidRPr="00D119E0">
        <w:rPr>
          <w:rFonts w:ascii="Times New Roman" w:hAnsi="Times New Roman"/>
          <w:sz w:val="24"/>
          <w:szCs w:val="24"/>
        </w:rPr>
        <w:t xml:space="preserve">obecności przewodniczącego i co najmniej połowy jej składu, </w:t>
      </w:r>
      <w:r w:rsidR="00A30145" w:rsidRPr="00D119E0">
        <w:rPr>
          <w:rFonts w:ascii="Times New Roman" w:hAnsi="Times New Roman"/>
          <w:sz w:val="24"/>
          <w:szCs w:val="24"/>
        </w:rPr>
        <w:t>w tym co najmniej dwóch</w:t>
      </w:r>
      <w:r w:rsidR="007C6F34" w:rsidRPr="00D119E0">
        <w:rPr>
          <w:rFonts w:ascii="Times New Roman" w:hAnsi="Times New Roman"/>
          <w:sz w:val="24"/>
          <w:szCs w:val="24"/>
        </w:rPr>
        <w:t xml:space="preserve"> </w:t>
      </w:r>
      <w:r w:rsidR="009625A9" w:rsidRPr="00D119E0">
        <w:rPr>
          <w:rFonts w:ascii="Times New Roman" w:hAnsi="Times New Roman"/>
          <w:sz w:val="24"/>
          <w:szCs w:val="24"/>
        </w:rPr>
        <w:t>r</w:t>
      </w:r>
      <w:r w:rsidR="00A30145" w:rsidRPr="00D119E0">
        <w:rPr>
          <w:rFonts w:ascii="Times New Roman" w:hAnsi="Times New Roman"/>
          <w:sz w:val="24"/>
          <w:szCs w:val="24"/>
        </w:rPr>
        <w:t xml:space="preserve">ecenzentów oraz </w:t>
      </w:r>
      <w:r w:rsidR="006B3BD2" w:rsidRPr="00D119E0">
        <w:rPr>
          <w:rFonts w:ascii="Times New Roman" w:hAnsi="Times New Roman"/>
          <w:sz w:val="24"/>
          <w:szCs w:val="24"/>
        </w:rPr>
        <w:t>promotora/promotorów/promotora i promotora pomocniczego</w:t>
      </w:r>
      <w:r w:rsidR="00A30145" w:rsidRPr="00D119E0">
        <w:rPr>
          <w:rFonts w:ascii="Times New Roman" w:hAnsi="Times New Roman"/>
          <w:sz w:val="24"/>
          <w:szCs w:val="24"/>
        </w:rPr>
        <w:t>. W</w:t>
      </w:r>
      <w:r w:rsidR="00C4784C" w:rsidRPr="00D119E0">
        <w:rPr>
          <w:rFonts w:ascii="Times New Roman" w:hAnsi="Times New Roman"/>
          <w:sz w:val="24"/>
          <w:szCs w:val="24"/>
        </w:rPr>
        <w:t> </w:t>
      </w:r>
      <w:r w:rsidR="00A30145" w:rsidRPr="00D119E0">
        <w:rPr>
          <w:rFonts w:ascii="Times New Roman" w:hAnsi="Times New Roman"/>
          <w:sz w:val="24"/>
          <w:szCs w:val="24"/>
        </w:rPr>
        <w:t>przypadku nieobecności recenzenta</w:t>
      </w:r>
      <w:r w:rsidR="0016219F" w:rsidRPr="00D119E0">
        <w:rPr>
          <w:rFonts w:ascii="Times New Roman" w:hAnsi="Times New Roman"/>
          <w:sz w:val="24"/>
          <w:szCs w:val="24"/>
        </w:rPr>
        <w:t xml:space="preserve"> </w:t>
      </w:r>
      <w:r w:rsidR="009625A9" w:rsidRPr="00D119E0">
        <w:rPr>
          <w:rFonts w:ascii="Times New Roman" w:hAnsi="Times New Roman"/>
          <w:sz w:val="24"/>
          <w:szCs w:val="24"/>
        </w:rPr>
        <w:t>p</w:t>
      </w:r>
      <w:r w:rsidR="00A30145" w:rsidRPr="00D119E0">
        <w:rPr>
          <w:rFonts w:ascii="Times New Roman" w:hAnsi="Times New Roman"/>
          <w:sz w:val="24"/>
          <w:szCs w:val="24"/>
        </w:rPr>
        <w:t>rzewodniczący Komisji zarządza odczytanie recenzji.</w:t>
      </w:r>
    </w:p>
    <w:p w14:paraId="3CA50F77" w14:textId="2294DC64" w:rsidR="005E73E4" w:rsidRPr="00D119E0" w:rsidRDefault="00D119E0" w:rsidP="00D119E0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119E0">
        <w:rPr>
          <w:rFonts w:ascii="Times New Roman" w:hAnsi="Times New Roman"/>
          <w:sz w:val="24"/>
          <w:szCs w:val="24"/>
        </w:rPr>
        <w:t>5.</w:t>
      </w:r>
      <w:r w:rsidRPr="00D119E0">
        <w:rPr>
          <w:rFonts w:ascii="Times New Roman" w:hAnsi="Times New Roman"/>
          <w:sz w:val="24"/>
          <w:szCs w:val="24"/>
        </w:rPr>
        <w:tab/>
      </w:r>
      <w:r w:rsidR="00A30145" w:rsidRPr="00D119E0">
        <w:rPr>
          <w:rFonts w:ascii="Times New Roman" w:hAnsi="Times New Roman"/>
          <w:sz w:val="24"/>
          <w:szCs w:val="24"/>
        </w:rPr>
        <w:t>Rada do spraw Stopni Naukowych, na zaopiniowany przez Radę Dyscypliny wniosek</w:t>
      </w:r>
      <w:r w:rsidR="007C6F34" w:rsidRPr="00D119E0">
        <w:rPr>
          <w:rFonts w:ascii="Times New Roman" w:hAnsi="Times New Roman"/>
          <w:sz w:val="24"/>
          <w:szCs w:val="24"/>
        </w:rPr>
        <w:t xml:space="preserve"> </w:t>
      </w:r>
      <w:r w:rsidR="003E3023" w:rsidRPr="00D119E0">
        <w:rPr>
          <w:rFonts w:ascii="Times New Roman" w:hAnsi="Times New Roman"/>
          <w:sz w:val="24"/>
          <w:szCs w:val="24"/>
        </w:rPr>
        <w:t>promotora/promotorów/promotora i promotora pomocniczego</w:t>
      </w:r>
      <w:r w:rsidR="00A30145" w:rsidRPr="00D119E0">
        <w:rPr>
          <w:rFonts w:ascii="Times New Roman" w:hAnsi="Times New Roman"/>
          <w:sz w:val="24"/>
          <w:szCs w:val="24"/>
        </w:rPr>
        <w:t>, może podjąć uchwałę o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A30145" w:rsidRPr="00D119E0">
        <w:rPr>
          <w:rFonts w:ascii="Times New Roman" w:hAnsi="Times New Roman"/>
          <w:sz w:val="24"/>
          <w:szCs w:val="24"/>
        </w:rPr>
        <w:t>wyłączeniu w części bądź w całości otwartości</w:t>
      </w:r>
      <w:r w:rsidR="007C6F34" w:rsidRPr="00D119E0">
        <w:rPr>
          <w:rFonts w:ascii="Times New Roman" w:hAnsi="Times New Roman"/>
          <w:sz w:val="24"/>
          <w:szCs w:val="24"/>
        </w:rPr>
        <w:t xml:space="preserve"> </w:t>
      </w:r>
      <w:r w:rsidR="00A30145" w:rsidRPr="00D119E0">
        <w:rPr>
          <w:rFonts w:ascii="Times New Roman" w:hAnsi="Times New Roman"/>
          <w:sz w:val="24"/>
          <w:szCs w:val="24"/>
        </w:rPr>
        <w:t>posiedzenia</w:t>
      </w:r>
      <w:r w:rsidR="005E73E4" w:rsidRPr="00D119E0">
        <w:rPr>
          <w:rFonts w:ascii="Times New Roman" w:hAnsi="Times New Roman"/>
          <w:sz w:val="24"/>
          <w:szCs w:val="24"/>
        </w:rPr>
        <w:t xml:space="preserve">, o którym mowa w </w:t>
      </w:r>
      <w:r w:rsidR="004C1B96" w:rsidRPr="00D119E0">
        <w:rPr>
          <w:rFonts w:ascii="Times New Roman" w:hAnsi="Times New Roman"/>
          <w:sz w:val="24"/>
          <w:szCs w:val="24"/>
        </w:rPr>
        <w:t xml:space="preserve">ust. </w:t>
      </w:r>
      <w:r w:rsidR="005E73E4" w:rsidRPr="00D119E0">
        <w:rPr>
          <w:rFonts w:ascii="Times New Roman" w:hAnsi="Times New Roman"/>
          <w:sz w:val="24"/>
          <w:szCs w:val="24"/>
        </w:rPr>
        <w:t>4, z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5E73E4" w:rsidRPr="00D119E0">
        <w:rPr>
          <w:rFonts w:ascii="Times New Roman" w:hAnsi="Times New Roman"/>
          <w:sz w:val="24"/>
          <w:szCs w:val="24"/>
        </w:rPr>
        <w:t>ważnej przyczyny, w</w:t>
      </w:r>
      <w:r w:rsidR="00211D10">
        <w:rPr>
          <w:rFonts w:ascii="Times New Roman" w:hAnsi="Times New Roman"/>
          <w:sz w:val="24"/>
          <w:szCs w:val="24"/>
        </w:rPr>
        <w:t> </w:t>
      </w:r>
      <w:r w:rsidR="005E73E4" w:rsidRPr="00D119E0">
        <w:rPr>
          <w:rFonts w:ascii="Times New Roman" w:hAnsi="Times New Roman"/>
          <w:sz w:val="24"/>
          <w:szCs w:val="24"/>
        </w:rPr>
        <w:t>szczególności w przypadku</w:t>
      </w:r>
      <w:r w:rsidR="007C6F34" w:rsidRPr="00D119E0">
        <w:rPr>
          <w:rFonts w:ascii="Times New Roman" w:hAnsi="Times New Roman"/>
          <w:sz w:val="24"/>
          <w:szCs w:val="24"/>
        </w:rPr>
        <w:t xml:space="preserve"> </w:t>
      </w:r>
      <w:r w:rsidR="005E73E4" w:rsidRPr="00D119E0">
        <w:rPr>
          <w:rFonts w:ascii="Times New Roman" w:hAnsi="Times New Roman"/>
          <w:sz w:val="24"/>
          <w:szCs w:val="24"/>
        </w:rPr>
        <w:t>obrony rozprawy doktorskiej, której przedmiot jest objęty tajemnicą prawnie chronioną.</w:t>
      </w:r>
    </w:p>
    <w:p w14:paraId="647BFFAF" w14:textId="27C9315E" w:rsidR="005E73E4" w:rsidRPr="00D119E0" w:rsidRDefault="00D119E0" w:rsidP="00D119E0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119E0">
        <w:rPr>
          <w:rFonts w:ascii="Times New Roman" w:hAnsi="Times New Roman"/>
          <w:sz w:val="24"/>
          <w:szCs w:val="24"/>
        </w:rPr>
        <w:t>6.</w:t>
      </w:r>
      <w:r w:rsidRPr="00D119E0">
        <w:rPr>
          <w:rFonts w:ascii="Times New Roman" w:hAnsi="Times New Roman"/>
          <w:sz w:val="24"/>
          <w:szCs w:val="24"/>
        </w:rPr>
        <w:tab/>
      </w:r>
      <w:r w:rsidR="005E73E4" w:rsidRPr="00D119E0">
        <w:rPr>
          <w:rFonts w:ascii="Times New Roman" w:hAnsi="Times New Roman"/>
          <w:sz w:val="24"/>
          <w:szCs w:val="24"/>
        </w:rPr>
        <w:t>Podczas obrony osoba ubiegająca się o nadanie stopnia doktora przedstawia główne</w:t>
      </w:r>
      <w:r w:rsidR="007C6F34" w:rsidRPr="00D119E0">
        <w:rPr>
          <w:rFonts w:ascii="Times New Roman" w:hAnsi="Times New Roman"/>
          <w:sz w:val="24"/>
          <w:szCs w:val="24"/>
        </w:rPr>
        <w:t xml:space="preserve"> </w:t>
      </w:r>
      <w:r w:rsidR="009625A9" w:rsidRPr="00D119E0">
        <w:rPr>
          <w:rFonts w:ascii="Times New Roman" w:hAnsi="Times New Roman"/>
          <w:sz w:val="24"/>
          <w:szCs w:val="24"/>
        </w:rPr>
        <w:t>z</w:t>
      </w:r>
      <w:r w:rsidR="005E73E4" w:rsidRPr="00D119E0">
        <w:rPr>
          <w:rFonts w:ascii="Times New Roman" w:hAnsi="Times New Roman"/>
          <w:sz w:val="24"/>
          <w:szCs w:val="24"/>
        </w:rPr>
        <w:t>ałożenia i</w:t>
      </w:r>
      <w:r w:rsidR="00A047BB">
        <w:rPr>
          <w:rFonts w:ascii="Times New Roman" w:hAnsi="Times New Roman"/>
          <w:sz w:val="24"/>
          <w:szCs w:val="24"/>
        </w:rPr>
        <w:t> </w:t>
      </w:r>
      <w:r w:rsidR="005E73E4" w:rsidRPr="00D119E0">
        <w:rPr>
          <w:rFonts w:ascii="Times New Roman" w:hAnsi="Times New Roman"/>
          <w:sz w:val="24"/>
          <w:szCs w:val="24"/>
        </w:rPr>
        <w:t>wyniki rozprawy doktorskiej, a następnie recenzenci przedstawiają swoje</w:t>
      </w:r>
      <w:r w:rsidR="007C6F34" w:rsidRPr="00D119E0">
        <w:rPr>
          <w:rFonts w:ascii="Times New Roman" w:hAnsi="Times New Roman"/>
          <w:sz w:val="24"/>
          <w:szCs w:val="24"/>
        </w:rPr>
        <w:t xml:space="preserve"> </w:t>
      </w:r>
      <w:r w:rsidR="005E73E4" w:rsidRPr="00D119E0">
        <w:rPr>
          <w:rFonts w:ascii="Times New Roman" w:hAnsi="Times New Roman"/>
          <w:sz w:val="24"/>
          <w:szCs w:val="24"/>
        </w:rPr>
        <w:t>recenzje. W dyskusji nad rozprawą doktorską mogą zabierać głos wszyscy obecni na posiedzeniu.</w:t>
      </w:r>
    </w:p>
    <w:p w14:paraId="780C432D" w14:textId="33A84A56" w:rsidR="005E73E4" w:rsidRPr="004E04E6" w:rsidRDefault="005E73E4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6723FF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8</w:t>
      </w:r>
    </w:p>
    <w:p w14:paraId="1D72671A" w14:textId="51AA1ACF" w:rsidR="00806EDC" w:rsidRPr="004D42B0" w:rsidRDefault="004D42B0" w:rsidP="004D42B0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D42B0">
        <w:rPr>
          <w:rFonts w:ascii="Times New Roman" w:hAnsi="Times New Roman"/>
          <w:sz w:val="24"/>
          <w:szCs w:val="24"/>
        </w:rPr>
        <w:t>1.</w:t>
      </w:r>
      <w:r w:rsidRPr="004D42B0">
        <w:rPr>
          <w:rFonts w:ascii="Times New Roman" w:hAnsi="Times New Roman"/>
          <w:sz w:val="24"/>
          <w:szCs w:val="24"/>
        </w:rPr>
        <w:tab/>
      </w:r>
      <w:r w:rsidR="005E73E4" w:rsidRPr="004D42B0">
        <w:rPr>
          <w:rFonts w:ascii="Times New Roman" w:hAnsi="Times New Roman"/>
          <w:sz w:val="24"/>
          <w:szCs w:val="24"/>
        </w:rPr>
        <w:t>Po zakończeniu publicznej obrony Komisja</w:t>
      </w:r>
      <w:r w:rsidR="00440F0A">
        <w:rPr>
          <w:rFonts w:ascii="Times New Roman" w:hAnsi="Times New Roman"/>
          <w:sz w:val="24"/>
          <w:szCs w:val="24"/>
        </w:rPr>
        <w:t xml:space="preserve"> </w:t>
      </w:r>
      <w:r w:rsidR="00440F0A" w:rsidRPr="0025029F">
        <w:rPr>
          <w:rFonts w:ascii="Times New Roman" w:hAnsi="Times New Roman"/>
          <w:color w:val="000000" w:themeColor="text1"/>
          <w:sz w:val="24"/>
          <w:szCs w:val="24"/>
        </w:rPr>
        <w:t>Doktorska</w:t>
      </w:r>
      <w:r w:rsidR="005E73E4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73E4" w:rsidRPr="004D42B0">
        <w:rPr>
          <w:rFonts w:ascii="Times New Roman" w:hAnsi="Times New Roman"/>
          <w:sz w:val="24"/>
          <w:szCs w:val="24"/>
        </w:rPr>
        <w:t>– na posiedzeniu niejawnym – zwykłą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5E73E4" w:rsidRPr="004D42B0">
        <w:rPr>
          <w:rFonts w:ascii="Times New Roman" w:hAnsi="Times New Roman"/>
          <w:sz w:val="24"/>
          <w:szCs w:val="24"/>
        </w:rPr>
        <w:t xml:space="preserve">większością </w:t>
      </w:r>
      <w:r w:rsidR="00806EDC" w:rsidRPr="004D42B0">
        <w:rPr>
          <w:rFonts w:ascii="Times New Roman" w:hAnsi="Times New Roman"/>
          <w:sz w:val="24"/>
          <w:szCs w:val="24"/>
        </w:rPr>
        <w:t>głosów, w obecności co najmniej połowy jej składu, w głosowaniu tajnym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806EDC" w:rsidRPr="004D42B0">
        <w:rPr>
          <w:rFonts w:ascii="Times New Roman" w:hAnsi="Times New Roman"/>
          <w:sz w:val="24"/>
          <w:szCs w:val="24"/>
        </w:rPr>
        <w:t>podejmuje uchwałę w sprawie rekomendacji nadania bądź odmowy nadania stopnia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806EDC" w:rsidRPr="004D42B0">
        <w:rPr>
          <w:rFonts w:ascii="Times New Roman" w:hAnsi="Times New Roman"/>
          <w:sz w:val="24"/>
          <w:szCs w:val="24"/>
        </w:rPr>
        <w:t>naukowego doktora we właściwej dyscyplinie lub dziedzinie. Obrady Komisji mogą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806EDC" w:rsidRPr="004D42B0">
        <w:rPr>
          <w:rFonts w:ascii="Times New Roman" w:hAnsi="Times New Roman"/>
          <w:sz w:val="24"/>
          <w:szCs w:val="24"/>
        </w:rPr>
        <w:t>odbywać się przy użyciu urządzeń technicznych umożliwiających prowadzenie obrad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806EDC" w:rsidRPr="004D42B0">
        <w:rPr>
          <w:rFonts w:ascii="Times New Roman" w:hAnsi="Times New Roman"/>
          <w:sz w:val="24"/>
          <w:szCs w:val="24"/>
        </w:rPr>
        <w:t>na odległość z jednoczesnym bezpośrednim przekazem obrazu i dźwięku. Uchwałę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806EDC" w:rsidRPr="004D42B0">
        <w:rPr>
          <w:rFonts w:ascii="Times New Roman" w:hAnsi="Times New Roman"/>
          <w:sz w:val="24"/>
          <w:szCs w:val="24"/>
        </w:rPr>
        <w:t xml:space="preserve">podjętą przez </w:t>
      </w:r>
      <w:r w:rsidR="00C774DF" w:rsidRPr="0025029F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806EDC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omisję </w:t>
      </w:r>
      <w:r w:rsidR="00806EDC" w:rsidRPr="004D42B0">
        <w:rPr>
          <w:rFonts w:ascii="Times New Roman" w:hAnsi="Times New Roman"/>
          <w:sz w:val="24"/>
          <w:szCs w:val="24"/>
        </w:rPr>
        <w:t>przy użyciu środków komunikacji elektronicznej podpisuje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806EDC" w:rsidRPr="004D42B0">
        <w:rPr>
          <w:rFonts w:ascii="Times New Roman" w:hAnsi="Times New Roman"/>
          <w:sz w:val="24"/>
          <w:szCs w:val="24"/>
        </w:rPr>
        <w:t>przewodniczący Komisji.</w:t>
      </w:r>
    </w:p>
    <w:p w14:paraId="0EF45B42" w14:textId="5D79F7C7" w:rsidR="00BB74B7" w:rsidRPr="004D42B0" w:rsidRDefault="004D42B0" w:rsidP="004D42B0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D42B0">
        <w:rPr>
          <w:rFonts w:ascii="Times New Roman" w:hAnsi="Times New Roman"/>
          <w:sz w:val="24"/>
          <w:szCs w:val="24"/>
        </w:rPr>
        <w:t>2.</w:t>
      </w:r>
      <w:r w:rsidRPr="004D42B0">
        <w:rPr>
          <w:rFonts w:ascii="Times New Roman" w:hAnsi="Times New Roman"/>
          <w:sz w:val="24"/>
          <w:szCs w:val="24"/>
        </w:rPr>
        <w:tab/>
      </w:r>
      <w:r w:rsidR="00806EDC" w:rsidRPr="004D42B0">
        <w:rPr>
          <w:rFonts w:ascii="Times New Roman" w:hAnsi="Times New Roman"/>
          <w:sz w:val="24"/>
          <w:szCs w:val="24"/>
        </w:rPr>
        <w:t>Rada do spraw Stopni Naukowych, na wniosek Komisji</w:t>
      </w:r>
      <w:r w:rsidR="00E77107">
        <w:rPr>
          <w:rFonts w:ascii="Times New Roman" w:hAnsi="Times New Roman"/>
          <w:sz w:val="24"/>
          <w:szCs w:val="24"/>
        </w:rPr>
        <w:t xml:space="preserve"> </w:t>
      </w:r>
      <w:r w:rsidR="00E77107" w:rsidRPr="0025029F">
        <w:rPr>
          <w:rFonts w:ascii="Times New Roman" w:hAnsi="Times New Roman"/>
          <w:color w:val="000000" w:themeColor="text1"/>
          <w:sz w:val="24"/>
          <w:szCs w:val="24"/>
        </w:rPr>
        <w:t>Doktorskiej</w:t>
      </w:r>
      <w:r w:rsidR="00806EDC" w:rsidRPr="004D42B0">
        <w:rPr>
          <w:rFonts w:ascii="Times New Roman" w:hAnsi="Times New Roman"/>
          <w:sz w:val="24"/>
          <w:szCs w:val="24"/>
        </w:rPr>
        <w:t xml:space="preserve">, podejmuje </w:t>
      </w:r>
      <w:r w:rsidR="00E52CE1" w:rsidRPr="004D42B0">
        <w:rPr>
          <w:rFonts w:ascii="Times New Roman" w:hAnsi="Times New Roman"/>
          <w:sz w:val="24"/>
          <w:szCs w:val="24"/>
        </w:rPr>
        <w:t>uchwałę</w:t>
      </w:r>
      <w:r w:rsidR="00806EDC" w:rsidRPr="004D42B0">
        <w:rPr>
          <w:rFonts w:ascii="Times New Roman" w:hAnsi="Times New Roman"/>
          <w:sz w:val="24"/>
          <w:szCs w:val="24"/>
        </w:rPr>
        <w:t xml:space="preserve"> w sprawie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967567" w:rsidRPr="004D42B0">
        <w:rPr>
          <w:rFonts w:ascii="Times New Roman" w:hAnsi="Times New Roman"/>
          <w:sz w:val="24"/>
          <w:szCs w:val="24"/>
        </w:rPr>
        <w:t>n</w:t>
      </w:r>
      <w:r w:rsidR="00806EDC" w:rsidRPr="004D42B0">
        <w:rPr>
          <w:rFonts w:ascii="Times New Roman" w:hAnsi="Times New Roman"/>
          <w:sz w:val="24"/>
          <w:szCs w:val="24"/>
        </w:rPr>
        <w:t xml:space="preserve">adania </w:t>
      </w:r>
      <w:r w:rsidR="00BB74B7" w:rsidRPr="004D42B0">
        <w:rPr>
          <w:rFonts w:ascii="Times New Roman" w:hAnsi="Times New Roman"/>
          <w:sz w:val="24"/>
          <w:szCs w:val="24"/>
        </w:rPr>
        <w:t>albo odmowy nadania stopnia doktora. Rada do spraw Stopni Naukowych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967567" w:rsidRPr="004D42B0">
        <w:rPr>
          <w:rFonts w:ascii="Times New Roman" w:hAnsi="Times New Roman"/>
          <w:sz w:val="24"/>
          <w:szCs w:val="24"/>
        </w:rPr>
        <w:t>p</w:t>
      </w:r>
      <w:r w:rsidR="00BB74B7" w:rsidRPr="004D42B0">
        <w:rPr>
          <w:rFonts w:ascii="Times New Roman" w:hAnsi="Times New Roman"/>
          <w:sz w:val="24"/>
          <w:szCs w:val="24"/>
        </w:rPr>
        <w:t>odejmuje uchwały w</w:t>
      </w:r>
      <w:r>
        <w:rPr>
          <w:rFonts w:ascii="Times New Roman" w:hAnsi="Times New Roman"/>
          <w:sz w:val="24"/>
          <w:szCs w:val="24"/>
        </w:rPr>
        <w:t> </w:t>
      </w:r>
      <w:r w:rsidR="00BB74B7" w:rsidRPr="004D42B0">
        <w:rPr>
          <w:rFonts w:ascii="Times New Roman" w:hAnsi="Times New Roman"/>
          <w:sz w:val="24"/>
          <w:szCs w:val="24"/>
        </w:rPr>
        <w:t>drodze głosowania tajnego, w obecności co najmniej połowy jej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967567" w:rsidRPr="004D42B0">
        <w:rPr>
          <w:rFonts w:ascii="Times New Roman" w:hAnsi="Times New Roman"/>
          <w:sz w:val="24"/>
          <w:szCs w:val="24"/>
        </w:rPr>
        <w:t>c</w:t>
      </w:r>
      <w:r w:rsidR="00BB74B7" w:rsidRPr="004D42B0">
        <w:rPr>
          <w:rFonts w:ascii="Times New Roman" w:hAnsi="Times New Roman"/>
          <w:sz w:val="24"/>
          <w:szCs w:val="24"/>
        </w:rPr>
        <w:t>złonków, w tym co najmniej połowy reprezentantów dyscypliny, w zakresie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6D230E" w:rsidRPr="004D42B0">
        <w:rPr>
          <w:rFonts w:ascii="Times New Roman" w:hAnsi="Times New Roman"/>
          <w:sz w:val="24"/>
          <w:szCs w:val="24"/>
        </w:rPr>
        <w:t xml:space="preserve">której </w:t>
      </w:r>
      <w:r w:rsidR="00967567" w:rsidRPr="004D42B0">
        <w:rPr>
          <w:rFonts w:ascii="Times New Roman" w:hAnsi="Times New Roman"/>
          <w:sz w:val="24"/>
          <w:szCs w:val="24"/>
        </w:rPr>
        <w:t>p</w:t>
      </w:r>
      <w:r w:rsidR="00BB74B7" w:rsidRPr="004D42B0">
        <w:rPr>
          <w:rFonts w:ascii="Times New Roman" w:hAnsi="Times New Roman"/>
          <w:sz w:val="24"/>
          <w:szCs w:val="24"/>
        </w:rPr>
        <w:t>odejmowana jest uchwała, zwykłą większością głosów. W przypadku równej liczby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967567" w:rsidRPr="004D42B0">
        <w:rPr>
          <w:rFonts w:ascii="Times New Roman" w:hAnsi="Times New Roman"/>
          <w:sz w:val="24"/>
          <w:szCs w:val="24"/>
        </w:rPr>
        <w:t>g</w:t>
      </w:r>
      <w:r w:rsidR="00BB74B7" w:rsidRPr="004D42B0">
        <w:rPr>
          <w:rFonts w:ascii="Times New Roman" w:hAnsi="Times New Roman"/>
          <w:sz w:val="24"/>
          <w:szCs w:val="24"/>
        </w:rPr>
        <w:t>łosów „za” i „przeciw” prowadzi się dyskusję i</w:t>
      </w:r>
      <w:r>
        <w:rPr>
          <w:rFonts w:ascii="Times New Roman" w:hAnsi="Times New Roman"/>
          <w:sz w:val="24"/>
          <w:szCs w:val="24"/>
        </w:rPr>
        <w:t> </w:t>
      </w:r>
      <w:r w:rsidR="00BB74B7" w:rsidRPr="004D42B0">
        <w:rPr>
          <w:rFonts w:ascii="Times New Roman" w:hAnsi="Times New Roman"/>
          <w:sz w:val="24"/>
          <w:szCs w:val="24"/>
        </w:rPr>
        <w:t>powtarza głosowanie w danej sprawie,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967567" w:rsidRPr="004D42B0">
        <w:rPr>
          <w:rFonts w:ascii="Times New Roman" w:hAnsi="Times New Roman"/>
          <w:sz w:val="24"/>
          <w:szCs w:val="24"/>
        </w:rPr>
        <w:t>a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967567" w:rsidRPr="004D42B0">
        <w:rPr>
          <w:rFonts w:ascii="Times New Roman" w:hAnsi="Times New Roman"/>
          <w:sz w:val="24"/>
          <w:szCs w:val="24"/>
        </w:rPr>
        <w:t>w przypadku pono</w:t>
      </w:r>
      <w:r w:rsidR="00BB74B7" w:rsidRPr="004D42B0">
        <w:rPr>
          <w:rFonts w:ascii="Times New Roman" w:hAnsi="Times New Roman"/>
          <w:sz w:val="24"/>
          <w:szCs w:val="24"/>
        </w:rPr>
        <w:t>wnego braku rozstrzygnięcia decyduje przewodniczący. Uchwała Rady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967567" w:rsidRPr="004D42B0">
        <w:rPr>
          <w:rFonts w:ascii="Times New Roman" w:hAnsi="Times New Roman"/>
          <w:sz w:val="24"/>
          <w:szCs w:val="24"/>
        </w:rPr>
        <w:t>d</w:t>
      </w:r>
      <w:r w:rsidR="00BB74B7" w:rsidRPr="004D42B0">
        <w:rPr>
          <w:rFonts w:ascii="Times New Roman" w:hAnsi="Times New Roman"/>
          <w:sz w:val="24"/>
          <w:szCs w:val="24"/>
        </w:rPr>
        <w:t>o spraw Stopni Naukowych</w:t>
      </w:r>
      <w:r w:rsidR="00EE50FE" w:rsidRPr="004D42B0">
        <w:rPr>
          <w:rFonts w:ascii="Times New Roman" w:hAnsi="Times New Roman"/>
          <w:sz w:val="24"/>
          <w:szCs w:val="24"/>
        </w:rPr>
        <w:t>,</w:t>
      </w:r>
      <w:r w:rsidR="00BB74B7" w:rsidRPr="004D42B0">
        <w:rPr>
          <w:rFonts w:ascii="Times New Roman" w:hAnsi="Times New Roman"/>
          <w:sz w:val="24"/>
          <w:szCs w:val="24"/>
        </w:rPr>
        <w:t xml:space="preserve"> </w:t>
      </w:r>
      <w:r w:rsidR="00E52CE1" w:rsidRPr="004D42B0">
        <w:rPr>
          <w:rFonts w:ascii="Times New Roman" w:hAnsi="Times New Roman"/>
          <w:sz w:val="24"/>
          <w:szCs w:val="24"/>
        </w:rPr>
        <w:t>będąca decyzją administracyjną w</w:t>
      </w:r>
      <w:r w:rsidR="00A5017C">
        <w:rPr>
          <w:rFonts w:ascii="Times New Roman" w:hAnsi="Times New Roman"/>
          <w:sz w:val="24"/>
          <w:szCs w:val="24"/>
        </w:rPr>
        <w:t> </w:t>
      </w:r>
      <w:r w:rsidR="00E52CE1" w:rsidRPr="004D42B0">
        <w:rPr>
          <w:rFonts w:ascii="Times New Roman" w:hAnsi="Times New Roman"/>
          <w:sz w:val="24"/>
          <w:szCs w:val="24"/>
        </w:rPr>
        <w:t>rozumieniu art.</w:t>
      </w:r>
      <w:r w:rsidR="004C7609" w:rsidRPr="004D42B0">
        <w:rPr>
          <w:rFonts w:ascii="Times New Roman" w:hAnsi="Times New Roman"/>
          <w:sz w:val="24"/>
          <w:szCs w:val="24"/>
        </w:rPr>
        <w:t xml:space="preserve"> </w:t>
      </w:r>
      <w:r w:rsidR="00E52CE1" w:rsidRPr="004D42B0">
        <w:rPr>
          <w:rFonts w:ascii="Times New Roman" w:hAnsi="Times New Roman"/>
          <w:sz w:val="24"/>
          <w:szCs w:val="24"/>
        </w:rPr>
        <w:t>107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E52CE1" w:rsidRPr="004D42B0">
        <w:rPr>
          <w:rFonts w:ascii="Times New Roman" w:hAnsi="Times New Roman"/>
          <w:sz w:val="24"/>
          <w:szCs w:val="24"/>
        </w:rPr>
        <w:t>ustawy</w:t>
      </w:r>
      <w:r w:rsidR="004C7609" w:rsidRPr="004D42B0">
        <w:rPr>
          <w:rFonts w:ascii="Times New Roman" w:hAnsi="Times New Roman"/>
          <w:sz w:val="24"/>
          <w:szCs w:val="24"/>
        </w:rPr>
        <w:t xml:space="preserve"> </w:t>
      </w:r>
      <w:r w:rsidR="00E52CE1" w:rsidRPr="004D42B0">
        <w:rPr>
          <w:rFonts w:ascii="Times New Roman" w:hAnsi="Times New Roman"/>
          <w:sz w:val="24"/>
          <w:szCs w:val="24"/>
        </w:rPr>
        <w:t>z dnia 14 czerwca 1960 r. K</w:t>
      </w:r>
      <w:r w:rsidR="00A65F6E" w:rsidRPr="004D42B0">
        <w:rPr>
          <w:rFonts w:ascii="Times New Roman" w:hAnsi="Times New Roman"/>
          <w:sz w:val="24"/>
          <w:szCs w:val="24"/>
        </w:rPr>
        <w:t>odeks postępowania administracyjnego</w:t>
      </w:r>
      <w:r w:rsidR="00E52CE1" w:rsidRPr="004D42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F2B1E" w:rsidRPr="004D42B0">
        <w:rPr>
          <w:rFonts w:ascii="Times New Roman" w:hAnsi="Times New Roman"/>
          <w:sz w:val="24"/>
          <w:szCs w:val="24"/>
        </w:rPr>
        <w:t>t.j</w:t>
      </w:r>
      <w:proofErr w:type="spellEnd"/>
      <w:r w:rsidR="00BF2B1E" w:rsidRPr="004D42B0">
        <w:rPr>
          <w:rFonts w:ascii="Times New Roman" w:hAnsi="Times New Roman"/>
          <w:sz w:val="24"/>
          <w:szCs w:val="24"/>
        </w:rPr>
        <w:t>.</w:t>
      </w:r>
      <w:r w:rsidR="00D44825" w:rsidRPr="004D42B0">
        <w:rPr>
          <w:rFonts w:ascii="Times New Roman" w:hAnsi="Times New Roman"/>
          <w:sz w:val="24"/>
          <w:szCs w:val="24"/>
        </w:rPr>
        <w:t xml:space="preserve"> </w:t>
      </w:r>
      <w:r w:rsidR="00E52CE1" w:rsidRPr="004D42B0">
        <w:rPr>
          <w:rFonts w:ascii="Times New Roman" w:hAnsi="Times New Roman"/>
          <w:sz w:val="24"/>
          <w:szCs w:val="24"/>
        </w:rPr>
        <w:t>Dz.</w:t>
      </w:r>
      <w:r w:rsidR="0025029F">
        <w:rPr>
          <w:rFonts w:ascii="Times New Roman" w:hAnsi="Times New Roman"/>
          <w:sz w:val="24"/>
          <w:szCs w:val="24"/>
        </w:rPr>
        <w:t> </w:t>
      </w:r>
      <w:r w:rsidR="00E52CE1" w:rsidRPr="004D42B0">
        <w:rPr>
          <w:rFonts w:ascii="Times New Roman" w:hAnsi="Times New Roman"/>
          <w:sz w:val="24"/>
          <w:szCs w:val="24"/>
        </w:rPr>
        <w:t>U.</w:t>
      </w:r>
      <w:r w:rsidR="00D44825" w:rsidRPr="004D42B0">
        <w:rPr>
          <w:rFonts w:ascii="Times New Roman" w:hAnsi="Times New Roman"/>
          <w:sz w:val="24"/>
          <w:szCs w:val="24"/>
        </w:rPr>
        <w:t xml:space="preserve"> </w:t>
      </w:r>
      <w:r w:rsidR="00E52CE1" w:rsidRPr="004D42B0">
        <w:rPr>
          <w:rFonts w:ascii="Times New Roman" w:hAnsi="Times New Roman"/>
          <w:sz w:val="24"/>
          <w:szCs w:val="24"/>
        </w:rPr>
        <w:t>202</w:t>
      </w:r>
      <w:r w:rsidR="00115EA8" w:rsidRPr="004D42B0">
        <w:rPr>
          <w:rFonts w:ascii="Times New Roman" w:hAnsi="Times New Roman"/>
          <w:sz w:val="24"/>
          <w:szCs w:val="24"/>
        </w:rPr>
        <w:t>1</w:t>
      </w:r>
      <w:r w:rsidR="0025029F">
        <w:rPr>
          <w:rFonts w:ascii="Times New Roman" w:hAnsi="Times New Roman"/>
          <w:sz w:val="24"/>
          <w:szCs w:val="24"/>
        </w:rPr>
        <w:t xml:space="preserve"> r.</w:t>
      </w:r>
      <w:r w:rsidR="003F24CA" w:rsidRPr="004D42B0">
        <w:rPr>
          <w:rFonts w:ascii="Times New Roman" w:hAnsi="Times New Roman"/>
          <w:sz w:val="24"/>
          <w:szCs w:val="24"/>
        </w:rPr>
        <w:t xml:space="preserve"> poz. </w:t>
      </w:r>
      <w:r w:rsidR="00896540" w:rsidRPr="004D42B0">
        <w:rPr>
          <w:rFonts w:ascii="Times New Roman" w:hAnsi="Times New Roman"/>
          <w:sz w:val="24"/>
          <w:szCs w:val="24"/>
        </w:rPr>
        <w:t>735</w:t>
      </w:r>
      <w:r w:rsidR="00E52CE1" w:rsidRPr="004D42B0">
        <w:rPr>
          <w:rFonts w:ascii="Times New Roman" w:hAnsi="Times New Roman"/>
          <w:sz w:val="24"/>
          <w:szCs w:val="24"/>
        </w:rPr>
        <w:t xml:space="preserve">), </w:t>
      </w:r>
      <w:r w:rsidR="004C7609" w:rsidRPr="004D42B0">
        <w:rPr>
          <w:rFonts w:ascii="Times New Roman" w:hAnsi="Times New Roman"/>
          <w:sz w:val="24"/>
          <w:szCs w:val="24"/>
        </w:rPr>
        <w:t>kończy</w:t>
      </w:r>
      <w:r w:rsidR="00BF2B1E" w:rsidRPr="004D42B0">
        <w:rPr>
          <w:rFonts w:ascii="Times New Roman" w:hAnsi="Times New Roman"/>
          <w:sz w:val="24"/>
          <w:szCs w:val="24"/>
        </w:rPr>
        <w:t xml:space="preserve"> </w:t>
      </w:r>
      <w:r w:rsidR="004C7609" w:rsidRPr="004D42B0">
        <w:rPr>
          <w:rFonts w:ascii="Times New Roman" w:hAnsi="Times New Roman"/>
          <w:sz w:val="24"/>
          <w:szCs w:val="24"/>
        </w:rPr>
        <w:t>procedurę nadani</w:t>
      </w:r>
      <w:r w:rsidR="00896540" w:rsidRPr="004D42B0">
        <w:rPr>
          <w:rFonts w:ascii="Times New Roman" w:hAnsi="Times New Roman"/>
          <w:sz w:val="24"/>
          <w:szCs w:val="24"/>
        </w:rPr>
        <w:t>a</w:t>
      </w:r>
      <w:r w:rsidR="00660104" w:rsidRPr="004D42B0">
        <w:rPr>
          <w:rFonts w:ascii="Times New Roman" w:hAnsi="Times New Roman"/>
          <w:sz w:val="24"/>
          <w:szCs w:val="24"/>
        </w:rPr>
        <w:t xml:space="preserve"> </w:t>
      </w:r>
      <w:r w:rsidR="004C7609" w:rsidRPr="004D42B0">
        <w:rPr>
          <w:rFonts w:ascii="Times New Roman" w:hAnsi="Times New Roman"/>
          <w:sz w:val="24"/>
          <w:szCs w:val="24"/>
        </w:rPr>
        <w:t>stopnia doktora.</w:t>
      </w:r>
    </w:p>
    <w:p w14:paraId="7FA036E0" w14:textId="7CC7F060" w:rsidR="000234C7" w:rsidRPr="004D42B0" w:rsidRDefault="004D42B0" w:rsidP="004D42B0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D42B0">
        <w:rPr>
          <w:rFonts w:ascii="Times New Roman" w:hAnsi="Times New Roman"/>
          <w:sz w:val="24"/>
          <w:szCs w:val="24"/>
        </w:rPr>
        <w:t>3.</w:t>
      </w:r>
      <w:r w:rsidRPr="004D42B0">
        <w:rPr>
          <w:rFonts w:ascii="Times New Roman" w:hAnsi="Times New Roman"/>
          <w:sz w:val="24"/>
          <w:szCs w:val="24"/>
        </w:rPr>
        <w:tab/>
      </w:r>
      <w:r w:rsidR="00BB74B7" w:rsidRPr="004D42B0">
        <w:rPr>
          <w:rFonts w:ascii="Times New Roman" w:hAnsi="Times New Roman"/>
          <w:sz w:val="24"/>
          <w:szCs w:val="24"/>
        </w:rPr>
        <w:t>Po podjęciu uchwały o nadaniu stopnia doktora Rada</w:t>
      </w:r>
      <w:r w:rsidR="00967567" w:rsidRPr="004D42B0">
        <w:rPr>
          <w:rFonts w:ascii="Times New Roman" w:hAnsi="Times New Roman"/>
          <w:sz w:val="24"/>
          <w:szCs w:val="24"/>
        </w:rPr>
        <w:t xml:space="preserve"> Dyscypliny może podjąć</w:t>
      </w:r>
      <w:r w:rsidR="00BB74B7" w:rsidRPr="004D42B0">
        <w:rPr>
          <w:rFonts w:ascii="Times New Roman" w:hAnsi="Times New Roman"/>
          <w:sz w:val="24"/>
          <w:szCs w:val="24"/>
        </w:rPr>
        <w:t xml:space="preserve"> decyzję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967567" w:rsidRPr="004D42B0">
        <w:rPr>
          <w:rFonts w:ascii="Times New Roman" w:hAnsi="Times New Roman"/>
          <w:sz w:val="24"/>
          <w:szCs w:val="24"/>
        </w:rPr>
        <w:t>o</w:t>
      </w:r>
      <w:r w:rsidR="00C4784C" w:rsidRPr="004D42B0">
        <w:rPr>
          <w:rFonts w:ascii="Times New Roman" w:hAnsi="Times New Roman"/>
          <w:sz w:val="24"/>
          <w:szCs w:val="24"/>
        </w:rPr>
        <w:t> </w:t>
      </w:r>
      <w:r w:rsidR="00BB74B7" w:rsidRPr="004D42B0">
        <w:rPr>
          <w:rFonts w:ascii="Times New Roman" w:hAnsi="Times New Roman"/>
          <w:sz w:val="24"/>
          <w:szCs w:val="24"/>
        </w:rPr>
        <w:t xml:space="preserve">wyróżnieniu rozprawy. </w:t>
      </w:r>
      <w:r w:rsidR="000234C7" w:rsidRPr="004D42B0">
        <w:rPr>
          <w:rFonts w:ascii="Times New Roman" w:hAnsi="Times New Roman"/>
          <w:sz w:val="24"/>
          <w:szCs w:val="24"/>
        </w:rPr>
        <w:t>Zasady wyróżniania prac doktorskich określa właściwa Rada</w:t>
      </w:r>
      <w:r w:rsidR="00845104" w:rsidRPr="004D42B0">
        <w:rPr>
          <w:rFonts w:ascii="Times New Roman" w:hAnsi="Times New Roman"/>
          <w:sz w:val="24"/>
          <w:szCs w:val="24"/>
        </w:rPr>
        <w:t xml:space="preserve"> </w:t>
      </w:r>
      <w:r w:rsidR="000234C7" w:rsidRPr="004D42B0">
        <w:rPr>
          <w:rFonts w:ascii="Times New Roman" w:hAnsi="Times New Roman"/>
          <w:sz w:val="24"/>
          <w:szCs w:val="24"/>
        </w:rPr>
        <w:t>Dyscypliny.</w:t>
      </w:r>
    </w:p>
    <w:p w14:paraId="2867B31B" w14:textId="0A647BC4" w:rsidR="000234C7" w:rsidRPr="004E04E6" w:rsidRDefault="000234C7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276C08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9</w:t>
      </w:r>
    </w:p>
    <w:p w14:paraId="40A74814" w14:textId="08DC2DA8" w:rsidR="004C7609" w:rsidRPr="004E04E6" w:rsidRDefault="00453D77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Umorzenie postępowania o nadanie stopnia doktora odbywa się w trybie odpowiednio</w:t>
      </w:r>
      <w:r w:rsidR="00FC32AA" w:rsidRPr="004E04E6">
        <w:rPr>
          <w:rFonts w:ascii="Times New Roman" w:hAnsi="Times New Roman"/>
          <w:sz w:val="24"/>
          <w:szCs w:val="24"/>
        </w:rPr>
        <w:t xml:space="preserve"> </w:t>
      </w:r>
      <w:r w:rsidR="00967567" w:rsidRPr="004E04E6">
        <w:rPr>
          <w:rFonts w:ascii="Times New Roman" w:hAnsi="Times New Roman"/>
          <w:sz w:val="24"/>
          <w:szCs w:val="24"/>
        </w:rPr>
        <w:t>s</w:t>
      </w:r>
      <w:r w:rsidRPr="004E04E6">
        <w:rPr>
          <w:rFonts w:ascii="Times New Roman" w:hAnsi="Times New Roman"/>
          <w:sz w:val="24"/>
          <w:szCs w:val="24"/>
        </w:rPr>
        <w:t>tosowanego art.</w:t>
      </w:r>
      <w:r w:rsidR="00CA0334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105 §</w:t>
      </w:r>
      <w:r w:rsidR="0025029F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1 Kodeksu postępowania administracyjnego na podstawie oświadczenia osoby ubiegającej się o nadanie stopnia doktora – o cofnięciu wniosku o wszczęcie postępowania w sprawie nadania stopnia, skierowanego do Przewodniczącego Rady do spraw Stopni Naukowych, albo może się odbyć w trybie odpowiednio stosowanego</w:t>
      </w:r>
      <w:r w:rsidR="00B54428" w:rsidRPr="004E04E6">
        <w:rPr>
          <w:rFonts w:ascii="Times New Roman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>art. 105 §</w:t>
      </w:r>
      <w:r w:rsidR="00C4784C" w:rsidRPr="004E04E6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2 Kodeksu postępowania administracyjnego – na podstawie wniosku o umorzenie</w:t>
      </w:r>
      <w:r w:rsidR="00FC32AA" w:rsidRPr="004E04E6">
        <w:rPr>
          <w:rFonts w:ascii="Times New Roman" w:hAnsi="Times New Roman"/>
          <w:sz w:val="24"/>
          <w:szCs w:val="24"/>
        </w:rPr>
        <w:t xml:space="preserve"> </w:t>
      </w:r>
      <w:r w:rsidR="00967567" w:rsidRPr="004E04E6">
        <w:rPr>
          <w:rFonts w:ascii="Times New Roman" w:hAnsi="Times New Roman"/>
          <w:sz w:val="24"/>
          <w:szCs w:val="24"/>
        </w:rPr>
        <w:t>tego postę</w:t>
      </w:r>
      <w:r w:rsidRPr="004E04E6">
        <w:rPr>
          <w:rFonts w:ascii="Times New Roman" w:hAnsi="Times New Roman"/>
          <w:sz w:val="24"/>
          <w:szCs w:val="24"/>
        </w:rPr>
        <w:t>powania.</w:t>
      </w:r>
    </w:p>
    <w:p w14:paraId="2FFA6FF5" w14:textId="77777777" w:rsidR="00ED24B6" w:rsidRDefault="00ED24B6" w:rsidP="004E04E6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  <w:sectPr w:rsidR="00ED24B6" w:rsidSect="00433A67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14:paraId="6A9BB51B" w14:textId="07465368" w:rsidR="00D428C8" w:rsidRPr="004E04E6" w:rsidRDefault="00D428C8" w:rsidP="00ED24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lastRenderedPageBreak/>
        <w:t>ROZDZIAŁ 3</w:t>
      </w:r>
    </w:p>
    <w:p w14:paraId="727FB209" w14:textId="77777777" w:rsidR="00D428C8" w:rsidRPr="004E04E6" w:rsidRDefault="00D428C8" w:rsidP="004E04E6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>Postępowanie o nadanie stopnia doktora w trybie eksternistycznym</w:t>
      </w:r>
    </w:p>
    <w:p w14:paraId="07BFD2BF" w14:textId="54777DF1" w:rsidR="00D428C8" w:rsidRPr="004E04E6" w:rsidRDefault="00D428C8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F84DB0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10</w:t>
      </w:r>
    </w:p>
    <w:p w14:paraId="7A64DA16" w14:textId="2B74AAD3" w:rsidR="00D428C8" w:rsidRPr="009543B2" w:rsidRDefault="009543B2" w:rsidP="009543B2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543B2">
        <w:rPr>
          <w:rFonts w:ascii="Times New Roman" w:hAnsi="Times New Roman"/>
          <w:sz w:val="24"/>
          <w:szCs w:val="24"/>
        </w:rPr>
        <w:t>1.</w:t>
      </w:r>
      <w:r w:rsidRPr="009543B2">
        <w:rPr>
          <w:rFonts w:ascii="Times New Roman" w:hAnsi="Times New Roman"/>
          <w:sz w:val="24"/>
          <w:szCs w:val="24"/>
        </w:rPr>
        <w:tab/>
      </w:r>
      <w:r w:rsidR="00D428C8" w:rsidRPr="009543B2">
        <w:rPr>
          <w:rFonts w:ascii="Times New Roman" w:hAnsi="Times New Roman"/>
          <w:sz w:val="24"/>
          <w:szCs w:val="24"/>
        </w:rPr>
        <w:t xml:space="preserve">Osoba ubiegająca się o nadanie stopnia doktora w trybie eksternistycznym składa do Rady do spraw Stopni Naukowych za pośrednictwem Rady Dyscypliny właściwej ze względu na tematykę rozprawy wniosek o wyznaczenie </w:t>
      </w:r>
      <w:r w:rsidR="00072673" w:rsidRPr="009543B2">
        <w:rPr>
          <w:rFonts w:ascii="Times New Roman" w:hAnsi="Times New Roman"/>
          <w:sz w:val="24"/>
          <w:szCs w:val="24"/>
        </w:rPr>
        <w:t>promotora/promotorów/promotora i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072673" w:rsidRPr="009543B2">
        <w:rPr>
          <w:rFonts w:ascii="Times New Roman" w:hAnsi="Times New Roman"/>
          <w:sz w:val="24"/>
          <w:szCs w:val="24"/>
        </w:rPr>
        <w:t>promotora pomocniczego</w:t>
      </w:r>
      <w:r w:rsidR="005F6286" w:rsidRPr="009543B2">
        <w:rPr>
          <w:rFonts w:ascii="Times New Roman" w:hAnsi="Times New Roman"/>
          <w:sz w:val="24"/>
          <w:szCs w:val="24"/>
        </w:rPr>
        <w:t>, który stanowi załącznik nr 5 do niniejszej Uchwały.</w:t>
      </w:r>
      <w:r w:rsidR="00D428C8" w:rsidRPr="009543B2">
        <w:rPr>
          <w:rFonts w:ascii="Times New Roman" w:hAnsi="Times New Roman"/>
          <w:sz w:val="24"/>
          <w:szCs w:val="24"/>
        </w:rPr>
        <w:t xml:space="preserve"> Wniosek zawiera zgodę przyszłego </w:t>
      </w:r>
      <w:r w:rsidR="00C74476" w:rsidRPr="009543B2">
        <w:rPr>
          <w:rFonts w:ascii="Times New Roman" w:hAnsi="Times New Roman"/>
          <w:sz w:val="24"/>
          <w:szCs w:val="24"/>
        </w:rPr>
        <w:t>promotora/promotorów/promotora i promotora pomocniczego</w:t>
      </w:r>
      <w:r w:rsidR="00D428C8" w:rsidRPr="009543B2">
        <w:rPr>
          <w:rFonts w:ascii="Times New Roman" w:hAnsi="Times New Roman"/>
          <w:sz w:val="24"/>
          <w:szCs w:val="24"/>
        </w:rPr>
        <w:t xml:space="preserve"> na pełnienie tej funkcji.</w:t>
      </w:r>
    </w:p>
    <w:p w14:paraId="0A0F7EDF" w14:textId="3955638D" w:rsidR="00D428C8" w:rsidRPr="009543B2" w:rsidRDefault="009543B2" w:rsidP="009543B2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543B2">
        <w:rPr>
          <w:rFonts w:ascii="Times New Roman" w:hAnsi="Times New Roman"/>
          <w:sz w:val="24"/>
          <w:szCs w:val="24"/>
        </w:rPr>
        <w:t>2.</w:t>
      </w:r>
      <w:r w:rsidRPr="009543B2">
        <w:rPr>
          <w:rFonts w:ascii="Times New Roman" w:hAnsi="Times New Roman"/>
          <w:sz w:val="24"/>
          <w:szCs w:val="24"/>
        </w:rPr>
        <w:tab/>
      </w:r>
      <w:r w:rsidR="00D428C8" w:rsidRPr="009543B2">
        <w:rPr>
          <w:rFonts w:ascii="Times New Roman" w:hAnsi="Times New Roman"/>
          <w:sz w:val="24"/>
          <w:szCs w:val="24"/>
        </w:rPr>
        <w:t xml:space="preserve">Rada Dyscypliny opiniuje wniosek i przekazuje go do Rady do spraw Stopni Naukowych. Rada do spraw Stopni Naukowych wyznacza </w:t>
      </w:r>
      <w:r w:rsidR="00401F16" w:rsidRPr="009543B2">
        <w:rPr>
          <w:rFonts w:ascii="Times New Roman" w:hAnsi="Times New Roman"/>
          <w:sz w:val="24"/>
          <w:szCs w:val="24"/>
        </w:rPr>
        <w:t>promotora/promotorów/promotora i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401F16" w:rsidRPr="009543B2">
        <w:rPr>
          <w:rFonts w:ascii="Times New Roman" w:hAnsi="Times New Roman"/>
          <w:sz w:val="24"/>
          <w:szCs w:val="24"/>
        </w:rPr>
        <w:t xml:space="preserve">promotora pomocniczego </w:t>
      </w:r>
      <w:r w:rsidR="00D428C8" w:rsidRPr="009543B2">
        <w:rPr>
          <w:rFonts w:ascii="Times New Roman" w:hAnsi="Times New Roman"/>
          <w:sz w:val="24"/>
          <w:szCs w:val="24"/>
        </w:rPr>
        <w:t>w terminie 30 dni od dnia dostarczenia wniosku</w:t>
      </w:r>
      <w:r w:rsidR="00401F16" w:rsidRPr="009543B2">
        <w:rPr>
          <w:rFonts w:ascii="Times New Roman" w:hAnsi="Times New Roman"/>
          <w:sz w:val="24"/>
          <w:szCs w:val="24"/>
        </w:rPr>
        <w:t>,</w:t>
      </w:r>
      <w:r w:rsidR="00D428C8" w:rsidRPr="009543B2">
        <w:rPr>
          <w:rFonts w:ascii="Times New Roman" w:hAnsi="Times New Roman"/>
          <w:sz w:val="24"/>
          <w:szCs w:val="24"/>
        </w:rPr>
        <w:t xml:space="preserve"> o którym mowa w ust. 1, jeśli osoby wskazane we wniosku o wyznaczenie </w:t>
      </w:r>
      <w:r w:rsidR="00401F16" w:rsidRPr="009543B2">
        <w:rPr>
          <w:rFonts w:ascii="Times New Roman" w:hAnsi="Times New Roman"/>
          <w:sz w:val="24"/>
          <w:szCs w:val="24"/>
        </w:rPr>
        <w:t xml:space="preserve">promotora/promotorów/promotora i promotora pomocniczego </w:t>
      </w:r>
      <w:r w:rsidR="00D428C8" w:rsidRPr="009543B2">
        <w:rPr>
          <w:rFonts w:ascii="Times New Roman" w:hAnsi="Times New Roman"/>
          <w:sz w:val="24"/>
          <w:szCs w:val="24"/>
        </w:rPr>
        <w:t xml:space="preserve">spełniają wymagania przewidziane w art. 190 </w:t>
      </w:r>
      <w:r w:rsidR="00944D5D">
        <w:rPr>
          <w:rFonts w:ascii="Times New Roman" w:hAnsi="Times New Roman"/>
          <w:sz w:val="24"/>
          <w:szCs w:val="24"/>
        </w:rPr>
        <w:t>U</w:t>
      </w:r>
      <w:r w:rsidR="00D428C8" w:rsidRPr="009543B2">
        <w:rPr>
          <w:rFonts w:ascii="Times New Roman" w:hAnsi="Times New Roman"/>
          <w:sz w:val="24"/>
          <w:szCs w:val="24"/>
        </w:rPr>
        <w:t xml:space="preserve">stawy. </w:t>
      </w:r>
    </w:p>
    <w:p w14:paraId="0F82F4AD" w14:textId="48999E3F" w:rsidR="00D428C8" w:rsidRPr="009543B2" w:rsidRDefault="009543B2" w:rsidP="009543B2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543B2">
        <w:rPr>
          <w:rFonts w:ascii="Times New Roman" w:hAnsi="Times New Roman"/>
          <w:sz w:val="24"/>
          <w:szCs w:val="24"/>
        </w:rPr>
        <w:t>3.</w:t>
      </w:r>
      <w:r w:rsidRPr="009543B2">
        <w:rPr>
          <w:rFonts w:ascii="Times New Roman" w:hAnsi="Times New Roman"/>
          <w:sz w:val="24"/>
          <w:szCs w:val="24"/>
        </w:rPr>
        <w:tab/>
      </w:r>
      <w:r w:rsidR="00D428C8" w:rsidRPr="009543B2">
        <w:rPr>
          <w:rFonts w:ascii="Times New Roman" w:hAnsi="Times New Roman"/>
          <w:sz w:val="24"/>
          <w:szCs w:val="24"/>
        </w:rPr>
        <w:t xml:space="preserve">Rada do spraw Stopni Naukowych podejmuje także decyzję o zmianie promotora/promotorów lub promotora pomocniczego na wniosek </w:t>
      </w:r>
      <w:r w:rsidR="00EB132A" w:rsidRPr="009543B2">
        <w:rPr>
          <w:rFonts w:ascii="Times New Roman" w:hAnsi="Times New Roman"/>
          <w:sz w:val="24"/>
          <w:szCs w:val="24"/>
        </w:rPr>
        <w:t>osoby ubiegającej się o</w:t>
      </w:r>
      <w:r w:rsidR="00C4784C" w:rsidRPr="009543B2">
        <w:rPr>
          <w:rFonts w:ascii="Times New Roman" w:hAnsi="Times New Roman"/>
          <w:sz w:val="24"/>
          <w:szCs w:val="24"/>
        </w:rPr>
        <w:t> </w:t>
      </w:r>
      <w:r w:rsidR="00EB132A" w:rsidRPr="009543B2">
        <w:rPr>
          <w:rFonts w:ascii="Times New Roman" w:hAnsi="Times New Roman"/>
          <w:sz w:val="24"/>
          <w:szCs w:val="24"/>
        </w:rPr>
        <w:t xml:space="preserve">nadanie stopnia doktora w trybie eksternistycznym </w:t>
      </w:r>
      <w:r w:rsidR="00D428C8" w:rsidRPr="009543B2">
        <w:rPr>
          <w:rFonts w:ascii="Times New Roman" w:hAnsi="Times New Roman"/>
          <w:sz w:val="24"/>
          <w:szCs w:val="24"/>
        </w:rPr>
        <w:t>lub promotora/promotorów bądź promotora pomocniczego, składany za pośrednictwem Rady Dyscypliny i wskazujący kandydatów na powyższe funkcje w uzgodnieniu z</w:t>
      </w:r>
      <w:r w:rsidR="00F2017C">
        <w:rPr>
          <w:rFonts w:ascii="Times New Roman" w:hAnsi="Times New Roman"/>
          <w:sz w:val="24"/>
          <w:szCs w:val="24"/>
        </w:rPr>
        <w:t> </w:t>
      </w:r>
      <w:r w:rsidR="00462FCD" w:rsidRPr="0025029F">
        <w:rPr>
          <w:rFonts w:ascii="Times New Roman" w:hAnsi="Times New Roman"/>
          <w:color w:val="000000" w:themeColor="text1"/>
          <w:sz w:val="24"/>
          <w:szCs w:val="24"/>
        </w:rPr>
        <w:t>osobą ubiegającą się o nadanie stopnia</w:t>
      </w:r>
      <w:r w:rsidR="00071BED" w:rsidRPr="0025029F">
        <w:rPr>
          <w:rFonts w:ascii="Times New Roman" w:hAnsi="Times New Roman"/>
          <w:color w:val="000000" w:themeColor="text1"/>
          <w:sz w:val="24"/>
          <w:szCs w:val="24"/>
        </w:rPr>
        <w:t xml:space="preserve"> doktora</w:t>
      </w:r>
      <w:r w:rsidR="00D428C8" w:rsidRPr="009543B2">
        <w:rPr>
          <w:rFonts w:ascii="Times New Roman" w:hAnsi="Times New Roman"/>
          <w:sz w:val="24"/>
          <w:szCs w:val="24"/>
        </w:rPr>
        <w:t>. Nowy promotor/promotorzy lub promotor pomocniczy są wyznaczani w terminie 30 dni od daty wniosku. Zmiana promotora/promotorów</w:t>
      </w:r>
      <w:r w:rsidR="00BB55B0" w:rsidRPr="009543B2">
        <w:rPr>
          <w:rFonts w:ascii="Times New Roman" w:hAnsi="Times New Roman"/>
          <w:sz w:val="24"/>
          <w:szCs w:val="24"/>
        </w:rPr>
        <w:t xml:space="preserve"> lub promotora pomocniczego</w:t>
      </w:r>
      <w:r w:rsidR="00D428C8" w:rsidRPr="009543B2">
        <w:rPr>
          <w:rFonts w:ascii="Times New Roman" w:hAnsi="Times New Roman"/>
          <w:sz w:val="24"/>
          <w:szCs w:val="24"/>
        </w:rPr>
        <w:t xml:space="preserve"> uwarunkowana jest utratą możliwości sprawowania funkcji przez dotychczasowego opiekuna/opiekunów naukowych.</w:t>
      </w:r>
    </w:p>
    <w:p w14:paraId="1BF69467" w14:textId="1C8A2E9E" w:rsidR="00D428C8" w:rsidRPr="004E04E6" w:rsidRDefault="00D428C8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1A0B41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11</w:t>
      </w:r>
    </w:p>
    <w:p w14:paraId="11F4DB74" w14:textId="4858A988" w:rsidR="00D428C8" w:rsidRPr="00440ED7" w:rsidRDefault="00440ED7" w:rsidP="00440ED7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40ED7">
        <w:rPr>
          <w:rFonts w:ascii="Times New Roman" w:hAnsi="Times New Roman"/>
          <w:sz w:val="24"/>
          <w:szCs w:val="24"/>
        </w:rPr>
        <w:t>1.</w:t>
      </w:r>
      <w:r w:rsidRPr="00440ED7">
        <w:rPr>
          <w:rFonts w:ascii="Times New Roman" w:hAnsi="Times New Roman"/>
          <w:sz w:val="24"/>
          <w:szCs w:val="24"/>
        </w:rPr>
        <w:tab/>
      </w:r>
      <w:r w:rsidR="00D428C8" w:rsidRPr="00440ED7">
        <w:rPr>
          <w:rFonts w:ascii="Times New Roman" w:hAnsi="Times New Roman"/>
          <w:sz w:val="24"/>
          <w:szCs w:val="24"/>
        </w:rPr>
        <w:t>Kandydat, po otrzymaniu informacji o wyznaczeniu promotorów, składa wniosek do Rady do spraw Stopni Naukowych za pośrednictwem właściwej Rady Dyscypliny o wszczęcie procedury nadania stopnia doktora</w:t>
      </w:r>
      <w:r w:rsidR="00A0049F" w:rsidRPr="00440ED7">
        <w:rPr>
          <w:rFonts w:ascii="Times New Roman" w:hAnsi="Times New Roman"/>
          <w:sz w:val="24"/>
          <w:szCs w:val="24"/>
        </w:rPr>
        <w:t>,</w:t>
      </w:r>
      <w:r w:rsidR="00D428C8" w:rsidRPr="00440ED7">
        <w:rPr>
          <w:rFonts w:ascii="Times New Roman" w:hAnsi="Times New Roman"/>
          <w:sz w:val="24"/>
          <w:szCs w:val="24"/>
        </w:rPr>
        <w:t xml:space="preserve"> </w:t>
      </w:r>
      <w:r w:rsidR="00A0049F" w:rsidRPr="00440ED7">
        <w:rPr>
          <w:rFonts w:ascii="Times New Roman" w:hAnsi="Times New Roman"/>
          <w:sz w:val="24"/>
          <w:szCs w:val="24"/>
        </w:rPr>
        <w:t>który stanowi załącznik nr 6 do niniejszej Uchwały</w:t>
      </w:r>
      <w:r w:rsidR="00D428C8" w:rsidRPr="00440ED7">
        <w:rPr>
          <w:rFonts w:ascii="Times New Roman" w:hAnsi="Times New Roman"/>
          <w:sz w:val="24"/>
          <w:szCs w:val="24"/>
        </w:rPr>
        <w:t xml:space="preserve"> wraz z dokumentami</w:t>
      </w:r>
      <w:r w:rsidR="003F24CA" w:rsidRPr="00440ED7">
        <w:rPr>
          <w:rFonts w:ascii="Times New Roman" w:hAnsi="Times New Roman"/>
          <w:sz w:val="24"/>
          <w:szCs w:val="24"/>
        </w:rPr>
        <w:t>,</w:t>
      </w:r>
      <w:r w:rsidR="00D428C8" w:rsidRPr="00440ED7">
        <w:rPr>
          <w:rFonts w:ascii="Times New Roman" w:hAnsi="Times New Roman"/>
          <w:sz w:val="24"/>
          <w:szCs w:val="24"/>
        </w:rPr>
        <w:t xml:space="preserve"> </w:t>
      </w:r>
      <w:r w:rsidR="003F24CA" w:rsidRPr="00440ED7">
        <w:rPr>
          <w:rFonts w:ascii="Times New Roman" w:hAnsi="Times New Roman"/>
          <w:sz w:val="24"/>
          <w:szCs w:val="24"/>
        </w:rPr>
        <w:t xml:space="preserve">o których mowa w </w:t>
      </w:r>
      <w:r w:rsidR="00D428C8" w:rsidRPr="00440ED7">
        <w:rPr>
          <w:rFonts w:ascii="Times New Roman" w:hAnsi="Times New Roman"/>
          <w:sz w:val="24"/>
          <w:szCs w:val="24"/>
        </w:rPr>
        <w:t>§</w:t>
      </w:r>
      <w:r w:rsidR="0025029F">
        <w:rPr>
          <w:rFonts w:ascii="Times New Roman" w:hAnsi="Times New Roman"/>
          <w:sz w:val="24"/>
          <w:szCs w:val="24"/>
        </w:rPr>
        <w:t> </w:t>
      </w:r>
      <w:r w:rsidR="00D428C8" w:rsidRPr="00440ED7">
        <w:rPr>
          <w:rFonts w:ascii="Times New Roman" w:hAnsi="Times New Roman"/>
          <w:sz w:val="24"/>
          <w:szCs w:val="24"/>
        </w:rPr>
        <w:t xml:space="preserve">3 </w:t>
      </w:r>
      <w:r w:rsidR="00605F0B" w:rsidRPr="00440ED7">
        <w:rPr>
          <w:rFonts w:ascii="Times New Roman" w:hAnsi="Times New Roman"/>
          <w:sz w:val="24"/>
          <w:szCs w:val="24"/>
        </w:rPr>
        <w:t>ust</w:t>
      </w:r>
      <w:r w:rsidR="00D428C8" w:rsidRPr="00440ED7">
        <w:rPr>
          <w:rFonts w:ascii="Times New Roman" w:hAnsi="Times New Roman"/>
          <w:sz w:val="24"/>
          <w:szCs w:val="24"/>
        </w:rPr>
        <w:t>. 2</w:t>
      </w:r>
      <w:r w:rsidR="003F24CA" w:rsidRPr="00440ED7">
        <w:rPr>
          <w:rFonts w:ascii="Times New Roman" w:hAnsi="Times New Roman"/>
          <w:sz w:val="24"/>
          <w:szCs w:val="24"/>
        </w:rPr>
        <w:t xml:space="preserve"> i ust. </w:t>
      </w:r>
      <w:r w:rsidR="00D428C8" w:rsidRPr="00440ED7">
        <w:rPr>
          <w:rFonts w:ascii="Times New Roman" w:hAnsi="Times New Roman"/>
          <w:sz w:val="24"/>
          <w:szCs w:val="24"/>
        </w:rPr>
        <w:t>3 niniejszej Uchwały.</w:t>
      </w:r>
    </w:p>
    <w:p w14:paraId="7993BC84" w14:textId="2B53122F" w:rsidR="00D428C8" w:rsidRPr="00440ED7" w:rsidRDefault="00440ED7" w:rsidP="00440ED7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40ED7">
        <w:rPr>
          <w:rFonts w:ascii="Times New Roman" w:hAnsi="Times New Roman"/>
          <w:sz w:val="24"/>
          <w:szCs w:val="24"/>
        </w:rPr>
        <w:t>2.</w:t>
      </w:r>
      <w:r w:rsidRPr="00440ED7">
        <w:rPr>
          <w:rFonts w:ascii="Times New Roman" w:hAnsi="Times New Roman"/>
          <w:sz w:val="24"/>
          <w:szCs w:val="24"/>
        </w:rPr>
        <w:tab/>
      </w:r>
      <w:r w:rsidR="00D428C8" w:rsidRPr="00440ED7">
        <w:rPr>
          <w:rFonts w:ascii="Times New Roman" w:hAnsi="Times New Roman"/>
          <w:sz w:val="24"/>
          <w:szCs w:val="24"/>
        </w:rPr>
        <w:t xml:space="preserve">Po wszczęciu postępowania w sprawie nadania stopnia </w:t>
      </w:r>
      <w:r w:rsidR="003F24CA" w:rsidRPr="00440ED7">
        <w:rPr>
          <w:rFonts w:ascii="Times New Roman" w:hAnsi="Times New Roman"/>
          <w:sz w:val="24"/>
          <w:szCs w:val="24"/>
        </w:rPr>
        <w:t xml:space="preserve">doktora </w:t>
      </w:r>
      <w:r w:rsidR="00D428C8" w:rsidRPr="00440ED7">
        <w:rPr>
          <w:rFonts w:ascii="Times New Roman" w:hAnsi="Times New Roman"/>
          <w:sz w:val="24"/>
          <w:szCs w:val="24"/>
        </w:rPr>
        <w:t>zawierana jest z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D428C8" w:rsidRPr="00440ED7">
        <w:rPr>
          <w:rFonts w:ascii="Times New Roman" w:hAnsi="Times New Roman"/>
          <w:sz w:val="24"/>
          <w:szCs w:val="24"/>
        </w:rPr>
        <w:t>kandydatem umowa o zasadach finansowania kosztów przeprowadzenia postępowania</w:t>
      </w:r>
      <w:r w:rsidR="003F08DA" w:rsidRPr="00440ED7">
        <w:rPr>
          <w:rFonts w:ascii="Times New Roman" w:hAnsi="Times New Roman"/>
          <w:sz w:val="24"/>
          <w:szCs w:val="24"/>
        </w:rPr>
        <w:t>.</w:t>
      </w:r>
      <w:r w:rsidR="00D428C8" w:rsidRPr="00440ED7">
        <w:rPr>
          <w:rFonts w:ascii="Times New Roman" w:hAnsi="Times New Roman"/>
          <w:sz w:val="24"/>
          <w:szCs w:val="24"/>
        </w:rPr>
        <w:t xml:space="preserve"> Umowa ta reguluje kwestię spełnienia dwóch warunków nadania stopnia: egzaminu z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D428C8" w:rsidRPr="00440ED7">
        <w:rPr>
          <w:rFonts w:ascii="Times New Roman" w:hAnsi="Times New Roman"/>
          <w:sz w:val="24"/>
          <w:szCs w:val="24"/>
        </w:rPr>
        <w:t>dyscypliny, w której nadany będzie stopień, i znajomości innego niż ojczysty nowożytnego języka obcego na poziomie biegłości co najmniej B2.</w:t>
      </w:r>
      <w:r w:rsidR="00E50F98" w:rsidRPr="00440ED7">
        <w:rPr>
          <w:rFonts w:ascii="Times New Roman" w:hAnsi="Times New Roman"/>
          <w:sz w:val="24"/>
          <w:szCs w:val="24"/>
        </w:rPr>
        <w:t xml:space="preserve"> §</w:t>
      </w:r>
      <w:r w:rsidR="0025029F">
        <w:rPr>
          <w:rFonts w:ascii="Times New Roman" w:hAnsi="Times New Roman"/>
          <w:sz w:val="24"/>
          <w:szCs w:val="24"/>
        </w:rPr>
        <w:t> </w:t>
      </w:r>
      <w:r w:rsidR="00E50F98" w:rsidRPr="00440ED7">
        <w:rPr>
          <w:rFonts w:ascii="Times New Roman" w:hAnsi="Times New Roman"/>
          <w:sz w:val="24"/>
          <w:szCs w:val="24"/>
        </w:rPr>
        <w:t>25 ust.</w:t>
      </w:r>
      <w:r w:rsidR="003F08DA" w:rsidRPr="00440ED7">
        <w:rPr>
          <w:rFonts w:ascii="Times New Roman" w:hAnsi="Times New Roman"/>
          <w:sz w:val="24"/>
          <w:szCs w:val="24"/>
        </w:rPr>
        <w:t xml:space="preserve"> </w:t>
      </w:r>
      <w:r w:rsidR="00E50F98" w:rsidRPr="00440ED7">
        <w:rPr>
          <w:rFonts w:ascii="Times New Roman" w:hAnsi="Times New Roman"/>
          <w:sz w:val="24"/>
          <w:szCs w:val="24"/>
        </w:rPr>
        <w:t>2,</w:t>
      </w:r>
      <w:r w:rsidR="003F08DA" w:rsidRPr="00440ED7">
        <w:rPr>
          <w:rFonts w:ascii="Times New Roman" w:hAnsi="Times New Roman"/>
          <w:sz w:val="24"/>
          <w:szCs w:val="24"/>
        </w:rPr>
        <w:t xml:space="preserve"> </w:t>
      </w:r>
      <w:r w:rsidR="00E50F98" w:rsidRPr="00440ED7">
        <w:rPr>
          <w:rFonts w:ascii="Times New Roman" w:hAnsi="Times New Roman"/>
          <w:sz w:val="24"/>
          <w:szCs w:val="24"/>
        </w:rPr>
        <w:t xml:space="preserve">3 i 4 </w:t>
      </w:r>
      <w:r w:rsidR="00102502" w:rsidRPr="00440ED7">
        <w:rPr>
          <w:rFonts w:ascii="Times New Roman" w:hAnsi="Times New Roman"/>
          <w:sz w:val="24"/>
          <w:szCs w:val="24"/>
        </w:rPr>
        <w:t xml:space="preserve">niniejszej Uchwały </w:t>
      </w:r>
      <w:r w:rsidR="00E50F98" w:rsidRPr="00440ED7">
        <w:rPr>
          <w:rFonts w:ascii="Times New Roman" w:hAnsi="Times New Roman"/>
          <w:sz w:val="24"/>
          <w:szCs w:val="24"/>
        </w:rPr>
        <w:t>stosuje się odpowiednio</w:t>
      </w:r>
      <w:r w:rsidR="003F08DA" w:rsidRPr="00440ED7">
        <w:rPr>
          <w:rFonts w:ascii="Times New Roman" w:hAnsi="Times New Roman"/>
          <w:sz w:val="24"/>
          <w:szCs w:val="24"/>
        </w:rPr>
        <w:t>.</w:t>
      </w:r>
    </w:p>
    <w:p w14:paraId="1CE96621" w14:textId="5B4183C9" w:rsidR="00D428C8" w:rsidRPr="004E04E6" w:rsidRDefault="00D428C8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4E76AB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12</w:t>
      </w:r>
    </w:p>
    <w:p w14:paraId="2C8C0E4B" w14:textId="52FF1ED2" w:rsidR="00D428C8" w:rsidRPr="004E04E6" w:rsidRDefault="00D428C8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bCs/>
          <w:sz w:val="24"/>
          <w:szCs w:val="24"/>
        </w:rPr>
        <w:t xml:space="preserve">Kandydat zobowiązany jest do zdania </w:t>
      </w:r>
      <w:r w:rsidRPr="004E04E6">
        <w:rPr>
          <w:rFonts w:ascii="Times New Roman" w:hAnsi="Times New Roman"/>
          <w:sz w:val="24"/>
          <w:szCs w:val="24"/>
        </w:rPr>
        <w:t>egzaminu z dyscypliny, w której wszczynane będzie postępowanie w sprawie</w:t>
      </w:r>
      <w:r w:rsidRPr="004E04E6">
        <w:rPr>
          <w:rFonts w:ascii="Times New Roman" w:eastAsia="Calibri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 xml:space="preserve">nadania stopnia doktora, </w:t>
      </w:r>
      <w:bookmarkStart w:id="2" w:name="_Hlk69725476"/>
      <w:r w:rsidRPr="004E04E6">
        <w:rPr>
          <w:rFonts w:ascii="Times New Roman" w:hAnsi="Times New Roman"/>
          <w:sz w:val="24"/>
          <w:szCs w:val="24"/>
        </w:rPr>
        <w:t>potwierdzającego kwalifikacje na poziomie 8 PRK. N</w:t>
      </w:r>
      <w:bookmarkEnd w:id="2"/>
      <w:r w:rsidRPr="004E04E6">
        <w:rPr>
          <w:rFonts w:ascii="Times New Roman" w:hAnsi="Times New Roman"/>
          <w:sz w:val="24"/>
          <w:szCs w:val="24"/>
        </w:rPr>
        <w:t>a wniosek</w:t>
      </w:r>
      <w:r w:rsidRPr="004E04E6">
        <w:rPr>
          <w:rFonts w:ascii="Times New Roman" w:eastAsia="Calibri" w:hAnsi="Times New Roman"/>
          <w:sz w:val="24"/>
          <w:szCs w:val="24"/>
        </w:rPr>
        <w:t xml:space="preserve"> osoby</w:t>
      </w:r>
      <w:r w:rsidRPr="004E04E6">
        <w:rPr>
          <w:rFonts w:ascii="Times New Roman" w:hAnsi="Times New Roman"/>
          <w:sz w:val="24"/>
          <w:szCs w:val="24"/>
        </w:rPr>
        <w:t xml:space="preserve"> ubiegającej się o nadanie stopnia doktora, składan</w:t>
      </w:r>
      <w:r w:rsidR="0017192C" w:rsidRPr="004E04E6">
        <w:rPr>
          <w:rFonts w:ascii="Times New Roman" w:hAnsi="Times New Roman"/>
          <w:sz w:val="24"/>
          <w:szCs w:val="24"/>
        </w:rPr>
        <w:t>y</w:t>
      </w:r>
      <w:r w:rsidRPr="004E04E6">
        <w:rPr>
          <w:rFonts w:ascii="Times New Roman" w:hAnsi="Times New Roman"/>
          <w:sz w:val="24"/>
          <w:szCs w:val="24"/>
        </w:rPr>
        <w:t xml:space="preserve"> za pośrednictwem Rady Dyscypliny, Rada do spraw Stopni Naukowych</w:t>
      </w:r>
      <w:r w:rsidRPr="004E04E6">
        <w:rPr>
          <w:rFonts w:ascii="Times New Roman" w:eastAsia="Calibri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>powołuje komisję przeprowadzającą egzamin w składzie co najmniej pięciu osób</w:t>
      </w:r>
      <w:r w:rsidRPr="004E04E6">
        <w:rPr>
          <w:rFonts w:ascii="Times New Roman" w:eastAsia="Calibri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>posiadających tytuł profesora lub stopień doktora habilitowanego w zakresie danej</w:t>
      </w:r>
      <w:r w:rsidRPr="004E04E6">
        <w:rPr>
          <w:rFonts w:ascii="Times New Roman" w:eastAsia="Calibri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>dyscypliny naukowej, w tym przewodniczącego.</w:t>
      </w:r>
    </w:p>
    <w:p w14:paraId="5490C451" w14:textId="098E5BD4" w:rsidR="00D428C8" w:rsidRPr="004E04E6" w:rsidRDefault="00D428C8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3E1872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13</w:t>
      </w:r>
    </w:p>
    <w:p w14:paraId="2A8FB574" w14:textId="73826E17" w:rsidR="00D428C8" w:rsidRPr="004E04E6" w:rsidRDefault="00463A8C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 xml:space="preserve">W sprawach nieuregulowanych </w:t>
      </w:r>
      <w:r w:rsidR="000C3C81" w:rsidRPr="004E04E6">
        <w:rPr>
          <w:rFonts w:ascii="Times New Roman" w:hAnsi="Times New Roman"/>
          <w:sz w:val="24"/>
          <w:szCs w:val="24"/>
        </w:rPr>
        <w:t xml:space="preserve">w rozdziale 3 stosuje się </w:t>
      </w:r>
      <w:r w:rsidR="006B1430" w:rsidRPr="004E04E6">
        <w:rPr>
          <w:rFonts w:ascii="Times New Roman" w:hAnsi="Times New Roman"/>
          <w:sz w:val="24"/>
          <w:szCs w:val="24"/>
        </w:rPr>
        <w:t>postanowienia</w:t>
      </w:r>
      <w:r w:rsidR="000C3C81" w:rsidRPr="004E04E6">
        <w:rPr>
          <w:rFonts w:ascii="Times New Roman" w:hAnsi="Times New Roman"/>
          <w:sz w:val="24"/>
          <w:szCs w:val="24"/>
        </w:rPr>
        <w:t xml:space="preserve"> niniejszej </w:t>
      </w:r>
      <w:r w:rsidR="00BF2370" w:rsidRPr="004E04E6">
        <w:rPr>
          <w:rFonts w:ascii="Times New Roman" w:hAnsi="Times New Roman"/>
          <w:sz w:val="24"/>
          <w:szCs w:val="24"/>
        </w:rPr>
        <w:t>u</w:t>
      </w:r>
      <w:r w:rsidR="000C3C81" w:rsidRPr="004E04E6">
        <w:rPr>
          <w:rFonts w:ascii="Times New Roman" w:hAnsi="Times New Roman"/>
          <w:sz w:val="24"/>
          <w:szCs w:val="24"/>
        </w:rPr>
        <w:t>chwały</w:t>
      </w:r>
      <w:r w:rsidR="00D428C8" w:rsidRPr="004E04E6">
        <w:rPr>
          <w:rFonts w:ascii="Times New Roman" w:hAnsi="Times New Roman"/>
          <w:sz w:val="24"/>
          <w:szCs w:val="24"/>
        </w:rPr>
        <w:t>.</w:t>
      </w:r>
    </w:p>
    <w:p w14:paraId="5EE6798A" w14:textId="7413B5E1" w:rsidR="002A634C" w:rsidRPr="004E04E6" w:rsidRDefault="002A634C" w:rsidP="00FB1639">
      <w:pPr>
        <w:spacing w:befor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D428C8" w:rsidRPr="004E04E6">
        <w:rPr>
          <w:rFonts w:ascii="Times New Roman" w:hAnsi="Times New Roman"/>
          <w:b/>
          <w:bCs/>
          <w:sz w:val="24"/>
          <w:szCs w:val="24"/>
        </w:rPr>
        <w:t>4</w:t>
      </w:r>
    </w:p>
    <w:p w14:paraId="0EB37922" w14:textId="2A3A15B3" w:rsidR="002A634C" w:rsidRPr="004E04E6" w:rsidRDefault="004C1B96" w:rsidP="00FB1639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>Szczegółowy t</w:t>
      </w:r>
      <w:r w:rsidR="002A634C" w:rsidRPr="004E04E6">
        <w:rPr>
          <w:rFonts w:ascii="Times New Roman" w:hAnsi="Times New Roman"/>
          <w:b/>
          <w:bCs/>
          <w:sz w:val="24"/>
          <w:szCs w:val="24"/>
        </w:rPr>
        <w:t>ryb postępowania w sprawie nadania stopnia doktora</w:t>
      </w:r>
      <w:r w:rsidR="00B21BEB" w:rsidRPr="004E04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634C" w:rsidRPr="004E04E6">
        <w:rPr>
          <w:rFonts w:ascii="Times New Roman" w:hAnsi="Times New Roman"/>
          <w:b/>
          <w:bCs/>
          <w:sz w:val="24"/>
          <w:szCs w:val="24"/>
        </w:rPr>
        <w:t>habilitowanego w</w:t>
      </w:r>
      <w:r w:rsidR="00C4784C" w:rsidRPr="004E04E6">
        <w:rPr>
          <w:rFonts w:ascii="Times New Roman" w:hAnsi="Times New Roman"/>
          <w:b/>
          <w:bCs/>
          <w:sz w:val="24"/>
          <w:szCs w:val="24"/>
        </w:rPr>
        <w:t> </w:t>
      </w:r>
      <w:r w:rsidR="002A634C" w:rsidRPr="004E04E6">
        <w:rPr>
          <w:rFonts w:ascii="Times New Roman" w:hAnsi="Times New Roman"/>
          <w:b/>
          <w:bCs/>
          <w:sz w:val="24"/>
          <w:szCs w:val="24"/>
        </w:rPr>
        <w:t>Politechnice Łódzkiej</w:t>
      </w:r>
      <w:r w:rsidRPr="004E04E6">
        <w:rPr>
          <w:rFonts w:ascii="Times New Roman" w:hAnsi="Times New Roman"/>
          <w:b/>
          <w:bCs/>
          <w:sz w:val="24"/>
          <w:szCs w:val="24"/>
        </w:rPr>
        <w:t xml:space="preserve"> oraz sposób wyznaczania</w:t>
      </w:r>
      <w:r w:rsidR="00B21BEB" w:rsidRPr="004E04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4E6">
        <w:rPr>
          <w:rFonts w:ascii="Times New Roman" w:hAnsi="Times New Roman"/>
          <w:b/>
          <w:bCs/>
          <w:sz w:val="24"/>
          <w:szCs w:val="24"/>
        </w:rPr>
        <w:t>członków komisji habilitacyjnej</w:t>
      </w:r>
    </w:p>
    <w:p w14:paraId="66076211" w14:textId="3AAE5DA6" w:rsidR="002A634C" w:rsidRPr="004E04E6" w:rsidRDefault="002A634C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A000B1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1</w:t>
      </w:r>
      <w:r w:rsidR="00D428C8" w:rsidRPr="004E04E6">
        <w:rPr>
          <w:rFonts w:ascii="Times New Roman" w:hAnsi="Times New Roman"/>
          <w:sz w:val="24"/>
          <w:szCs w:val="24"/>
        </w:rPr>
        <w:t>4</w:t>
      </w:r>
    </w:p>
    <w:p w14:paraId="68790DE5" w14:textId="77777777" w:rsidR="002A634C" w:rsidRPr="004E04E6" w:rsidRDefault="002A634C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 xml:space="preserve">Warunkiem nadania stopnia doktora </w:t>
      </w:r>
      <w:r w:rsidR="0063674A" w:rsidRPr="004E04E6">
        <w:rPr>
          <w:rFonts w:ascii="Times New Roman" w:hAnsi="Times New Roman"/>
          <w:sz w:val="24"/>
          <w:szCs w:val="24"/>
        </w:rPr>
        <w:t xml:space="preserve">habilitowanego </w:t>
      </w:r>
      <w:r w:rsidRPr="004E04E6">
        <w:rPr>
          <w:rFonts w:ascii="Times New Roman" w:hAnsi="Times New Roman"/>
          <w:sz w:val="24"/>
          <w:szCs w:val="24"/>
        </w:rPr>
        <w:t>w Politechnice Łódzkiej jest:</w:t>
      </w:r>
    </w:p>
    <w:p w14:paraId="0716FF4F" w14:textId="4A16B1CA" w:rsidR="0063674A" w:rsidRPr="00B30651" w:rsidRDefault="00B30651" w:rsidP="00B30651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0651">
        <w:rPr>
          <w:rFonts w:ascii="Times New Roman" w:hAnsi="Times New Roman"/>
          <w:sz w:val="24"/>
          <w:szCs w:val="24"/>
        </w:rPr>
        <w:t>1)</w:t>
      </w:r>
      <w:r w:rsidRPr="00B30651">
        <w:rPr>
          <w:rFonts w:ascii="Times New Roman" w:hAnsi="Times New Roman"/>
          <w:sz w:val="24"/>
          <w:szCs w:val="24"/>
        </w:rPr>
        <w:tab/>
      </w:r>
      <w:r w:rsidR="00372BA6" w:rsidRPr="00B30651">
        <w:rPr>
          <w:rFonts w:ascii="Times New Roman" w:hAnsi="Times New Roman"/>
          <w:sz w:val="24"/>
          <w:szCs w:val="24"/>
        </w:rPr>
        <w:t>posiadanie stopnia doktora;</w:t>
      </w:r>
    </w:p>
    <w:p w14:paraId="184D2982" w14:textId="445E9529" w:rsidR="00372BA6" w:rsidRPr="00B30651" w:rsidRDefault="00B30651" w:rsidP="00B30651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0651">
        <w:rPr>
          <w:rFonts w:ascii="Times New Roman" w:hAnsi="Times New Roman"/>
          <w:sz w:val="24"/>
          <w:szCs w:val="24"/>
        </w:rPr>
        <w:lastRenderedPageBreak/>
        <w:t>2)</w:t>
      </w:r>
      <w:r w:rsidRPr="00B30651">
        <w:rPr>
          <w:rFonts w:ascii="Times New Roman" w:hAnsi="Times New Roman"/>
          <w:sz w:val="24"/>
          <w:szCs w:val="24"/>
        </w:rPr>
        <w:tab/>
      </w:r>
      <w:r w:rsidR="00102957" w:rsidRPr="00B30651">
        <w:rPr>
          <w:rFonts w:ascii="Times New Roman" w:hAnsi="Times New Roman"/>
          <w:sz w:val="24"/>
          <w:szCs w:val="24"/>
        </w:rPr>
        <w:t>posiadanie w dorobku co najmniej:</w:t>
      </w:r>
    </w:p>
    <w:p w14:paraId="5175EB8B" w14:textId="44D39956" w:rsidR="00102957" w:rsidRPr="00B30651" w:rsidRDefault="00B30651" w:rsidP="00B30651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B30651">
        <w:rPr>
          <w:rFonts w:ascii="Times New Roman" w:hAnsi="Times New Roman"/>
          <w:sz w:val="24"/>
          <w:szCs w:val="24"/>
        </w:rPr>
        <w:t>a)</w:t>
      </w:r>
      <w:r w:rsidRPr="00B30651">
        <w:rPr>
          <w:rFonts w:ascii="Times New Roman" w:hAnsi="Times New Roman"/>
          <w:sz w:val="24"/>
          <w:szCs w:val="24"/>
        </w:rPr>
        <w:tab/>
      </w:r>
      <w:r w:rsidR="00102957" w:rsidRPr="00B30651">
        <w:rPr>
          <w:rFonts w:ascii="Times New Roman" w:hAnsi="Times New Roman"/>
          <w:sz w:val="24"/>
          <w:szCs w:val="24"/>
        </w:rPr>
        <w:t>1 monografii naukowej wydanej przez wydawnictwo, które w roku opublikowania</w:t>
      </w:r>
      <w:r w:rsidR="00827E58" w:rsidRPr="00B30651">
        <w:rPr>
          <w:rFonts w:ascii="Times New Roman" w:hAnsi="Times New Roman"/>
          <w:sz w:val="24"/>
          <w:szCs w:val="24"/>
        </w:rPr>
        <w:t xml:space="preserve"> </w:t>
      </w:r>
      <w:r w:rsidR="00102957" w:rsidRPr="00B30651">
        <w:rPr>
          <w:rFonts w:ascii="Times New Roman" w:hAnsi="Times New Roman"/>
          <w:sz w:val="24"/>
          <w:szCs w:val="24"/>
        </w:rPr>
        <w:t>monografii w ostatecznej formie było ujęte w wykazie sporządzonym zgodnie z</w:t>
      </w:r>
      <w:r w:rsidR="00C4784C" w:rsidRPr="00B30651">
        <w:rPr>
          <w:rFonts w:ascii="Times New Roman" w:hAnsi="Times New Roman"/>
          <w:sz w:val="24"/>
          <w:szCs w:val="24"/>
        </w:rPr>
        <w:t> </w:t>
      </w:r>
      <w:r w:rsidR="00102957" w:rsidRPr="00B30651">
        <w:rPr>
          <w:rFonts w:ascii="Times New Roman" w:hAnsi="Times New Roman"/>
          <w:sz w:val="24"/>
          <w:szCs w:val="24"/>
        </w:rPr>
        <w:t>przepisami wydanymi na podstawie art. 267 ust. 2 pkt 2 lit. a</w:t>
      </w:r>
      <w:r w:rsidR="00B706CE" w:rsidRPr="00B30651">
        <w:rPr>
          <w:rFonts w:ascii="Times New Roman" w:hAnsi="Times New Roman"/>
          <w:sz w:val="24"/>
          <w:szCs w:val="24"/>
        </w:rPr>
        <w:t xml:space="preserve"> Ustawy</w:t>
      </w:r>
      <w:r w:rsidR="00102957" w:rsidRPr="00B30651">
        <w:rPr>
          <w:rFonts w:ascii="Times New Roman" w:hAnsi="Times New Roman"/>
          <w:sz w:val="24"/>
          <w:szCs w:val="24"/>
        </w:rPr>
        <w:t>, lub</w:t>
      </w:r>
    </w:p>
    <w:p w14:paraId="528F29A1" w14:textId="3182623C" w:rsidR="00CA3951" w:rsidRPr="00B30651" w:rsidRDefault="00B30651" w:rsidP="00B30651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B30651">
        <w:rPr>
          <w:rFonts w:ascii="Times New Roman" w:hAnsi="Times New Roman"/>
          <w:sz w:val="24"/>
          <w:szCs w:val="24"/>
        </w:rPr>
        <w:t>b)</w:t>
      </w:r>
      <w:r w:rsidRPr="00B30651">
        <w:rPr>
          <w:rFonts w:ascii="Times New Roman" w:hAnsi="Times New Roman"/>
          <w:sz w:val="24"/>
          <w:szCs w:val="24"/>
        </w:rPr>
        <w:tab/>
      </w:r>
      <w:r w:rsidR="00102957" w:rsidRPr="00B30651">
        <w:rPr>
          <w:rFonts w:ascii="Times New Roman" w:hAnsi="Times New Roman"/>
          <w:sz w:val="24"/>
          <w:szCs w:val="24"/>
        </w:rPr>
        <w:t>1 cykl</w:t>
      </w:r>
      <w:r w:rsidR="00DC0DD2" w:rsidRPr="00B30651">
        <w:rPr>
          <w:rFonts w:ascii="Times New Roman" w:hAnsi="Times New Roman"/>
          <w:sz w:val="24"/>
          <w:szCs w:val="24"/>
        </w:rPr>
        <w:t>u</w:t>
      </w:r>
      <w:r w:rsidR="00102957" w:rsidRPr="00B30651">
        <w:rPr>
          <w:rFonts w:ascii="Times New Roman" w:hAnsi="Times New Roman"/>
          <w:sz w:val="24"/>
          <w:szCs w:val="24"/>
        </w:rPr>
        <w:t xml:space="preserve"> powiązanych tematycznie artykułów naukowych opublikowanych w</w:t>
      </w:r>
      <w:r w:rsidR="00C4784C" w:rsidRPr="00B30651">
        <w:rPr>
          <w:rFonts w:ascii="Times New Roman" w:hAnsi="Times New Roman"/>
          <w:sz w:val="24"/>
          <w:szCs w:val="24"/>
        </w:rPr>
        <w:t> </w:t>
      </w:r>
      <w:r w:rsidR="00102957" w:rsidRPr="00B30651">
        <w:rPr>
          <w:rFonts w:ascii="Times New Roman" w:hAnsi="Times New Roman"/>
          <w:sz w:val="24"/>
          <w:szCs w:val="24"/>
        </w:rPr>
        <w:t>czasopismach naukowych lub w recenzowanych materiałach z konferencji</w:t>
      </w:r>
      <w:r w:rsidR="00827E58" w:rsidRPr="00B30651">
        <w:rPr>
          <w:rFonts w:ascii="Times New Roman" w:hAnsi="Times New Roman"/>
          <w:sz w:val="24"/>
          <w:szCs w:val="24"/>
        </w:rPr>
        <w:t xml:space="preserve"> </w:t>
      </w:r>
      <w:r w:rsidR="00CA3951" w:rsidRPr="00B30651">
        <w:rPr>
          <w:rFonts w:ascii="Times New Roman" w:hAnsi="Times New Roman"/>
          <w:sz w:val="24"/>
          <w:szCs w:val="24"/>
        </w:rPr>
        <w:t>międzynarodowych, które w roku opublikowania artykułu w ostateczniej formie były ujęte w wykazie sporządzonym zgodnie z</w:t>
      </w:r>
      <w:r>
        <w:rPr>
          <w:rFonts w:ascii="Times New Roman" w:hAnsi="Times New Roman"/>
          <w:sz w:val="24"/>
          <w:szCs w:val="24"/>
        </w:rPr>
        <w:t> </w:t>
      </w:r>
      <w:r w:rsidR="00CA3951" w:rsidRPr="00B30651">
        <w:rPr>
          <w:rFonts w:ascii="Times New Roman" w:hAnsi="Times New Roman"/>
          <w:sz w:val="24"/>
          <w:szCs w:val="24"/>
        </w:rPr>
        <w:t>przepisami wydanymi na podstawie art. 267 ust. 2 pkt 2 lit. b</w:t>
      </w:r>
      <w:r w:rsidR="00B706CE" w:rsidRPr="00B30651">
        <w:rPr>
          <w:rFonts w:ascii="Times New Roman" w:hAnsi="Times New Roman"/>
          <w:sz w:val="24"/>
          <w:szCs w:val="24"/>
        </w:rPr>
        <w:t xml:space="preserve"> Ustawy</w:t>
      </w:r>
      <w:r w:rsidR="00CA3951" w:rsidRPr="00B30651">
        <w:rPr>
          <w:rFonts w:ascii="Times New Roman" w:hAnsi="Times New Roman"/>
          <w:sz w:val="24"/>
          <w:szCs w:val="24"/>
        </w:rPr>
        <w:t>, lub</w:t>
      </w:r>
    </w:p>
    <w:p w14:paraId="5965524B" w14:textId="19C4F293" w:rsidR="00ED133A" w:rsidRPr="00B30651" w:rsidRDefault="00B30651" w:rsidP="00B30651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B30651">
        <w:rPr>
          <w:rFonts w:ascii="Times New Roman" w:hAnsi="Times New Roman"/>
          <w:sz w:val="24"/>
          <w:szCs w:val="24"/>
        </w:rPr>
        <w:t>c)</w:t>
      </w:r>
      <w:r w:rsidRPr="00B30651">
        <w:rPr>
          <w:rFonts w:ascii="Times New Roman" w:hAnsi="Times New Roman"/>
          <w:sz w:val="24"/>
          <w:szCs w:val="24"/>
        </w:rPr>
        <w:tab/>
      </w:r>
      <w:r w:rsidR="00CA3951" w:rsidRPr="00B30651">
        <w:rPr>
          <w:rFonts w:ascii="Times New Roman" w:hAnsi="Times New Roman"/>
          <w:sz w:val="24"/>
          <w:szCs w:val="24"/>
        </w:rPr>
        <w:t>1 zrealizowane</w:t>
      </w:r>
      <w:r w:rsidR="00DC0DD2" w:rsidRPr="00B30651">
        <w:rPr>
          <w:rFonts w:ascii="Times New Roman" w:hAnsi="Times New Roman"/>
          <w:sz w:val="24"/>
          <w:szCs w:val="24"/>
        </w:rPr>
        <w:t>go</w:t>
      </w:r>
      <w:r w:rsidR="00CA3951" w:rsidRPr="00B30651">
        <w:rPr>
          <w:rFonts w:ascii="Times New Roman" w:hAnsi="Times New Roman"/>
          <w:sz w:val="24"/>
          <w:szCs w:val="24"/>
        </w:rPr>
        <w:t xml:space="preserve"> oryginalne</w:t>
      </w:r>
      <w:r w:rsidR="00DC0DD2" w:rsidRPr="00B30651">
        <w:rPr>
          <w:rFonts w:ascii="Times New Roman" w:hAnsi="Times New Roman"/>
          <w:sz w:val="24"/>
          <w:szCs w:val="24"/>
        </w:rPr>
        <w:t>go</w:t>
      </w:r>
      <w:r w:rsidR="00CA3951" w:rsidRPr="00B30651">
        <w:rPr>
          <w:rFonts w:ascii="Times New Roman" w:hAnsi="Times New Roman"/>
          <w:sz w:val="24"/>
          <w:szCs w:val="24"/>
        </w:rPr>
        <w:t xml:space="preserve"> osiągnięci</w:t>
      </w:r>
      <w:r w:rsidR="00DC0DD2" w:rsidRPr="00B30651">
        <w:rPr>
          <w:rFonts w:ascii="Times New Roman" w:hAnsi="Times New Roman"/>
          <w:sz w:val="24"/>
          <w:szCs w:val="24"/>
        </w:rPr>
        <w:t>a</w:t>
      </w:r>
      <w:r w:rsidR="00CA3951" w:rsidRPr="00B30651">
        <w:rPr>
          <w:rFonts w:ascii="Times New Roman" w:hAnsi="Times New Roman"/>
          <w:sz w:val="24"/>
          <w:szCs w:val="24"/>
        </w:rPr>
        <w:t xml:space="preserve"> projektowe</w:t>
      </w:r>
      <w:r w:rsidR="00DC0DD2" w:rsidRPr="00B30651">
        <w:rPr>
          <w:rFonts w:ascii="Times New Roman" w:hAnsi="Times New Roman"/>
          <w:sz w:val="24"/>
          <w:szCs w:val="24"/>
        </w:rPr>
        <w:t>go</w:t>
      </w:r>
      <w:r w:rsidR="00CA3951" w:rsidRPr="00B30651">
        <w:rPr>
          <w:rFonts w:ascii="Times New Roman" w:hAnsi="Times New Roman"/>
          <w:sz w:val="24"/>
          <w:szCs w:val="24"/>
        </w:rPr>
        <w:t>, konstrukcyjne</w:t>
      </w:r>
      <w:r w:rsidR="00DC0DD2" w:rsidRPr="00B30651">
        <w:rPr>
          <w:rFonts w:ascii="Times New Roman" w:hAnsi="Times New Roman"/>
          <w:sz w:val="24"/>
          <w:szCs w:val="24"/>
        </w:rPr>
        <w:t>go</w:t>
      </w:r>
      <w:r w:rsidR="00CA3951" w:rsidRPr="00B30651">
        <w:rPr>
          <w:rFonts w:ascii="Times New Roman" w:hAnsi="Times New Roman"/>
          <w:sz w:val="24"/>
          <w:szCs w:val="24"/>
        </w:rPr>
        <w:t>,</w:t>
      </w:r>
      <w:r w:rsidR="00EE1BD4" w:rsidRPr="00B30651">
        <w:rPr>
          <w:rFonts w:ascii="Times New Roman" w:hAnsi="Times New Roman"/>
          <w:sz w:val="24"/>
          <w:szCs w:val="24"/>
        </w:rPr>
        <w:t xml:space="preserve"> </w:t>
      </w:r>
      <w:r w:rsidR="00CA3951" w:rsidRPr="00B30651">
        <w:rPr>
          <w:rFonts w:ascii="Times New Roman" w:hAnsi="Times New Roman"/>
          <w:sz w:val="24"/>
          <w:szCs w:val="24"/>
        </w:rPr>
        <w:t>technologiczne</w:t>
      </w:r>
      <w:r w:rsidR="00DC0DD2" w:rsidRPr="00B30651">
        <w:rPr>
          <w:rFonts w:ascii="Times New Roman" w:hAnsi="Times New Roman"/>
          <w:sz w:val="24"/>
          <w:szCs w:val="24"/>
        </w:rPr>
        <w:t xml:space="preserve">go </w:t>
      </w:r>
      <w:r w:rsidR="00CA3951" w:rsidRPr="00B30651">
        <w:rPr>
          <w:rFonts w:ascii="Times New Roman" w:hAnsi="Times New Roman"/>
          <w:sz w:val="24"/>
          <w:szCs w:val="24"/>
        </w:rPr>
        <w:t>lub artystyczne</w:t>
      </w:r>
      <w:r w:rsidR="00DC0DD2" w:rsidRPr="00B30651">
        <w:rPr>
          <w:rFonts w:ascii="Times New Roman" w:hAnsi="Times New Roman"/>
          <w:sz w:val="24"/>
          <w:szCs w:val="24"/>
        </w:rPr>
        <w:t>go</w:t>
      </w:r>
      <w:r w:rsidR="00B706CE" w:rsidRPr="00B30651">
        <w:rPr>
          <w:rFonts w:ascii="Times New Roman" w:hAnsi="Times New Roman"/>
          <w:sz w:val="24"/>
          <w:szCs w:val="24"/>
        </w:rPr>
        <w:t>,</w:t>
      </w:r>
    </w:p>
    <w:p w14:paraId="133A6BAC" w14:textId="2C39D4E9" w:rsidR="00B706CE" w:rsidRPr="004E04E6" w:rsidRDefault="00DC0DD2" w:rsidP="001A26ED">
      <w:pPr>
        <w:pStyle w:val="Akapitzlist"/>
        <w:spacing w:before="120"/>
        <w:ind w:left="425"/>
        <w:jc w:val="both"/>
        <w:rPr>
          <w:rFonts w:cs="Times New Roman"/>
        </w:rPr>
      </w:pPr>
      <w:r w:rsidRPr="004E04E6">
        <w:rPr>
          <w:rFonts w:cs="Times New Roman"/>
        </w:rPr>
        <w:t>będących znacznym wkładem w rozwój danej dyscypliny;</w:t>
      </w:r>
      <w:r w:rsidR="00945B7C" w:rsidRPr="004E04E6">
        <w:rPr>
          <w:rFonts w:cs="Times New Roman"/>
        </w:rPr>
        <w:t xml:space="preserve"> może to być część pracy</w:t>
      </w:r>
      <w:r w:rsidR="00EE1BD4" w:rsidRPr="004E04E6">
        <w:rPr>
          <w:rFonts w:cs="Times New Roman"/>
        </w:rPr>
        <w:t xml:space="preserve"> </w:t>
      </w:r>
      <w:r w:rsidR="00945B7C" w:rsidRPr="004E04E6">
        <w:rPr>
          <w:rFonts w:cs="Times New Roman"/>
        </w:rPr>
        <w:t>zbiorowej, jeżeli opracowanie wydzielonego zagadnienia jest indywidualnym wkładem</w:t>
      </w:r>
      <w:r w:rsidR="00EE1BD4" w:rsidRPr="004E04E6">
        <w:rPr>
          <w:rFonts w:cs="Times New Roman"/>
        </w:rPr>
        <w:t xml:space="preserve"> </w:t>
      </w:r>
      <w:r w:rsidR="00945B7C" w:rsidRPr="004E04E6">
        <w:rPr>
          <w:rFonts w:cs="Times New Roman"/>
        </w:rPr>
        <w:t>osoby ubiegającej się o</w:t>
      </w:r>
      <w:r w:rsidR="00E8732F">
        <w:rPr>
          <w:rFonts w:cs="Times New Roman"/>
        </w:rPr>
        <w:t> </w:t>
      </w:r>
      <w:r w:rsidR="00945B7C" w:rsidRPr="004E04E6">
        <w:rPr>
          <w:rFonts w:cs="Times New Roman"/>
        </w:rPr>
        <w:t>stopień doktora habilitowanego;</w:t>
      </w:r>
    </w:p>
    <w:p w14:paraId="407F7EB1" w14:textId="52CE5CA0" w:rsidR="00945B7C" w:rsidRPr="008011D9" w:rsidRDefault="008011D9" w:rsidP="008011D9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011D9">
        <w:rPr>
          <w:rFonts w:ascii="Times New Roman" w:hAnsi="Times New Roman"/>
          <w:sz w:val="24"/>
          <w:szCs w:val="24"/>
        </w:rPr>
        <w:t>3)</w:t>
      </w:r>
      <w:r w:rsidRPr="008011D9">
        <w:rPr>
          <w:rFonts w:ascii="Times New Roman" w:hAnsi="Times New Roman"/>
          <w:sz w:val="24"/>
          <w:szCs w:val="24"/>
        </w:rPr>
        <w:tab/>
      </w:r>
      <w:r w:rsidR="00945B7C" w:rsidRPr="008011D9">
        <w:rPr>
          <w:rFonts w:ascii="Times New Roman" w:hAnsi="Times New Roman"/>
          <w:sz w:val="24"/>
          <w:szCs w:val="24"/>
        </w:rPr>
        <w:t>wykazanie się istotną aktywnością naukową lub artystyczną</w:t>
      </w:r>
      <w:r w:rsidR="009958C3" w:rsidRPr="008011D9">
        <w:rPr>
          <w:rFonts w:ascii="Times New Roman" w:hAnsi="Times New Roman"/>
          <w:sz w:val="24"/>
          <w:szCs w:val="24"/>
        </w:rPr>
        <w:t xml:space="preserve"> </w:t>
      </w:r>
      <w:r w:rsidR="00945B7C" w:rsidRPr="008011D9">
        <w:rPr>
          <w:rFonts w:ascii="Times New Roman" w:hAnsi="Times New Roman"/>
          <w:sz w:val="24"/>
          <w:szCs w:val="24"/>
        </w:rPr>
        <w:t>realizowaną w więcej niż</w:t>
      </w:r>
      <w:r w:rsidR="00EE1BD4" w:rsidRPr="008011D9">
        <w:rPr>
          <w:rFonts w:ascii="Times New Roman" w:hAnsi="Times New Roman"/>
          <w:sz w:val="24"/>
          <w:szCs w:val="24"/>
        </w:rPr>
        <w:t xml:space="preserve"> </w:t>
      </w:r>
      <w:r w:rsidR="009958C3" w:rsidRPr="008011D9">
        <w:rPr>
          <w:rFonts w:ascii="Times New Roman" w:hAnsi="Times New Roman"/>
          <w:sz w:val="24"/>
          <w:szCs w:val="24"/>
        </w:rPr>
        <w:t>j</w:t>
      </w:r>
      <w:r w:rsidR="00945B7C" w:rsidRPr="008011D9">
        <w:rPr>
          <w:rFonts w:ascii="Times New Roman" w:hAnsi="Times New Roman"/>
          <w:sz w:val="24"/>
          <w:szCs w:val="24"/>
        </w:rPr>
        <w:t>ednej uczelni, instytucji naukowej albo instytucji kultury, w szczególności zagranicznej</w:t>
      </w:r>
      <w:r w:rsidR="009958C3" w:rsidRPr="008011D9">
        <w:rPr>
          <w:rFonts w:ascii="Times New Roman" w:hAnsi="Times New Roman"/>
          <w:sz w:val="24"/>
          <w:szCs w:val="24"/>
        </w:rPr>
        <w:t>.</w:t>
      </w:r>
    </w:p>
    <w:p w14:paraId="13B7E7AC" w14:textId="4E593C44" w:rsidR="009958C3" w:rsidRPr="004E04E6" w:rsidRDefault="009958C3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F20C0E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1</w:t>
      </w:r>
      <w:r w:rsidR="00D428C8" w:rsidRPr="004E04E6">
        <w:rPr>
          <w:rFonts w:ascii="Times New Roman" w:hAnsi="Times New Roman"/>
          <w:sz w:val="24"/>
          <w:szCs w:val="24"/>
        </w:rPr>
        <w:t>5</w:t>
      </w:r>
    </w:p>
    <w:p w14:paraId="1694C876" w14:textId="2D1FD4A9" w:rsidR="009958C3" w:rsidRPr="004E04E6" w:rsidRDefault="009958C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 xml:space="preserve">Obowiązek publikacji nie dotyczy osiągnięć </w:t>
      </w:r>
      <w:r w:rsidR="00C105EC" w:rsidRPr="004E04E6">
        <w:rPr>
          <w:rFonts w:ascii="Times New Roman" w:hAnsi="Times New Roman"/>
          <w:sz w:val="24"/>
          <w:szCs w:val="24"/>
        </w:rPr>
        <w:t>kandydata</w:t>
      </w:r>
      <w:r w:rsidRPr="004E04E6">
        <w:rPr>
          <w:rFonts w:ascii="Times New Roman" w:hAnsi="Times New Roman"/>
          <w:sz w:val="24"/>
          <w:szCs w:val="24"/>
        </w:rPr>
        <w:t>, których przedmiot jest objęty</w:t>
      </w:r>
      <w:r w:rsidR="00AA65E2" w:rsidRPr="004E04E6">
        <w:rPr>
          <w:rFonts w:ascii="Times New Roman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>ochroną informacji niejawnych.</w:t>
      </w:r>
    </w:p>
    <w:p w14:paraId="45F1580F" w14:textId="057F5ABD" w:rsidR="0007303F" w:rsidRPr="004E04E6" w:rsidRDefault="0007303F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B36011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1</w:t>
      </w:r>
      <w:r w:rsidR="00D428C8" w:rsidRPr="004E04E6">
        <w:rPr>
          <w:rFonts w:ascii="Times New Roman" w:hAnsi="Times New Roman"/>
          <w:sz w:val="24"/>
          <w:szCs w:val="24"/>
        </w:rPr>
        <w:t>6</w:t>
      </w:r>
    </w:p>
    <w:p w14:paraId="6C86C3A6" w14:textId="1A20AC16" w:rsidR="00596E9F" w:rsidRPr="004E04E6" w:rsidRDefault="00C105EC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Osoba ubiegająca się o nadani</w:t>
      </w:r>
      <w:r w:rsidR="00596E9F" w:rsidRPr="004E04E6">
        <w:rPr>
          <w:rFonts w:ascii="Times New Roman" w:hAnsi="Times New Roman"/>
          <w:sz w:val="24"/>
          <w:szCs w:val="24"/>
        </w:rPr>
        <w:t>e</w:t>
      </w:r>
      <w:r w:rsidRPr="004E04E6">
        <w:rPr>
          <w:rFonts w:ascii="Times New Roman" w:hAnsi="Times New Roman"/>
          <w:sz w:val="24"/>
          <w:szCs w:val="24"/>
        </w:rPr>
        <w:t xml:space="preserve"> stopnia doktora habilitowanego składa wniosek, za</w:t>
      </w:r>
      <w:r w:rsidR="00AA65E2" w:rsidRPr="004E04E6">
        <w:rPr>
          <w:rFonts w:ascii="Times New Roman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>pośrednictwem RDN, do Politechniki Łódzkiej</w:t>
      </w:r>
      <w:r w:rsidR="00596E9F" w:rsidRPr="004E04E6">
        <w:rPr>
          <w:rFonts w:ascii="Times New Roman" w:hAnsi="Times New Roman"/>
          <w:sz w:val="24"/>
          <w:szCs w:val="24"/>
        </w:rPr>
        <w:t>.</w:t>
      </w:r>
    </w:p>
    <w:p w14:paraId="462B3BF2" w14:textId="768AA644" w:rsidR="00596E9F" w:rsidRPr="004E04E6" w:rsidRDefault="00596E9F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D0432D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1</w:t>
      </w:r>
      <w:r w:rsidR="00D428C8" w:rsidRPr="004E04E6">
        <w:rPr>
          <w:rFonts w:ascii="Times New Roman" w:hAnsi="Times New Roman"/>
          <w:sz w:val="24"/>
          <w:szCs w:val="24"/>
        </w:rPr>
        <w:t>7</w:t>
      </w:r>
    </w:p>
    <w:p w14:paraId="7F6907A2" w14:textId="0A3DA492" w:rsidR="00596E9F" w:rsidRPr="004E04E6" w:rsidRDefault="00596E9F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Rada do spraw Stopni Naukowych w terminie 4 tygodni od dnia otrzymania z RDN</w:t>
      </w:r>
      <w:r w:rsidR="00DB21AA" w:rsidRPr="004E04E6">
        <w:rPr>
          <w:rFonts w:ascii="Times New Roman" w:hAnsi="Times New Roman"/>
          <w:sz w:val="24"/>
          <w:szCs w:val="24"/>
        </w:rPr>
        <w:t xml:space="preserve"> wniosku</w:t>
      </w:r>
      <w:r w:rsidRPr="004E04E6">
        <w:rPr>
          <w:rFonts w:ascii="Times New Roman" w:hAnsi="Times New Roman"/>
          <w:sz w:val="24"/>
          <w:szCs w:val="24"/>
        </w:rPr>
        <w:t xml:space="preserve"> o</w:t>
      </w:r>
      <w:r w:rsidR="00C4784C" w:rsidRPr="004E04E6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przeprowadzenie postępowania</w:t>
      </w:r>
      <w:r w:rsidR="00DB21AA" w:rsidRPr="004E04E6">
        <w:rPr>
          <w:rFonts w:ascii="Times New Roman" w:hAnsi="Times New Roman"/>
          <w:sz w:val="24"/>
          <w:szCs w:val="24"/>
        </w:rPr>
        <w:t xml:space="preserve">, po zasięgnięciu opinii właściwej Rady Dyscypliny, podejmuje uchwałę w sprawie wyrażenia zgody bądź odmowy wyrażenia zgody </w:t>
      </w:r>
      <w:r w:rsidRPr="004E04E6">
        <w:rPr>
          <w:rFonts w:ascii="Times New Roman" w:hAnsi="Times New Roman"/>
          <w:sz w:val="24"/>
          <w:szCs w:val="24"/>
        </w:rPr>
        <w:t xml:space="preserve">na przeprowadzenie postępowania </w:t>
      </w:r>
      <w:r w:rsidR="00DB21AA" w:rsidRPr="004E04E6">
        <w:rPr>
          <w:rFonts w:ascii="Times New Roman" w:hAnsi="Times New Roman"/>
          <w:sz w:val="24"/>
          <w:szCs w:val="24"/>
        </w:rPr>
        <w:t>o nadanie stopnia doktora habilitowanego.</w:t>
      </w:r>
      <w:r w:rsidR="00AC76BF" w:rsidRPr="004E04E6">
        <w:rPr>
          <w:rFonts w:ascii="Times New Roman" w:hAnsi="Times New Roman"/>
          <w:sz w:val="24"/>
          <w:szCs w:val="24"/>
        </w:rPr>
        <w:t xml:space="preserve"> </w:t>
      </w:r>
      <w:r w:rsidR="00975A49" w:rsidRPr="004E04E6">
        <w:rPr>
          <w:rFonts w:ascii="Times New Roman" w:hAnsi="Times New Roman"/>
          <w:sz w:val="24"/>
          <w:szCs w:val="24"/>
        </w:rPr>
        <w:t xml:space="preserve">W przypadku odmowy wyrażenia zgody </w:t>
      </w:r>
      <w:r w:rsidR="00FE12DA" w:rsidRPr="004E04E6">
        <w:rPr>
          <w:rFonts w:ascii="Times New Roman" w:hAnsi="Times New Roman"/>
          <w:sz w:val="24"/>
          <w:szCs w:val="24"/>
        </w:rPr>
        <w:t>na przeprowadzenie postępowania wniosek zwracany jest do RDN.</w:t>
      </w:r>
    </w:p>
    <w:p w14:paraId="4C243C13" w14:textId="4E0210D3" w:rsidR="00927729" w:rsidRPr="004E04E6" w:rsidRDefault="00927729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BD3045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1</w:t>
      </w:r>
      <w:r w:rsidR="00D428C8" w:rsidRPr="004E04E6">
        <w:rPr>
          <w:rFonts w:ascii="Times New Roman" w:hAnsi="Times New Roman"/>
          <w:sz w:val="24"/>
          <w:szCs w:val="24"/>
        </w:rPr>
        <w:t>8</w:t>
      </w:r>
    </w:p>
    <w:p w14:paraId="6DBBFD3C" w14:textId="28DF3A0C" w:rsidR="00764E2C" w:rsidRPr="004E04E6" w:rsidRDefault="00855B34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Rada do spraw Stopni Naukowych w terminie 6 tygodni od dnia otrzymania informacji</w:t>
      </w:r>
      <w:r w:rsidR="009329ED" w:rsidRPr="004E04E6">
        <w:rPr>
          <w:rFonts w:ascii="Times New Roman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>o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>wyznaczonych przez RDN członkach komisji habilitacyjnej powołuje komisję habilitacyjną.</w:t>
      </w:r>
      <w:r w:rsidR="009329ED" w:rsidRPr="004E04E6">
        <w:rPr>
          <w:rFonts w:ascii="Times New Roman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>W tym celu Rada do spraw Stopni Naukowych zwraca się do właściwej Rady Dyscypliny o</w:t>
      </w:r>
      <w:r w:rsidR="00C4784C" w:rsidRPr="004E04E6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wskazanie w terminie 2 tygodni co najmniej 3 kandydatów. Rada do spraw Stopni Naukowych wyznacza, jako członków komisji habilitacyjnej, 2 osoby posiadające</w:t>
      </w:r>
      <w:r w:rsidR="00764E2C" w:rsidRPr="004E04E6">
        <w:rPr>
          <w:rFonts w:ascii="Times New Roman" w:hAnsi="Times New Roman"/>
          <w:sz w:val="24"/>
          <w:szCs w:val="24"/>
        </w:rPr>
        <w:t xml:space="preserve"> stopień doktora habilitowanego lub tytuł profesora, zatrudnione w Uczelni (w tym sekretarza) oraz recenzenta posiadającego stopień doktora habilitowanego lub tytuł profesora oraz aktualny</w:t>
      </w:r>
      <w:r w:rsidR="009329ED" w:rsidRPr="004E04E6">
        <w:rPr>
          <w:rFonts w:ascii="Times New Roman" w:hAnsi="Times New Roman"/>
          <w:sz w:val="24"/>
          <w:szCs w:val="24"/>
        </w:rPr>
        <w:t xml:space="preserve"> </w:t>
      </w:r>
      <w:r w:rsidR="00764E2C" w:rsidRPr="004E04E6">
        <w:rPr>
          <w:rFonts w:ascii="Times New Roman" w:hAnsi="Times New Roman"/>
          <w:sz w:val="24"/>
          <w:szCs w:val="24"/>
        </w:rPr>
        <w:t>dorobek naukowy i uznaną renomę, w tym międzynarodową, który nie jest pracownikiem Uczelni.</w:t>
      </w:r>
    </w:p>
    <w:p w14:paraId="6B90D7C7" w14:textId="155A7651" w:rsidR="002A7A34" w:rsidRPr="004E04E6" w:rsidRDefault="002A7A34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624DF9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1</w:t>
      </w:r>
      <w:r w:rsidR="00D428C8" w:rsidRPr="004E04E6">
        <w:rPr>
          <w:rFonts w:ascii="Times New Roman" w:hAnsi="Times New Roman"/>
          <w:sz w:val="24"/>
          <w:szCs w:val="24"/>
        </w:rPr>
        <w:t>9</w:t>
      </w:r>
    </w:p>
    <w:p w14:paraId="0702F2BC" w14:textId="16C2ACD0" w:rsidR="00AC09F9" w:rsidRDefault="002A7A34" w:rsidP="0025029F">
      <w:pPr>
        <w:spacing w:before="120"/>
        <w:jc w:val="both"/>
        <w:rPr>
          <w:rFonts w:ascii="Times New Roman" w:hAnsi="Times New Roman"/>
          <w:sz w:val="24"/>
          <w:szCs w:val="24"/>
        </w:rPr>
        <w:sectPr w:rsidR="00AC09F9" w:rsidSect="00433A67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4E04E6">
        <w:rPr>
          <w:rFonts w:ascii="Times New Roman" w:hAnsi="Times New Roman"/>
          <w:sz w:val="24"/>
          <w:szCs w:val="24"/>
        </w:rPr>
        <w:t>Członkiem komisji habilitacyjnej nie może być osoba, w stosunku do której zachodzą</w:t>
      </w:r>
      <w:r w:rsidR="00CB3B36" w:rsidRPr="004E04E6">
        <w:rPr>
          <w:rFonts w:ascii="Times New Roman" w:hAnsi="Times New Roman"/>
          <w:sz w:val="24"/>
          <w:szCs w:val="24"/>
        </w:rPr>
        <w:t xml:space="preserve"> </w:t>
      </w:r>
      <w:r w:rsidR="000C50FF" w:rsidRPr="004E04E6">
        <w:rPr>
          <w:rFonts w:ascii="Times New Roman" w:hAnsi="Times New Roman"/>
          <w:sz w:val="24"/>
          <w:szCs w:val="24"/>
        </w:rPr>
        <w:t>u</w:t>
      </w:r>
      <w:r w:rsidRPr="004E04E6">
        <w:rPr>
          <w:rFonts w:ascii="Times New Roman" w:hAnsi="Times New Roman"/>
          <w:sz w:val="24"/>
          <w:szCs w:val="24"/>
        </w:rPr>
        <w:t>zasadnione wątpliwości co do jej bezstronności, np. posiadająca publikacje lub prace</w:t>
      </w:r>
      <w:r w:rsidR="00CB3B36" w:rsidRPr="004E04E6">
        <w:rPr>
          <w:rFonts w:ascii="Times New Roman" w:hAnsi="Times New Roman"/>
          <w:sz w:val="24"/>
          <w:szCs w:val="24"/>
        </w:rPr>
        <w:t xml:space="preserve"> </w:t>
      </w:r>
      <w:r w:rsidR="000C50FF" w:rsidRPr="004E04E6">
        <w:rPr>
          <w:rFonts w:ascii="Times New Roman" w:hAnsi="Times New Roman"/>
          <w:sz w:val="24"/>
          <w:szCs w:val="24"/>
        </w:rPr>
        <w:t>b</w:t>
      </w:r>
      <w:r w:rsidRPr="004E04E6">
        <w:rPr>
          <w:rFonts w:ascii="Times New Roman" w:hAnsi="Times New Roman"/>
          <w:sz w:val="24"/>
          <w:szCs w:val="24"/>
        </w:rPr>
        <w:t>adawcze wspólne z</w:t>
      </w:r>
      <w:r w:rsidR="00624DF9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kandydatem czy będąca recenzentem wydawniczym</w:t>
      </w:r>
      <w:r w:rsidR="000C50FF" w:rsidRPr="004E04E6">
        <w:rPr>
          <w:rFonts w:ascii="Times New Roman" w:hAnsi="Times New Roman"/>
          <w:sz w:val="24"/>
          <w:szCs w:val="24"/>
        </w:rPr>
        <w:t xml:space="preserve"> jego dorobku</w:t>
      </w:r>
      <w:r w:rsidR="007416CA" w:rsidRPr="004E04E6">
        <w:rPr>
          <w:rFonts w:ascii="Times New Roman" w:hAnsi="Times New Roman"/>
          <w:sz w:val="24"/>
          <w:szCs w:val="24"/>
        </w:rPr>
        <w:t xml:space="preserve"> naukowego</w:t>
      </w:r>
      <w:r w:rsidR="000C50FF" w:rsidRPr="004E04E6">
        <w:rPr>
          <w:rFonts w:ascii="Times New Roman" w:hAnsi="Times New Roman"/>
          <w:sz w:val="24"/>
          <w:szCs w:val="24"/>
        </w:rPr>
        <w:t>.</w:t>
      </w:r>
      <w:r w:rsidR="00CB3B36" w:rsidRPr="004E04E6">
        <w:rPr>
          <w:rFonts w:ascii="Times New Roman" w:hAnsi="Times New Roman"/>
          <w:sz w:val="24"/>
          <w:szCs w:val="24"/>
        </w:rPr>
        <w:t xml:space="preserve"> </w:t>
      </w:r>
      <w:r w:rsidR="000C50FF" w:rsidRPr="004E04E6">
        <w:rPr>
          <w:rFonts w:ascii="Times New Roman" w:hAnsi="Times New Roman"/>
          <w:noProof/>
          <w:sz w:val="24"/>
          <w:szCs w:val="24"/>
        </w:rPr>
        <w:t>Członkowie Komisji mają obowiązek poinformować o wszelkich okolicznościach, które</w:t>
      </w:r>
      <w:r w:rsidR="00CB3B36" w:rsidRPr="004E04E6">
        <w:rPr>
          <w:rFonts w:ascii="Times New Roman" w:hAnsi="Times New Roman"/>
          <w:sz w:val="24"/>
          <w:szCs w:val="24"/>
        </w:rPr>
        <w:t xml:space="preserve"> </w:t>
      </w:r>
      <w:r w:rsidR="000C50FF" w:rsidRPr="004E04E6">
        <w:rPr>
          <w:rFonts w:ascii="Times New Roman" w:hAnsi="Times New Roman"/>
          <w:noProof/>
          <w:sz w:val="24"/>
          <w:szCs w:val="24"/>
        </w:rPr>
        <w:t>mogą wpływać na ich bezstronność i obiektywizm w ocenie kandydata.</w:t>
      </w:r>
    </w:p>
    <w:p w14:paraId="2C98F0B6" w14:textId="17D2A4A4" w:rsidR="00116C23" w:rsidRPr="004E04E6" w:rsidRDefault="00116C23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lastRenderedPageBreak/>
        <w:t>§</w:t>
      </w:r>
      <w:r w:rsidR="00AC09F9">
        <w:rPr>
          <w:rFonts w:ascii="Times New Roman" w:hAnsi="Times New Roman"/>
          <w:sz w:val="24"/>
          <w:szCs w:val="24"/>
        </w:rPr>
        <w:t> </w:t>
      </w:r>
      <w:r w:rsidR="00D428C8" w:rsidRPr="004E04E6">
        <w:rPr>
          <w:rFonts w:ascii="Times New Roman" w:hAnsi="Times New Roman"/>
          <w:sz w:val="24"/>
          <w:szCs w:val="24"/>
        </w:rPr>
        <w:t>20</w:t>
      </w:r>
    </w:p>
    <w:p w14:paraId="0F676D1D" w14:textId="10FBDD4C" w:rsidR="00116C23" w:rsidRPr="004E04E6" w:rsidRDefault="00116C2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Recenzentem może być pracownik zagranicznej uczelni lub instytucji naukowej, jeżeli w opinii Rad</w:t>
      </w:r>
      <w:r w:rsidR="001D3631" w:rsidRPr="004E04E6">
        <w:rPr>
          <w:rFonts w:ascii="Times New Roman" w:hAnsi="Times New Roman"/>
          <w:sz w:val="24"/>
          <w:szCs w:val="24"/>
        </w:rPr>
        <w:t>y</w:t>
      </w:r>
      <w:r w:rsidRPr="004E04E6">
        <w:rPr>
          <w:rFonts w:ascii="Times New Roman" w:hAnsi="Times New Roman"/>
          <w:sz w:val="24"/>
          <w:szCs w:val="24"/>
        </w:rPr>
        <w:t xml:space="preserve"> do spraw Stopni Naukowych posiada on znaczący dorobek w zakresie zagadnień związanych z</w:t>
      </w:r>
      <w:r w:rsidR="001A6714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osiągnięciami osoby ubiegającej się o stopień doktora habilitowanego.</w:t>
      </w:r>
      <w:r w:rsidR="00931323" w:rsidRPr="004E04E6">
        <w:rPr>
          <w:rFonts w:ascii="Times New Roman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>Recenzen</w:t>
      </w:r>
      <w:r w:rsidR="000C50FF" w:rsidRPr="004E04E6">
        <w:rPr>
          <w:rFonts w:ascii="Times New Roman" w:hAnsi="Times New Roman"/>
          <w:sz w:val="24"/>
          <w:szCs w:val="24"/>
        </w:rPr>
        <w:t>tem nie może zostać osoba, która</w:t>
      </w:r>
      <w:r w:rsidRPr="004E04E6">
        <w:rPr>
          <w:rFonts w:ascii="Times New Roman" w:hAnsi="Times New Roman"/>
          <w:sz w:val="24"/>
          <w:szCs w:val="24"/>
        </w:rPr>
        <w:t xml:space="preserve"> w okresie ostatnich 5 lat dwukrotnie nie dochowała terminu sporządzenia </w:t>
      </w:r>
      <w:r w:rsidR="001D3631" w:rsidRPr="004E04E6">
        <w:rPr>
          <w:rFonts w:ascii="Times New Roman" w:hAnsi="Times New Roman"/>
          <w:sz w:val="24"/>
          <w:szCs w:val="24"/>
        </w:rPr>
        <w:t xml:space="preserve">oceny </w:t>
      </w:r>
      <w:r w:rsidRPr="004E04E6">
        <w:rPr>
          <w:rFonts w:ascii="Times New Roman" w:hAnsi="Times New Roman"/>
          <w:sz w:val="24"/>
          <w:szCs w:val="24"/>
        </w:rPr>
        <w:t xml:space="preserve">osiągnięć </w:t>
      </w:r>
      <w:r w:rsidR="001D3631" w:rsidRPr="004E04E6">
        <w:rPr>
          <w:rFonts w:ascii="Times New Roman" w:hAnsi="Times New Roman"/>
          <w:sz w:val="24"/>
          <w:szCs w:val="24"/>
        </w:rPr>
        <w:t>kandydatów ubiegających</w:t>
      </w:r>
      <w:r w:rsidR="00931323" w:rsidRPr="004E04E6">
        <w:rPr>
          <w:rFonts w:ascii="Times New Roman" w:hAnsi="Times New Roman"/>
          <w:sz w:val="24"/>
          <w:szCs w:val="24"/>
        </w:rPr>
        <w:t xml:space="preserve"> </w:t>
      </w:r>
      <w:r w:rsidR="001D3631" w:rsidRPr="004E04E6">
        <w:rPr>
          <w:rFonts w:ascii="Times New Roman" w:hAnsi="Times New Roman"/>
          <w:sz w:val="24"/>
          <w:szCs w:val="24"/>
        </w:rPr>
        <w:t>się o nadanie stopnia doktora habilitowanego.</w:t>
      </w:r>
    </w:p>
    <w:p w14:paraId="421E0E72" w14:textId="2F80508C" w:rsidR="00DE44C0" w:rsidRPr="004E04E6" w:rsidRDefault="00DE44C0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1A6714">
        <w:rPr>
          <w:rFonts w:ascii="Times New Roman" w:hAnsi="Times New Roman"/>
          <w:sz w:val="24"/>
          <w:szCs w:val="24"/>
        </w:rPr>
        <w:t> </w:t>
      </w:r>
      <w:r w:rsidR="00D428C8" w:rsidRPr="004E04E6">
        <w:rPr>
          <w:rFonts w:ascii="Times New Roman" w:hAnsi="Times New Roman"/>
          <w:sz w:val="24"/>
          <w:szCs w:val="24"/>
        </w:rPr>
        <w:t>21</w:t>
      </w:r>
    </w:p>
    <w:p w14:paraId="74480A4C" w14:textId="49F73A70" w:rsidR="00DE44C0" w:rsidRPr="004E04E6" w:rsidRDefault="00DE44C0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 xml:space="preserve">Recenzenci, w terminie 8 tygodni od dnia doręczenia im wniosku, oceniają, czy osiągnięcia naukowe osoby ubiegającej się o stopień doktora habilitowanego </w:t>
      </w:r>
      <w:r w:rsidR="008903BA" w:rsidRPr="004E04E6">
        <w:rPr>
          <w:rFonts w:ascii="Times New Roman" w:hAnsi="Times New Roman"/>
          <w:sz w:val="24"/>
          <w:szCs w:val="24"/>
        </w:rPr>
        <w:t>spełniają wymagania</w:t>
      </w:r>
      <w:r w:rsidR="00DB5E25" w:rsidRPr="004E04E6">
        <w:rPr>
          <w:rFonts w:ascii="Times New Roman" w:hAnsi="Times New Roman"/>
          <w:sz w:val="24"/>
          <w:szCs w:val="24"/>
        </w:rPr>
        <w:t xml:space="preserve"> </w:t>
      </w:r>
      <w:r w:rsidR="00302F5D" w:rsidRPr="004E04E6">
        <w:rPr>
          <w:rFonts w:ascii="Times New Roman" w:hAnsi="Times New Roman"/>
          <w:sz w:val="24"/>
          <w:szCs w:val="24"/>
        </w:rPr>
        <w:t>określone w art. 219 ust.</w:t>
      </w:r>
      <w:r w:rsidR="00C53D67">
        <w:rPr>
          <w:rFonts w:ascii="Times New Roman" w:hAnsi="Times New Roman"/>
          <w:sz w:val="24"/>
          <w:szCs w:val="24"/>
        </w:rPr>
        <w:t> </w:t>
      </w:r>
      <w:r w:rsidR="00302F5D" w:rsidRPr="004E04E6">
        <w:rPr>
          <w:rFonts w:ascii="Times New Roman" w:hAnsi="Times New Roman"/>
          <w:sz w:val="24"/>
          <w:szCs w:val="24"/>
        </w:rPr>
        <w:t xml:space="preserve">1 pkt 2 </w:t>
      </w:r>
      <w:r w:rsidR="008903BA" w:rsidRPr="004E04E6">
        <w:rPr>
          <w:rFonts w:ascii="Times New Roman" w:hAnsi="Times New Roman"/>
          <w:sz w:val="24"/>
          <w:szCs w:val="24"/>
        </w:rPr>
        <w:t>Ustawy i przygotowują recenzje.</w:t>
      </w:r>
    </w:p>
    <w:p w14:paraId="0219606B" w14:textId="60345CA9" w:rsidR="006E0DA5" w:rsidRPr="004E04E6" w:rsidRDefault="006E0DA5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bookmarkStart w:id="3" w:name="_Hlk69671790"/>
      <w:r w:rsidRPr="004E04E6">
        <w:rPr>
          <w:rFonts w:ascii="Times New Roman" w:hAnsi="Times New Roman"/>
          <w:sz w:val="24"/>
          <w:szCs w:val="24"/>
        </w:rPr>
        <w:t>§</w:t>
      </w:r>
      <w:r w:rsidR="00324830">
        <w:rPr>
          <w:rFonts w:ascii="Times New Roman" w:hAnsi="Times New Roman"/>
          <w:sz w:val="24"/>
          <w:szCs w:val="24"/>
        </w:rPr>
        <w:t> </w:t>
      </w:r>
      <w:r w:rsidR="00D428C8" w:rsidRPr="004E04E6">
        <w:rPr>
          <w:rFonts w:ascii="Times New Roman" w:hAnsi="Times New Roman"/>
          <w:sz w:val="24"/>
          <w:szCs w:val="24"/>
        </w:rPr>
        <w:t>22</w:t>
      </w:r>
    </w:p>
    <w:bookmarkEnd w:id="3"/>
    <w:p w14:paraId="39DAC346" w14:textId="0905418F" w:rsidR="00CD3706" w:rsidRPr="008610CF" w:rsidRDefault="008610CF" w:rsidP="008610CF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1.</w:t>
      </w:r>
      <w:r w:rsidRPr="008610CF">
        <w:rPr>
          <w:rFonts w:ascii="Times New Roman" w:hAnsi="Times New Roman"/>
          <w:sz w:val="24"/>
          <w:szCs w:val="24"/>
        </w:rPr>
        <w:tab/>
      </w:r>
      <w:r w:rsidR="006E0DA5" w:rsidRPr="008610CF">
        <w:rPr>
          <w:rFonts w:ascii="Times New Roman" w:hAnsi="Times New Roman"/>
          <w:sz w:val="24"/>
          <w:szCs w:val="24"/>
        </w:rPr>
        <w:t>Komisja habilitacyjna, po zapoznaniu się z recenzjami, może podjąć uchwałę</w:t>
      </w:r>
      <w:r w:rsidR="00B47C7B" w:rsidRPr="008610CF">
        <w:rPr>
          <w:rFonts w:ascii="Times New Roman" w:hAnsi="Times New Roman"/>
          <w:sz w:val="24"/>
          <w:szCs w:val="24"/>
        </w:rPr>
        <w:t xml:space="preserve"> o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6E0DA5" w:rsidRPr="008610CF">
        <w:rPr>
          <w:rFonts w:ascii="Times New Roman" w:hAnsi="Times New Roman"/>
          <w:sz w:val="24"/>
          <w:szCs w:val="24"/>
        </w:rPr>
        <w:t>przeprowadzeniu kolokwium habilitacyjnego; w przypadku osiągnięć w zakresie nauk</w:t>
      </w:r>
      <w:r w:rsidR="00B47C7B" w:rsidRPr="008610CF">
        <w:rPr>
          <w:rFonts w:ascii="Times New Roman" w:hAnsi="Times New Roman"/>
          <w:sz w:val="24"/>
          <w:szCs w:val="24"/>
        </w:rPr>
        <w:t xml:space="preserve"> </w:t>
      </w:r>
      <w:r w:rsidR="006E0DA5" w:rsidRPr="008610CF">
        <w:rPr>
          <w:rFonts w:ascii="Times New Roman" w:hAnsi="Times New Roman"/>
          <w:sz w:val="24"/>
          <w:szCs w:val="24"/>
        </w:rPr>
        <w:t>społecznych – przeprowadza kolokwium habilitacyjne.</w:t>
      </w:r>
      <w:r w:rsidR="00CD3706" w:rsidRPr="008610CF">
        <w:rPr>
          <w:rFonts w:ascii="Times New Roman" w:hAnsi="Times New Roman"/>
          <w:sz w:val="24"/>
          <w:szCs w:val="24"/>
        </w:rPr>
        <w:t xml:space="preserve"> Kolokwium odbywa się w terminie</w:t>
      </w:r>
      <w:r w:rsidR="00B47C7B" w:rsidRPr="008610CF">
        <w:rPr>
          <w:rFonts w:ascii="Times New Roman" w:hAnsi="Times New Roman"/>
          <w:sz w:val="24"/>
          <w:szCs w:val="24"/>
        </w:rPr>
        <w:t xml:space="preserve"> </w:t>
      </w:r>
      <w:r w:rsidR="00CD3706" w:rsidRPr="008610CF">
        <w:rPr>
          <w:rFonts w:ascii="Times New Roman" w:hAnsi="Times New Roman"/>
          <w:sz w:val="24"/>
          <w:szCs w:val="24"/>
        </w:rPr>
        <w:t>4 tygodni od dnia otrzymania ostatniej recenzji.</w:t>
      </w:r>
    </w:p>
    <w:p w14:paraId="562A33BF" w14:textId="7F1D547D" w:rsidR="00CD3706" w:rsidRPr="008610CF" w:rsidRDefault="008610CF" w:rsidP="008610CF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1)</w:t>
      </w:r>
      <w:r w:rsidRPr="008610CF">
        <w:rPr>
          <w:rFonts w:ascii="Times New Roman" w:hAnsi="Times New Roman"/>
          <w:sz w:val="24"/>
          <w:szCs w:val="24"/>
        </w:rPr>
        <w:tab/>
      </w:r>
      <w:r w:rsidR="00CD3706" w:rsidRPr="008610CF">
        <w:rPr>
          <w:rFonts w:ascii="Times New Roman" w:hAnsi="Times New Roman"/>
          <w:sz w:val="24"/>
          <w:szCs w:val="24"/>
        </w:rPr>
        <w:t>Komisja powiadamia kandydata o miejscu, terminie i przedmiocie kolokwium na co</w:t>
      </w:r>
      <w:r w:rsidR="00B47C7B" w:rsidRPr="008610CF">
        <w:rPr>
          <w:rFonts w:ascii="Times New Roman" w:hAnsi="Times New Roman"/>
          <w:sz w:val="24"/>
          <w:szCs w:val="24"/>
        </w:rPr>
        <w:t xml:space="preserve"> </w:t>
      </w:r>
      <w:r w:rsidR="00CD3706" w:rsidRPr="008610CF">
        <w:rPr>
          <w:rFonts w:ascii="Times New Roman" w:hAnsi="Times New Roman"/>
          <w:sz w:val="24"/>
          <w:szCs w:val="24"/>
        </w:rPr>
        <w:t>najmniej siedem dni przed wyznaczonym terminem jego przeprowadzenia.</w:t>
      </w:r>
    </w:p>
    <w:p w14:paraId="19C15A66" w14:textId="732013D8" w:rsidR="00CD3706" w:rsidRPr="008610CF" w:rsidRDefault="008610CF" w:rsidP="008610CF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2)</w:t>
      </w:r>
      <w:r w:rsidRPr="008610CF">
        <w:rPr>
          <w:rFonts w:ascii="Times New Roman" w:hAnsi="Times New Roman"/>
          <w:sz w:val="24"/>
          <w:szCs w:val="24"/>
        </w:rPr>
        <w:tab/>
      </w:r>
      <w:r w:rsidR="00CD3706" w:rsidRPr="008610CF">
        <w:rPr>
          <w:rFonts w:ascii="Times New Roman" w:hAnsi="Times New Roman"/>
          <w:sz w:val="24"/>
          <w:szCs w:val="24"/>
        </w:rPr>
        <w:t xml:space="preserve">Kolokwium może być przeprowadzone przy </w:t>
      </w:r>
      <w:r w:rsidR="00C27E98" w:rsidRPr="008610CF">
        <w:rPr>
          <w:rFonts w:ascii="Times New Roman" w:hAnsi="Times New Roman"/>
          <w:sz w:val="24"/>
          <w:szCs w:val="24"/>
        </w:rPr>
        <w:t>użyciu</w:t>
      </w:r>
      <w:r w:rsidR="00CD3706" w:rsidRPr="008610CF">
        <w:rPr>
          <w:rFonts w:ascii="Times New Roman" w:hAnsi="Times New Roman"/>
          <w:sz w:val="24"/>
          <w:szCs w:val="24"/>
        </w:rPr>
        <w:t xml:space="preserve"> urządzeń technicznych</w:t>
      </w:r>
      <w:r w:rsidR="00B47C7B" w:rsidRPr="008610CF">
        <w:rPr>
          <w:rFonts w:ascii="Times New Roman" w:hAnsi="Times New Roman"/>
          <w:sz w:val="24"/>
          <w:szCs w:val="24"/>
        </w:rPr>
        <w:t xml:space="preserve"> </w:t>
      </w:r>
      <w:r w:rsidR="0055436A" w:rsidRPr="008610CF">
        <w:rPr>
          <w:rFonts w:ascii="Times New Roman" w:hAnsi="Times New Roman"/>
          <w:sz w:val="24"/>
          <w:szCs w:val="24"/>
        </w:rPr>
        <w:t>u</w:t>
      </w:r>
      <w:r w:rsidR="00CD3706" w:rsidRPr="008610CF">
        <w:rPr>
          <w:rFonts w:ascii="Times New Roman" w:hAnsi="Times New Roman"/>
          <w:sz w:val="24"/>
          <w:szCs w:val="24"/>
        </w:rPr>
        <w:t>możliwiających rozmowy na odległość z jednoczesnym bezpośrednim przekazem</w:t>
      </w:r>
      <w:r w:rsidR="00B47C7B" w:rsidRPr="008610CF">
        <w:rPr>
          <w:rFonts w:ascii="Times New Roman" w:hAnsi="Times New Roman"/>
          <w:sz w:val="24"/>
          <w:szCs w:val="24"/>
        </w:rPr>
        <w:t xml:space="preserve"> </w:t>
      </w:r>
      <w:r w:rsidR="0055436A" w:rsidRPr="008610CF">
        <w:rPr>
          <w:rFonts w:ascii="Times New Roman" w:hAnsi="Times New Roman"/>
          <w:sz w:val="24"/>
          <w:szCs w:val="24"/>
        </w:rPr>
        <w:t>o</w:t>
      </w:r>
      <w:r w:rsidR="00CD3706" w:rsidRPr="008610CF">
        <w:rPr>
          <w:rFonts w:ascii="Times New Roman" w:hAnsi="Times New Roman"/>
          <w:sz w:val="24"/>
          <w:szCs w:val="24"/>
        </w:rPr>
        <w:t xml:space="preserve">brazu </w:t>
      </w:r>
      <w:r w:rsidR="0055436A" w:rsidRPr="008610CF">
        <w:rPr>
          <w:rFonts w:ascii="Times New Roman" w:hAnsi="Times New Roman"/>
          <w:sz w:val="24"/>
          <w:szCs w:val="24"/>
        </w:rPr>
        <w:t>i dźwięku.</w:t>
      </w:r>
    </w:p>
    <w:p w14:paraId="39DE6A1D" w14:textId="1730974F" w:rsidR="0055436A" w:rsidRPr="008610CF" w:rsidRDefault="008610CF" w:rsidP="008610CF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3)</w:t>
      </w:r>
      <w:r w:rsidRPr="008610CF">
        <w:rPr>
          <w:rFonts w:ascii="Times New Roman" w:hAnsi="Times New Roman"/>
          <w:sz w:val="24"/>
          <w:szCs w:val="24"/>
        </w:rPr>
        <w:tab/>
      </w:r>
      <w:r w:rsidR="0055436A" w:rsidRPr="008610CF">
        <w:rPr>
          <w:rFonts w:ascii="Times New Roman" w:hAnsi="Times New Roman"/>
          <w:sz w:val="24"/>
          <w:szCs w:val="24"/>
        </w:rPr>
        <w:t>Kolokwium odbywa się na posiedzeniu komisji habilitacyjnej</w:t>
      </w:r>
      <w:r w:rsidR="00A95BE1" w:rsidRPr="008610CF">
        <w:rPr>
          <w:rFonts w:ascii="Times New Roman" w:hAnsi="Times New Roman"/>
          <w:sz w:val="24"/>
          <w:szCs w:val="24"/>
        </w:rPr>
        <w:t>.</w:t>
      </w:r>
    </w:p>
    <w:p w14:paraId="66D9C8C6" w14:textId="7B6F59D0" w:rsidR="0055436A" w:rsidRPr="008610CF" w:rsidRDefault="008610CF" w:rsidP="008610CF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2.</w:t>
      </w:r>
      <w:r w:rsidRPr="008610CF">
        <w:rPr>
          <w:rFonts w:ascii="Times New Roman" w:hAnsi="Times New Roman"/>
          <w:sz w:val="24"/>
          <w:szCs w:val="24"/>
        </w:rPr>
        <w:tab/>
      </w:r>
      <w:r w:rsidR="0055436A" w:rsidRPr="008610CF">
        <w:rPr>
          <w:rFonts w:ascii="Times New Roman" w:hAnsi="Times New Roman"/>
          <w:sz w:val="24"/>
          <w:szCs w:val="24"/>
        </w:rPr>
        <w:t>Posiedzenie komisji habilitacyjnej, na którym podejmowana jest uchwała zawierająca</w:t>
      </w:r>
      <w:r w:rsidR="00B47C7B" w:rsidRPr="008610CF">
        <w:rPr>
          <w:rFonts w:ascii="Times New Roman" w:hAnsi="Times New Roman"/>
          <w:sz w:val="24"/>
          <w:szCs w:val="24"/>
        </w:rPr>
        <w:t xml:space="preserve"> </w:t>
      </w:r>
      <w:r w:rsidR="0055436A" w:rsidRPr="008610CF">
        <w:rPr>
          <w:rFonts w:ascii="Times New Roman" w:hAnsi="Times New Roman"/>
          <w:sz w:val="24"/>
          <w:szCs w:val="24"/>
        </w:rPr>
        <w:t>opinię w</w:t>
      </w:r>
      <w:r>
        <w:rPr>
          <w:rFonts w:ascii="Times New Roman" w:hAnsi="Times New Roman"/>
          <w:sz w:val="24"/>
          <w:szCs w:val="24"/>
        </w:rPr>
        <w:t> </w:t>
      </w:r>
      <w:r w:rsidR="0055436A" w:rsidRPr="008610CF">
        <w:rPr>
          <w:rFonts w:ascii="Times New Roman" w:hAnsi="Times New Roman"/>
          <w:sz w:val="24"/>
          <w:szCs w:val="24"/>
        </w:rPr>
        <w:t>sprawie nadania stopnia doktora habilitowanego, odbywa się najpóźniej</w:t>
      </w:r>
      <w:r w:rsidR="00E034B8" w:rsidRPr="008610CF">
        <w:rPr>
          <w:rFonts w:ascii="Times New Roman" w:hAnsi="Times New Roman"/>
          <w:sz w:val="24"/>
          <w:szCs w:val="24"/>
        </w:rPr>
        <w:t xml:space="preserve"> w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55436A" w:rsidRPr="008610CF">
        <w:rPr>
          <w:rFonts w:ascii="Times New Roman" w:hAnsi="Times New Roman"/>
          <w:sz w:val="24"/>
          <w:szCs w:val="24"/>
        </w:rPr>
        <w:t>terminie 6 tygodni od dnia otrzymania ostatniej recenzji.</w:t>
      </w:r>
    </w:p>
    <w:p w14:paraId="1061924B" w14:textId="574A63CB" w:rsidR="00C27E98" w:rsidRPr="008610CF" w:rsidRDefault="008610CF" w:rsidP="008610CF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1)</w:t>
      </w:r>
      <w:r w:rsidRPr="008610CF">
        <w:rPr>
          <w:rFonts w:ascii="Times New Roman" w:hAnsi="Times New Roman"/>
          <w:sz w:val="24"/>
          <w:szCs w:val="24"/>
        </w:rPr>
        <w:tab/>
      </w:r>
      <w:r w:rsidR="00C27E98" w:rsidRPr="008610CF">
        <w:rPr>
          <w:rFonts w:ascii="Times New Roman" w:hAnsi="Times New Roman"/>
          <w:sz w:val="24"/>
          <w:szCs w:val="24"/>
        </w:rPr>
        <w:t xml:space="preserve">Komisja podejmuje uchwałę w obecności co najmniej sześciu członków, </w:t>
      </w:r>
      <w:r w:rsidR="00F10824" w:rsidRPr="008610CF">
        <w:rPr>
          <w:rFonts w:ascii="Times New Roman" w:hAnsi="Times New Roman"/>
          <w:sz w:val="24"/>
          <w:szCs w:val="24"/>
        </w:rPr>
        <w:t xml:space="preserve">w </w:t>
      </w:r>
      <w:r w:rsidR="00C27E98" w:rsidRPr="008610CF">
        <w:rPr>
          <w:rFonts w:ascii="Times New Roman" w:hAnsi="Times New Roman"/>
          <w:sz w:val="24"/>
          <w:szCs w:val="24"/>
        </w:rPr>
        <w:t>tym</w:t>
      </w:r>
      <w:r w:rsidR="00E034B8" w:rsidRPr="008610CF">
        <w:rPr>
          <w:rFonts w:ascii="Times New Roman" w:hAnsi="Times New Roman"/>
          <w:sz w:val="24"/>
          <w:szCs w:val="24"/>
        </w:rPr>
        <w:t xml:space="preserve"> </w:t>
      </w:r>
      <w:r w:rsidR="00C27E98" w:rsidRPr="008610CF">
        <w:rPr>
          <w:rFonts w:ascii="Times New Roman" w:hAnsi="Times New Roman"/>
          <w:sz w:val="24"/>
          <w:szCs w:val="24"/>
        </w:rPr>
        <w:t>przewodniczącego i sekretarza.</w:t>
      </w:r>
    </w:p>
    <w:p w14:paraId="56F11992" w14:textId="62519C07" w:rsidR="00C27E98" w:rsidRPr="008610CF" w:rsidRDefault="008610CF" w:rsidP="008610CF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2)</w:t>
      </w:r>
      <w:r w:rsidRPr="008610CF">
        <w:rPr>
          <w:rFonts w:ascii="Times New Roman" w:hAnsi="Times New Roman"/>
          <w:sz w:val="24"/>
          <w:szCs w:val="24"/>
        </w:rPr>
        <w:tab/>
      </w:r>
      <w:r w:rsidR="00C27E98" w:rsidRPr="008610CF">
        <w:rPr>
          <w:rFonts w:ascii="Times New Roman" w:hAnsi="Times New Roman"/>
          <w:sz w:val="24"/>
          <w:szCs w:val="24"/>
        </w:rPr>
        <w:t>Uchwała podejmowana jest w głosowaniu jawnym, zwykłą większością głosów. Na</w:t>
      </w:r>
      <w:r w:rsidR="00E034B8" w:rsidRPr="008610CF">
        <w:rPr>
          <w:rFonts w:ascii="Times New Roman" w:hAnsi="Times New Roman"/>
          <w:sz w:val="24"/>
          <w:szCs w:val="24"/>
        </w:rPr>
        <w:t xml:space="preserve"> </w:t>
      </w:r>
      <w:r w:rsidR="00C27E98" w:rsidRPr="008610CF">
        <w:rPr>
          <w:rFonts w:ascii="Times New Roman" w:hAnsi="Times New Roman"/>
          <w:sz w:val="24"/>
          <w:szCs w:val="24"/>
        </w:rPr>
        <w:t>wniosek kandydata komisja podejmuje uchwałę w głosowaniu tajnym.</w:t>
      </w:r>
    </w:p>
    <w:p w14:paraId="7A6EE947" w14:textId="3E22C975" w:rsidR="00C27E98" w:rsidRPr="008610CF" w:rsidRDefault="008610CF" w:rsidP="008610CF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3)</w:t>
      </w:r>
      <w:r w:rsidRPr="008610CF">
        <w:rPr>
          <w:rFonts w:ascii="Times New Roman" w:hAnsi="Times New Roman"/>
          <w:sz w:val="24"/>
          <w:szCs w:val="24"/>
        </w:rPr>
        <w:tab/>
      </w:r>
      <w:r w:rsidR="00C27E98" w:rsidRPr="008610CF">
        <w:rPr>
          <w:rFonts w:ascii="Times New Roman" w:hAnsi="Times New Roman"/>
          <w:sz w:val="24"/>
          <w:szCs w:val="24"/>
        </w:rPr>
        <w:t>Opinia nie może być pozytywna, jeżeli co najmniej 2 recenzje są negatywne.</w:t>
      </w:r>
    </w:p>
    <w:p w14:paraId="4B6C1A8B" w14:textId="516CDF36" w:rsidR="00C27E98" w:rsidRPr="008610CF" w:rsidRDefault="008610CF" w:rsidP="008610CF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4)</w:t>
      </w:r>
      <w:r w:rsidRPr="008610CF">
        <w:rPr>
          <w:rFonts w:ascii="Times New Roman" w:hAnsi="Times New Roman"/>
          <w:sz w:val="24"/>
          <w:szCs w:val="24"/>
        </w:rPr>
        <w:tab/>
      </w:r>
      <w:r w:rsidR="00C27E98" w:rsidRPr="008610CF">
        <w:rPr>
          <w:rFonts w:ascii="Times New Roman" w:hAnsi="Times New Roman"/>
          <w:sz w:val="24"/>
          <w:szCs w:val="24"/>
        </w:rPr>
        <w:t>Obrady komisji mogą odbywać się przy użyciu urządzeń technicznych umożliwiających</w:t>
      </w:r>
      <w:r w:rsidR="00E034B8" w:rsidRPr="008610CF">
        <w:rPr>
          <w:rFonts w:ascii="Times New Roman" w:hAnsi="Times New Roman"/>
          <w:sz w:val="24"/>
          <w:szCs w:val="24"/>
        </w:rPr>
        <w:t xml:space="preserve"> </w:t>
      </w:r>
      <w:r w:rsidR="00C27E98" w:rsidRPr="008610CF">
        <w:rPr>
          <w:rFonts w:ascii="Times New Roman" w:hAnsi="Times New Roman"/>
          <w:sz w:val="24"/>
          <w:szCs w:val="24"/>
        </w:rPr>
        <w:t>rozmowy na odległość z jednoczesnym bezpośrednim przekazem obrazu i dźwięku.</w:t>
      </w:r>
    </w:p>
    <w:p w14:paraId="6453285E" w14:textId="636B473E" w:rsidR="00AD4637" w:rsidRPr="008610CF" w:rsidRDefault="008610CF" w:rsidP="008610CF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5)</w:t>
      </w:r>
      <w:r w:rsidRPr="008610CF">
        <w:rPr>
          <w:rFonts w:ascii="Times New Roman" w:hAnsi="Times New Roman"/>
          <w:sz w:val="24"/>
          <w:szCs w:val="24"/>
        </w:rPr>
        <w:tab/>
      </w:r>
      <w:r w:rsidR="00AD4637" w:rsidRPr="008610CF">
        <w:rPr>
          <w:rFonts w:ascii="Times New Roman" w:hAnsi="Times New Roman"/>
          <w:sz w:val="24"/>
          <w:szCs w:val="24"/>
        </w:rPr>
        <w:t>Komisja, po odczytaniu recenzji i po przeprowadzeniu dyskusji, podejmuje uchwałę</w:t>
      </w:r>
      <w:r w:rsidR="00E034B8" w:rsidRPr="008610CF">
        <w:rPr>
          <w:rFonts w:ascii="Times New Roman" w:hAnsi="Times New Roman"/>
          <w:sz w:val="24"/>
          <w:szCs w:val="24"/>
        </w:rPr>
        <w:t xml:space="preserve"> </w:t>
      </w:r>
      <w:r w:rsidR="007E3406" w:rsidRPr="008610CF">
        <w:rPr>
          <w:rFonts w:ascii="Times New Roman" w:hAnsi="Times New Roman"/>
          <w:sz w:val="24"/>
          <w:szCs w:val="24"/>
        </w:rPr>
        <w:t>z</w:t>
      </w:r>
      <w:r w:rsidR="00AD4637" w:rsidRPr="008610CF">
        <w:rPr>
          <w:rFonts w:ascii="Times New Roman" w:hAnsi="Times New Roman"/>
          <w:sz w:val="24"/>
          <w:szCs w:val="24"/>
        </w:rPr>
        <w:t>awierającą opinię w sprawie nadania stopnia doktora habilitowanego.</w:t>
      </w:r>
    </w:p>
    <w:p w14:paraId="788C70F2" w14:textId="0A7F8BA3" w:rsidR="00AD4637" w:rsidRPr="008610CF" w:rsidRDefault="008610CF" w:rsidP="008610CF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6)</w:t>
      </w:r>
      <w:r w:rsidRPr="008610CF">
        <w:rPr>
          <w:rFonts w:ascii="Times New Roman" w:hAnsi="Times New Roman"/>
          <w:sz w:val="24"/>
          <w:szCs w:val="24"/>
        </w:rPr>
        <w:tab/>
      </w:r>
      <w:r w:rsidR="00AD4637" w:rsidRPr="008610CF">
        <w:rPr>
          <w:rFonts w:ascii="Times New Roman" w:hAnsi="Times New Roman"/>
          <w:sz w:val="24"/>
          <w:szCs w:val="24"/>
        </w:rPr>
        <w:t>Uchwałę podjętą przy użyciu środków komunikacji elektronicznej podpisuje</w:t>
      </w:r>
      <w:r w:rsidR="00E034B8" w:rsidRPr="008610CF">
        <w:rPr>
          <w:rFonts w:ascii="Times New Roman" w:hAnsi="Times New Roman"/>
          <w:sz w:val="24"/>
          <w:szCs w:val="24"/>
        </w:rPr>
        <w:t xml:space="preserve"> </w:t>
      </w:r>
      <w:r w:rsidR="007E3406" w:rsidRPr="008610CF">
        <w:rPr>
          <w:rFonts w:ascii="Times New Roman" w:hAnsi="Times New Roman"/>
          <w:sz w:val="24"/>
          <w:szCs w:val="24"/>
        </w:rPr>
        <w:t>p</w:t>
      </w:r>
      <w:r w:rsidR="00AD4637" w:rsidRPr="008610CF">
        <w:rPr>
          <w:rFonts w:ascii="Times New Roman" w:hAnsi="Times New Roman"/>
          <w:sz w:val="24"/>
          <w:szCs w:val="24"/>
        </w:rPr>
        <w:t>rzewodniczący komisji.</w:t>
      </w:r>
    </w:p>
    <w:p w14:paraId="7931DFA0" w14:textId="27E32687" w:rsidR="00AD4637" w:rsidRPr="008610CF" w:rsidRDefault="008610CF" w:rsidP="008610CF">
      <w:pPr>
        <w:spacing w:before="12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7)</w:t>
      </w:r>
      <w:r w:rsidRPr="008610CF">
        <w:rPr>
          <w:rFonts w:ascii="Times New Roman" w:hAnsi="Times New Roman"/>
          <w:sz w:val="24"/>
          <w:szCs w:val="24"/>
        </w:rPr>
        <w:tab/>
      </w:r>
      <w:r w:rsidR="00AD4637" w:rsidRPr="008610CF">
        <w:rPr>
          <w:rFonts w:ascii="Times New Roman" w:hAnsi="Times New Roman"/>
          <w:sz w:val="24"/>
          <w:szCs w:val="24"/>
        </w:rPr>
        <w:t>Sekretarz komisji niezwłocznie przekazuje uchwałę zawierającą opinię w sprawie</w:t>
      </w:r>
      <w:r w:rsidR="00E034B8" w:rsidRPr="008610CF">
        <w:rPr>
          <w:rFonts w:ascii="Times New Roman" w:hAnsi="Times New Roman"/>
          <w:sz w:val="24"/>
          <w:szCs w:val="24"/>
        </w:rPr>
        <w:t xml:space="preserve"> </w:t>
      </w:r>
      <w:r w:rsidR="00AD4637" w:rsidRPr="008610CF">
        <w:rPr>
          <w:rFonts w:ascii="Times New Roman" w:hAnsi="Times New Roman"/>
          <w:sz w:val="24"/>
          <w:szCs w:val="24"/>
        </w:rPr>
        <w:t>nadania stopnia doktora habilitowanego, wraz z uzasadnieniem i dokumentacją</w:t>
      </w:r>
      <w:r w:rsidR="00E034B8" w:rsidRPr="008610CF">
        <w:rPr>
          <w:rFonts w:ascii="Times New Roman" w:hAnsi="Times New Roman"/>
          <w:sz w:val="24"/>
          <w:szCs w:val="24"/>
        </w:rPr>
        <w:t xml:space="preserve"> </w:t>
      </w:r>
      <w:r w:rsidR="00AD4637" w:rsidRPr="008610CF">
        <w:rPr>
          <w:rFonts w:ascii="Times New Roman" w:hAnsi="Times New Roman"/>
          <w:sz w:val="24"/>
          <w:szCs w:val="24"/>
        </w:rPr>
        <w:t>postępowania, Radzie do spraw Stopni Naukowych.</w:t>
      </w:r>
    </w:p>
    <w:p w14:paraId="4BA3BCF9" w14:textId="6A0C215F" w:rsidR="007E3406" w:rsidRPr="004E04E6" w:rsidRDefault="007E3406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136C46">
        <w:rPr>
          <w:rFonts w:ascii="Times New Roman" w:hAnsi="Times New Roman"/>
          <w:sz w:val="24"/>
          <w:szCs w:val="24"/>
        </w:rPr>
        <w:t> </w:t>
      </w:r>
      <w:r w:rsidR="00D428C8" w:rsidRPr="004E04E6">
        <w:rPr>
          <w:rFonts w:ascii="Times New Roman" w:hAnsi="Times New Roman"/>
          <w:sz w:val="24"/>
          <w:szCs w:val="24"/>
        </w:rPr>
        <w:t>23</w:t>
      </w:r>
    </w:p>
    <w:p w14:paraId="0CD60AC4" w14:textId="6E2DD1DC" w:rsidR="00AD3B3D" w:rsidRPr="004A49E3" w:rsidRDefault="004A49E3" w:rsidP="004A49E3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A49E3">
        <w:rPr>
          <w:rFonts w:ascii="Times New Roman" w:hAnsi="Times New Roman"/>
          <w:sz w:val="24"/>
          <w:szCs w:val="24"/>
        </w:rPr>
        <w:t>1.</w:t>
      </w:r>
      <w:r w:rsidRPr="004A49E3">
        <w:rPr>
          <w:rFonts w:ascii="Times New Roman" w:hAnsi="Times New Roman"/>
          <w:sz w:val="24"/>
          <w:szCs w:val="24"/>
        </w:rPr>
        <w:tab/>
      </w:r>
      <w:r w:rsidR="007B080A" w:rsidRPr="004A49E3">
        <w:rPr>
          <w:rFonts w:ascii="Times New Roman" w:hAnsi="Times New Roman"/>
          <w:sz w:val="24"/>
          <w:szCs w:val="24"/>
        </w:rPr>
        <w:t>Rada do spraw Stopni Naukowych – na podstawie uchwały komisji habilitacyjnej,</w:t>
      </w:r>
      <w:r w:rsidR="003260D9" w:rsidRPr="004A49E3">
        <w:rPr>
          <w:rFonts w:ascii="Times New Roman" w:hAnsi="Times New Roman"/>
          <w:sz w:val="24"/>
          <w:szCs w:val="24"/>
        </w:rPr>
        <w:t xml:space="preserve"> </w:t>
      </w:r>
      <w:r w:rsidR="0097535F" w:rsidRPr="004A49E3">
        <w:rPr>
          <w:rFonts w:ascii="Times New Roman" w:hAnsi="Times New Roman"/>
          <w:sz w:val="24"/>
          <w:szCs w:val="24"/>
        </w:rPr>
        <w:t>w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7B080A" w:rsidRPr="004A49E3">
        <w:rPr>
          <w:rFonts w:ascii="Times New Roman" w:hAnsi="Times New Roman"/>
          <w:sz w:val="24"/>
          <w:szCs w:val="24"/>
        </w:rPr>
        <w:t>terminie miesiąca od dnia doręczenia przez komisję uchwały zawierającej</w:t>
      </w:r>
      <w:r w:rsidR="003260D9" w:rsidRPr="004A49E3">
        <w:rPr>
          <w:rFonts w:ascii="Times New Roman" w:hAnsi="Times New Roman"/>
          <w:sz w:val="24"/>
          <w:szCs w:val="24"/>
        </w:rPr>
        <w:t xml:space="preserve"> </w:t>
      </w:r>
      <w:r w:rsidR="0097535F" w:rsidRPr="004A49E3">
        <w:rPr>
          <w:rFonts w:ascii="Times New Roman" w:hAnsi="Times New Roman"/>
          <w:sz w:val="24"/>
          <w:szCs w:val="24"/>
        </w:rPr>
        <w:t>o</w:t>
      </w:r>
      <w:r w:rsidR="007B080A" w:rsidRPr="004A49E3">
        <w:rPr>
          <w:rFonts w:ascii="Times New Roman" w:hAnsi="Times New Roman"/>
          <w:sz w:val="24"/>
          <w:szCs w:val="24"/>
        </w:rPr>
        <w:t>pinię w</w:t>
      </w:r>
      <w:r w:rsidR="00C4784C" w:rsidRPr="004A49E3">
        <w:rPr>
          <w:rFonts w:ascii="Times New Roman" w:hAnsi="Times New Roman"/>
          <w:sz w:val="24"/>
          <w:szCs w:val="24"/>
        </w:rPr>
        <w:t> </w:t>
      </w:r>
      <w:r w:rsidR="007B080A" w:rsidRPr="004A49E3">
        <w:rPr>
          <w:rFonts w:ascii="Times New Roman" w:hAnsi="Times New Roman"/>
          <w:sz w:val="24"/>
          <w:szCs w:val="24"/>
        </w:rPr>
        <w:t xml:space="preserve">sprawie nadania stopnia doktora habilitowanego – podejmuje uchwałę, </w:t>
      </w:r>
      <w:r w:rsidR="0097535F" w:rsidRPr="004A49E3">
        <w:rPr>
          <w:rFonts w:ascii="Times New Roman" w:hAnsi="Times New Roman"/>
          <w:sz w:val="24"/>
          <w:szCs w:val="24"/>
        </w:rPr>
        <w:t>będącą</w:t>
      </w:r>
      <w:r w:rsidR="003260D9" w:rsidRPr="004A49E3">
        <w:rPr>
          <w:rFonts w:ascii="Times New Roman" w:hAnsi="Times New Roman"/>
          <w:sz w:val="24"/>
          <w:szCs w:val="24"/>
        </w:rPr>
        <w:t xml:space="preserve"> </w:t>
      </w:r>
      <w:r w:rsidR="0097535F" w:rsidRPr="004A49E3">
        <w:rPr>
          <w:rFonts w:ascii="Times New Roman" w:hAnsi="Times New Roman"/>
          <w:sz w:val="24"/>
          <w:szCs w:val="24"/>
        </w:rPr>
        <w:t xml:space="preserve">decyzją administracyjną w rozumieniu </w:t>
      </w:r>
      <w:r w:rsidR="00A30103" w:rsidRPr="004A49E3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> </w:t>
      </w:r>
      <w:r w:rsidR="00A30103" w:rsidRPr="004A49E3">
        <w:rPr>
          <w:rFonts w:ascii="Times New Roman" w:hAnsi="Times New Roman"/>
          <w:sz w:val="24"/>
          <w:szCs w:val="24"/>
        </w:rPr>
        <w:t xml:space="preserve">107 </w:t>
      </w:r>
      <w:r w:rsidR="00CD0375" w:rsidRPr="004A49E3">
        <w:rPr>
          <w:rFonts w:ascii="Times New Roman" w:hAnsi="Times New Roman"/>
          <w:sz w:val="24"/>
          <w:szCs w:val="24"/>
        </w:rPr>
        <w:t>u</w:t>
      </w:r>
      <w:r w:rsidR="00E52CE1" w:rsidRPr="004A49E3">
        <w:rPr>
          <w:rFonts w:ascii="Times New Roman" w:hAnsi="Times New Roman"/>
          <w:sz w:val="24"/>
          <w:szCs w:val="24"/>
        </w:rPr>
        <w:t>stawy z dnia 14 czerwca 1960 r.</w:t>
      </w:r>
      <w:r w:rsidR="00A65F6E" w:rsidRPr="004A49E3">
        <w:rPr>
          <w:rFonts w:ascii="Times New Roman" w:hAnsi="Times New Roman"/>
          <w:sz w:val="24"/>
          <w:szCs w:val="24"/>
        </w:rPr>
        <w:t xml:space="preserve"> Kodeks</w:t>
      </w:r>
      <w:r w:rsidR="0097535F" w:rsidRPr="004A49E3">
        <w:rPr>
          <w:rFonts w:ascii="Times New Roman" w:hAnsi="Times New Roman"/>
          <w:sz w:val="24"/>
          <w:szCs w:val="24"/>
        </w:rPr>
        <w:t xml:space="preserve"> </w:t>
      </w:r>
      <w:r w:rsidR="00A65F6E" w:rsidRPr="004A49E3">
        <w:rPr>
          <w:rFonts w:ascii="Times New Roman" w:hAnsi="Times New Roman"/>
          <w:sz w:val="24"/>
          <w:szCs w:val="24"/>
        </w:rPr>
        <w:t>postępowania administracyjnego</w:t>
      </w:r>
      <w:r w:rsidR="00AD3B3D" w:rsidRPr="004A49E3">
        <w:rPr>
          <w:rFonts w:ascii="Times New Roman" w:hAnsi="Times New Roman"/>
          <w:sz w:val="24"/>
          <w:szCs w:val="24"/>
        </w:rPr>
        <w:t>,</w:t>
      </w:r>
      <w:r w:rsidR="00435508" w:rsidRPr="004A49E3">
        <w:rPr>
          <w:rFonts w:ascii="Times New Roman" w:hAnsi="Times New Roman"/>
          <w:sz w:val="24"/>
          <w:szCs w:val="24"/>
        </w:rPr>
        <w:t xml:space="preserve"> </w:t>
      </w:r>
      <w:r w:rsidR="0097535F" w:rsidRPr="004A49E3">
        <w:rPr>
          <w:rFonts w:ascii="Times New Roman" w:hAnsi="Times New Roman"/>
          <w:sz w:val="24"/>
          <w:szCs w:val="24"/>
        </w:rPr>
        <w:t>w sprawie nadania lub odmowy nadania</w:t>
      </w:r>
      <w:r w:rsidR="00E52CE1" w:rsidRPr="004A49E3">
        <w:rPr>
          <w:rFonts w:ascii="Times New Roman" w:hAnsi="Times New Roman"/>
          <w:sz w:val="24"/>
          <w:szCs w:val="24"/>
        </w:rPr>
        <w:t xml:space="preserve"> stopnia doktora</w:t>
      </w:r>
      <w:r w:rsidR="00AD3B3D" w:rsidRPr="004A49E3">
        <w:rPr>
          <w:rFonts w:ascii="Times New Roman" w:hAnsi="Times New Roman"/>
          <w:sz w:val="24"/>
          <w:szCs w:val="24"/>
        </w:rPr>
        <w:t xml:space="preserve"> </w:t>
      </w:r>
      <w:r w:rsidR="00F10824" w:rsidRPr="004A49E3">
        <w:rPr>
          <w:rFonts w:ascii="Times New Roman" w:hAnsi="Times New Roman"/>
          <w:sz w:val="24"/>
          <w:szCs w:val="24"/>
        </w:rPr>
        <w:t>h</w:t>
      </w:r>
      <w:r w:rsidR="0097535F" w:rsidRPr="004A49E3">
        <w:rPr>
          <w:rFonts w:ascii="Times New Roman" w:hAnsi="Times New Roman"/>
          <w:sz w:val="24"/>
          <w:szCs w:val="24"/>
        </w:rPr>
        <w:t>abilitowanego.</w:t>
      </w:r>
      <w:r w:rsidR="00AD3B3D" w:rsidRPr="004A49E3">
        <w:rPr>
          <w:rFonts w:ascii="Times New Roman" w:hAnsi="Times New Roman"/>
          <w:sz w:val="24"/>
          <w:szCs w:val="24"/>
        </w:rPr>
        <w:t xml:space="preserve"> </w:t>
      </w:r>
      <w:r w:rsidR="002E43C9" w:rsidRPr="004A49E3">
        <w:rPr>
          <w:rFonts w:ascii="Times New Roman" w:hAnsi="Times New Roman"/>
          <w:sz w:val="24"/>
          <w:szCs w:val="24"/>
        </w:rPr>
        <w:t>Rada do spraw Stopni Naukowych odmawia nadania stopnia w przypadku gdy opinia, o której mowa w §</w:t>
      </w:r>
      <w:r w:rsidR="0025029F">
        <w:rPr>
          <w:rFonts w:ascii="Times New Roman" w:hAnsi="Times New Roman"/>
          <w:sz w:val="24"/>
          <w:szCs w:val="24"/>
        </w:rPr>
        <w:t> </w:t>
      </w:r>
      <w:r w:rsidR="00B015CA" w:rsidRPr="004A49E3">
        <w:rPr>
          <w:rFonts w:ascii="Times New Roman" w:hAnsi="Times New Roman"/>
          <w:sz w:val="24"/>
          <w:szCs w:val="24"/>
        </w:rPr>
        <w:t>22</w:t>
      </w:r>
      <w:r w:rsidR="002E43C9" w:rsidRPr="004A49E3">
        <w:rPr>
          <w:rFonts w:ascii="Times New Roman" w:hAnsi="Times New Roman"/>
          <w:sz w:val="24"/>
          <w:szCs w:val="24"/>
        </w:rPr>
        <w:t xml:space="preserve"> ust.</w:t>
      </w:r>
      <w:r w:rsidR="001F076A" w:rsidRPr="004A49E3">
        <w:rPr>
          <w:rFonts w:ascii="Times New Roman" w:hAnsi="Times New Roman"/>
          <w:sz w:val="24"/>
          <w:szCs w:val="24"/>
        </w:rPr>
        <w:t xml:space="preserve"> </w:t>
      </w:r>
      <w:r w:rsidR="002E43C9" w:rsidRPr="004A49E3">
        <w:rPr>
          <w:rFonts w:ascii="Times New Roman" w:hAnsi="Times New Roman"/>
          <w:sz w:val="24"/>
          <w:szCs w:val="24"/>
        </w:rPr>
        <w:t>2</w:t>
      </w:r>
      <w:r w:rsidR="00640A5F" w:rsidRPr="004A49E3">
        <w:rPr>
          <w:rFonts w:ascii="Times New Roman" w:hAnsi="Times New Roman"/>
          <w:sz w:val="24"/>
          <w:szCs w:val="24"/>
        </w:rPr>
        <w:t>,</w:t>
      </w:r>
      <w:r w:rsidR="002E43C9" w:rsidRPr="004A49E3">
        <w:rPr>
          <w:rFonts w:ascii="Times New Roman" w:hAnsi="Times New Roman"/>
          <w:sz w:val="24"/>
          <w:szCs w:val="24"/>
        </w:rPr>
        <w:t xml:space="preserve"> jest negatywna</w:t>
      </w:r>
      <w:r w:rsidR="00FE33C3" w:rsidRPr="004A49E3">
        <w:rPr>
          <w:rFonts w:ascii="Times New Roman" w:hAnsi="Times New Roman"/>
          <w:sz w:val="24"/>
          <w:szCs w:val="24"/>
        </w:rPr>
        <w:t>.</w:t>
      </w:r>
    </w:p>
    <w:p w14:paraId="116AB8C7" w14:textId="0E14F9D4" w:rsidR="00095CCC" w:rsidRPr="004A49E3" w:rsidRDefault="004A49E3" w:rsidP="004A49E3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A49E3">
        <w:rPr>
          <w:rFonts w:ascii="Times New Roman" w:hAnsi="Times New Roman"/>
          <w:sz w:val="24"/>
          <w:szCs w:val="24"/>
        </w:rPr>
        <w:lastRenderedPageBreak/>
        <w:t>2.</w:t>
      </w:r>
      <w:r w:rsidRPr="004A49E3">
        <w:rPr>
          <w:rFonts w:ascii="Times New Roman" w:hAnsi="Times New Roman"/>
          <w:sz w:val="24"/>
          <w:szCs w:val="24"/>
        </w:rPr>
        <w:tab/>
      </w:r>
      <w:r w:rsidR="00095CCC" w:rsidRPr="004A49E3">
        <w:rPr>
          <w:rFonts w:ascii="Times New Roman" w:hAnsi="Times New Roman"/>
          <w:sz w:val="24"/>
          <w:szCs w:val="24"/>
        </w:rPr>
        <w:t>Na posiedzenie Rady do spraw Stopni Naukowych, na którym ma być podjęta uchwała</w:t>
      </w:r>
      <w:r w:rsidR="00AD3B3D" w:rsidRPr="004A49E3">
        <w:rPr>
          <w:rFonts w:ascii="Times New Roman" w:hAnsi="Times New Roman"/>
          <w:sz w:val="24"/>
          <w:szCs w:val="24"/>
        </w:rPr>
        <w:t xml:space="preserve"> </w:t>
      </w:r>
      <w:r w:rsidR="00E2061D" w:rsidRPr="004A49E3">
        <w:rPr>
          <w:rFonts w:ascii="Times New Roman" w:hAnsi="Times New Roman"/>
          <w:sz w:val="24"/>
          <w:szCs w:val="24"/>
        </w:rPr>
        <w:t>o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095CCC" w:rsidRPr="004A49E3">
        <w:rPr>
          <w:rFonts w:ascii="Times New Roman" w:hAnsi="Times New Roman"/>
          <w:sz w:val="24"/>
          <w:szCs w:val="24"/>
        </w:rPr>
        <w:t xml:space="preserve">nadaniu lub odmowie nadania stopnia doktora habilitowanego, </w:t>
      </w:r>
      <w:r w:rsidR="008201FE" w:rsidRPr="004A49E3">
        <w:rPr>
          <w:rFonts w:ascii="Times New Roman" w:hAnsi="Times New Roman"/>
          <w:sz w:val="24"/>
          <w:szCs w:val="24"/>
        </w:rPr>
        <w:t xml:space="preserve">mogą </w:t>
      </w:r>
      <w:r w:rsidR="00151259" w:rsidRPr="004A49E3">
        <w:rPr>
          <w:rFonts w:ascii="Times New Roman" w:hAnsi="Times New Roman"/>
          <w:sz w:val="24"/>
          <w:szCs w:val="24"/>
        </w:rPr>
        <w:t>być</w:t>
      </w:r>
      <w:r w:rsidR="008201FE" w:rsidRPr="004A49E3">
        <w:rPr>
          <w:rFonts w:ascii="Times New Roman" w:hAnsi="Times New Roman"/>
          <w:sz w:val="24"/>
          <w:szCs w:val="24"/>
        </w:rPr>
        <w:t xml:space="preserve"> </w:t>
      </w:r>
      <w:r w:rsidR="00095CCC" w:rsidRPr="004A49E3">
        <w:rPr>
          <w:rFonts w:ascii="Times New Roman" w:hAnsi="Times New Roman"/>
          <w:sz w:val="24"/>
          <w:szCs w:val="24"/>
        </w:rPr>
        <w:t>zapr</w:t>
      </w:r>
      <w:r w:rsidR="008201FE" w:rsidRPr="004A49E3">
        <w:rPr>
          <w:rFonts w:ascii="Times New Roman" w:hAnsi="Times New Roman"/>
          <w:sz w:val="24"/>
          <w:szCs w:val="24"/>
        </w:rPr>
        <w:t>oszeni</w:t>
      </w:r>
      <w:r w:rsidR="00095CCC" w:rsidRPr="004A49E3">
        <w:rPr>
          <w:rFonts w:ascii="Times New Roman" w:hAnsi="Times New Roman"/>
          <w:sz w:val="24"/>
          <w:szCs w:val="24"/>
        </w:rPr>
        <w:t xml:space="preserve"> członkowie</w:t>
      </w:r>
      <w:r w:rsidR="00AD3B3D" w:rsidRPr="004A49E3">
        <w:rPr>
          <w:rFonts w:ascii="Times New Roman" w:hAnsi="Times New Roman"/>
          <w:sz w:val="24"/>
          <w:szCs w:val="24"/>
        </w:rPr>
        <w:t xml:space="preserve"> </w:t>
      </w:r>
      <w:r w:rsidR="00E2061D" w:rsidRPr="004A49E3">
        <w:rPr>
          <w:rFonts w:ascii="Times New Roman" w:hAnsi="Times New Roman"/>
          <w:sz w:val="24"/>
          <w:szCs w:val="24"/>
        </w:rPr>
        <w:t>k</w:t>
      </w:r>
      <w:r w:rsidR="00095CCC" w:rsidRPr="004A49E3">
        <w:rPr>
          <w:rFonts w:ascii="Times New Roman" w:hAnsi="Times New Roman"/>
          <w:sz w:val="24"/>
          <w:szCs w:val="24"/>
        </w:rPr>
        <w:t>omisji habilitacyjnej, bez prawa głosu.</w:t>
      </w:r>
    </w:p>
    <w:p w14:paraId="13B96416" w14:textId="23E0EAA4" w:rsidR="00E2061D" w:rsidRPr="004A49E3" w:rsidRDefault="004A49E3" w:rsidP="004A49E3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A49E3">
        <w:rPr>
          <w:rFonts w:ascii="Times New Roman" w:hAnsi="Times New Roman"/>
          <w:sz w:val="24"/>
          <w:szCs w:val="24"/>
        </w:rPr>
        <w:t>3.</w:t>
      </w:r>
      <w:r w:rsidRPr="004A49E3">
        <w:rPr>
          <w:rFonts w:ascii="Times New Roman" w:hAnsi="Times New Roman"/>
          <w:sz w:val="24"/>
          <w:szCs w:val="24"/>
        </w:rPr>
        <w:tab/>
      </w:r>
      <w:r w:rsidR="00095CCC" w:rsidRPr="004A49E3">
        <w:rPr>
          <w:rFonts w:ascii="Times New Roman" w:hAnsi="Times New Roman"/>
          <w:sz w:val="24"/>
          <w:szCs w:val="24"/>
        </w:rPr>
        <w:t>Rada do spraw Stopni Naukowych podejmuje uchwały w głosowaniu tajnym, w obecności</w:t>
      </w:r>
      <w:r w:rsidR="00AD3B3D" w:rsidRPr="004A49E3">
        <w:rPr>
          <w:rFonts w:ascii="Times New Roman" w:hAnsi="Times New Roman"/>
          <w:sz w:val="24"/>
          <w:szCs w:val="24"/>
        </w:rPr>
        <w:t xml:space="preserve"> </w:t>
      </w:r>
      <w:r w:rsidR="00E2061D" w:rsidRPr="004A49E3">
        <w:rPr>
          <w:rFonts w:ascii="Times New Roman" w:hAnsi="Times New Roman"/>
          <w:sz w:val="24"/>
          <w:szCs w:val="24"/>
        </w:rPr>
        <w:t>c</w:t>
      </w:r>
      <w:r w:rsidR="00095CCC" w:rsidRPr="004A49E3">
        <w:rPr>
          <w:rFonts w:ascii="Times New Roman" w:hAnsi="Times New Roman"/>
          <w:sz w:val="24"/>
          <w:szCs w:val="24"/>
        </w:rPr>
        <w:t>o najmniej połowy jej członków, w tym co najmniej połowy reprezentantów dyscypliny</w:t>
      </w:r>
      <w:r w:rsidR="00E2061D" w:rsidRPr="004A49E3">
        <w:rPr>
          <w:rFonts w:ascii="Times New Roman" w:hAnsi="Times New Roman"/>
          <w:sz w:val="24"/>
          <w:szCs w:val="24"/>
        </w:rPr>
        <w:t>,</w:t>
      </w:r>
      <w:r w:rsidR="00AD3B3D" w:rsidRPr="004A49E3">
        <w:rPr>
          <w:rFonts w:ascii="Times New Roman" w:hAnsi="Times New Roman"/>
          <w:sz w:val="24"/>
          <w:szCs w:val="24"/>
        </w:rPr>
        <w:t xml:space="preserve"> </w:t>
      </w:r>
      <w:r w:rsidR="00E2061D" w:rsidRPr="004A49E3">
        <w:rPr>
          <w:rFonts w:ascii="Times New Roman" w:hAnsi="Times New Roman"/>
          <w:sz w:val="24"/>
          <w:szCs w:val="24"/>
        </w:rPr>
        <w:t>w zakresie której podejmowana jest uchwała, zwykłą większością głosów. W przypadku</w:t>
      </w:r>
      <w:r w:rsidR="00AD3B3D" w:rsidRPr="004A49E3">
        <w:rPr>
          <w:rFonts w:ascii="Times New Roman" w:hAnsi="Times New Roman"/>
          <w:sz w:val="24"/>
          <w:szCs w:val="24"/>
        </w:rPr>
        <w:t xml:space="preserve"> </w:t>
      </w:r>
      <w:r w:rsidR="00E2061D" w:rsidRPr="004A49E3">
        <w:rPr>
          <w:rFonts w:ascii="Times New Roman" w:hAnsi="Times New Roman"/>
          <w:sz w:val="24"/>
          <w:szCs w:val="24"/>
        </w:rPr>
        <w:t>równej liczby głosów „za” i „przeciw” prowadzi się dyskusję i powtarza głosowanie,</w:t>
      </w:r>
      <w:r w:rsidR="00AD3B3D" w:rsidRPr="004A49E3">
        <w:rPr>
          <w:rFonts w:ascii="Times New Roman" w:hAnsi="Times New Roman"/>
          <w:sz w:val="24"/>
          <w:szCs w:val="24"/>
        </w:rPr>
        <w:t xml:space="preserve"> </w:t>
      </w:r>
      <w:r w:rsidR="00E2061D" w:rsidRPr="004A49E3">
        <w:rPr>
          <w:rFonts w:ascii="Times New Roman" w:hAnsi="Times New Roman"/>
          <w:sz w:val="24"/>
          <w:szCs w:val="24"/>
        </w:rPr>
        <w:t>a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E2061D" w:rsidRPr="004A49E3">
        <w:rPr>
          <w:rFonts w:ascii="Times New Roman" w:hAnsi="Times New Roman"/>
          <w:sz w:val="24"/>
          <w:szCs w:val="24"/>
        </w:rPr>
        <w:t>w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E2061D" w:rsidRPr="004A49E3">
        <w:rPr>
          <w:rFonts w:ascii="Times New Roman" w:hAnsi="Times New Roman"/>
          <w:sz w:val="24"/>
          <w:szCs w:val="24"/>
        </w:rPr>
        <w:t>przypadku ponownego braku rozstrzygnięcia decyzję podejmuje przewodniczący.</w:t>
      </w:r>
    </w:p>
    <w:p w14:paraId="4AAFC2CA" w14:textId="49A6A39F" w:rsidR="00E2061D" w:rsidRPr="004E04E6" w:rsidRDefault="00E2061D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E216E2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2</w:t>
      </w:r>
      <w:r w:rsidR="00D428C8" w:rsidRPr="004E04E6">
        <w:rPr>
          <w:rFonts w:ascii="Times New Roman" w:hAnsi="Times New Roman"/>
          <w:sz w:val="24"/>
          <w:szCs w:val="24"/>
        </w:rPr>
        <w:t>4</w:t>
      </w:r>
    </w:p>
    <w:p w14:paraId="353FCF19" w14:textId="126706B0" w:rsidR="00437EE1" w:rsidRPr="00687AC0" w:rsidRDefault="00687AC0" w:rsidP="00687AC0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87AC0">
        <w:rPr>
          <w:rFonts w:ascii="Times New Roman" w:hAnsi="Times New Roman"/>
          <w:sz w:val="24"/>
          <w:szCs w:val="24"/>
        </w:rPr>
        <w:t>1.</w:t>
      </w:r>
      <w:r w:rsidRPr="00687AC0">
        <w:rPr>
          <w:rFonts w:ascii="Times New Roman" w:hAnsi="Times New Roman"/>
          <w:sz w:val="24"/>
          <w:szCs w:val="24"/>
        </w:rPr>
        <w:tab/>
      </w:r>
      <w:r w:rsidR="00E2061D" w:rsidRPr="00687AC0">
        <w:rPr>
          <w:rFonts w:ascii="Times New Roman" w:hAnsi="Times New Roman"/>
          <w:sz w:val="24"/>
          <w:szCs w:val="24"/>
        </w:rPr>
        <w:t>Sekretarz komisji habilitacyjnej przekazuje</w:t>
      </w:r>
      <w:r w:rsidR="00320437" w:rsidRPr="00687AC0">
        <w:rPr>
          <w:rFonts w:ascii="Times New Roman" w:hAnsi="Times New Roman"/>
          <w:sz w:val="24"/>
          <w:szCs w:val="24"/>
        </w:rPr>
        <w:t xml:space="preserve"> do Działu Nauki</w:t>
      </w:r>
      <w:r w:rsidR="00E2061D" w:rsidRPr="00687AC0">
        <w:rPr>
          <w:rFonts w:ascii="Times New Roman" w:hAnsi="Times New Roman"/>
          <w:sz w:val="24"/>
          <w:szCs w:val="24"/>
        </w:rPr>
        <w:t>, w terminie 5 dni roboczych od dnia otrzymania</w:t>
      </w:r>
      <w:r w:rsidR="00E017B1" w:rsidRPr="00687AC0">
        <w:rPr>
          <w:rFonts w:ascii="Times New Roman" w:hAnsi="Times New Roman"/>
          <w:sz w:val="24"/>
          <w:szCs w:val="24"/>
        </w:rPr>
        <w:t xml:space="preserve"> </w:t>
      </w:r>
      <w:r w:rsidR="007F174B" w:rsidRPr="00687AC0">
        <w:rPr>
          <w:rFonts w:ascii="Times New Roman" w:hAnsi="Times New Roman"/>
          <w:sz w:val="24"/>
          <w:szCs w:val="24"/>
        </w:rPr>
        <w:t>r</w:t>
      </w:r>
      <w:r w:rsidR="00E2061D" w:rsidRPr="00687AC0">
        <w:rPr>
          <w:rFonts w:ascii="Times New Roman" w:hAnsi="Times New Roman"/>
          <w:sz w:val="24"/>
          <w:szCs w:val="24"/>
        </w:rPr>
        <w:t xml:space="preserve">ecenzji, </w:t>
      </w:r>
      <w:r w:rsidR="007F174B" w:rsidRPr="00687AC0">
        <w:rPr>
          <w:rFonts w:ascii="Times New Roman" w:hAnsi="Times New Roman"/>
          <w:sz w:val="24"/>
          <w:szCs w:val="24"/>
        </w:rPr>
        <w:t xml:space="preserve">następujące dokumenty w </w:t>
      </w:r>
      <w:r w:rsidR="00E2061D" w:rsidRPr="00687AC0">
        <w:rPr>
          <w:rFonts w:ascii="Times New Roman" w:hAnsi="Times New Roman"/>
          <w:sz w:val="24"/>
          <w:szCs w:val="24"/>
        </w:rPr>
        <w:t>wers</w:t>
      </w:r>
      <w:r w:rsidR="007F174B" w:rsidRPr="00687AC0">
        <w:rPr>
          <w:rFonts w:ascii="Times New Roman" w:hAnsi="Times New Roman"/>
          <w:sz w:val="24"/>
          <w:szCs w:val="24"/>
        </w:rPr>
        <w:t>ji elektronicznej: wniosek</w:t>
      </w:r>
      <w:r w:rsidR="00E017B1" w:rsidRPr="00687AC0">
        <w:rPr>
          <w:rFonts w:ascii="Times New Roman" w:hAnsi="Times New Roman"/>
          <w:sz w:val="24"/>
          <w:szCs w:val="24"/>
        </w:rPr>
        <w:t xml:space="preserve"> </w:t>
      </w:r>
      <w:r w:rsidR="00E2061D" w:rsidRPr="00687AC0">
        <w:rPr>
          <w:rFonts w:ascii="Times New Roman" w:hAnsi="Times New Roman"/>
          <w:sz w:val="24"/>
          <w:szCs w:val="24"/>
        </w:rPr>
        <w:t>kandydata</w:t>
      </w:r>
      <w:r w:rsidR="007F174B" w:rsidRPr="00687AC0">
        <w:rPr>
          <w:rFonts w:ascii="Times New Roman" w:hAnsi="Times New Roman"/>
          <w:sz w:val="24"/>
          <w:szCs w:val="24"/>
        </w:rPr>
        <w:t>, informację o składzie komisji oraz recenzje. Dział Nauki, w terminie 2 dni</w:t>
      </w:r>
      <w:r w:rsidR="00E017B1" w:rsidRPr="00687AC0">
        <w:rPr>
          <w:rFonts w:ascii="Times New Roman" w:hAnsi="Times New Roman"/>
          <w:sz w:val="24"/>
          <w:szCs w:val="24"/>
        </w:rPr>
        <w:t xml:space="preserve"> </w:t>
      </w:r>
      <w:r w:rsidR="007F174B" w:rsidRPr="00687AC0">
        <w:rPr>
          <w:rFonts w:ascii="Times New Roman" w:hAnsi="Times New Roman"/>
          <w:sz w:val="24"/>
          <w:szCs w:val="24"/>
        </w:rPr>
        <w:t xml:space="preserve">roboczych od dnia otrzymania przekazuje </w:t>
      </w:r>
      <w:r w:rsidR="007416CA" w:rsidRPr="00687AC0">
        <w:rPr>
          <w:rFonts w:ascii="Times New Roman" w:hAnsi="Times New Roman"/>
          <w:sz w:val="24"/>
          <w:szCs w:val="24"/>
        </w:rPr>
        <w:t xml:space="preserve">dokumenty </w:t>
      </w:r>
      <w:r w:rsidR="007F174B" w:rsidRPr="00687AC0">
        <w:rPr>
          <w:rFonts w:ascii="Times New Roman" w:hAnsi="Times New Roman"/>
          <w:sz w:val="24"/>
          <w:szCs w:val="24"/>
        </w:rPr>
        <w:t>do Dział</w:t>
      </w:r>
      <w:r w:rsidR="00437EE1" w:rsidRPr="00687AC0">
        <w:rPr>
          <w:rFonts w:ascii="Times New Roman" w:hAnsi="Times New Roman"/>
          <w:sz w:val="24"/>
          <w:szCs w:val="24"/>
        </w:rPr>
        <w:t>u Organizacji</w:t>
      </w:r>
      <w:r w:rsidR="00E017B1" w:rsidRPr="00687AC0">
        <w:rPr>
          <w:rFonts w:ascii="Times New Roman" w:hAnsi="Times New Roman"/>
          <w:sz w:val="24"/>
          <w:szCs w:val="24"/>
        </w:rPr>
        <w:t xml:space="preserve"> </w:t>
      </w:r>
      <w:r w:rsidR="007F174B" w:rsidRPr="00687AC0">
        <w:rPr>
          <w:rFonts w:ascii="Times New Roman" w:hAnsi="Times New Roman"/>
          <w:sz w:val="24"/>
          <w:szCs w:val="24"/>
        </w:rPr>
        <w:t>Zarządzania. Dział</w:t>
      </w:r>
      <w:r w:rsidR="00437EE1" w:rsidRPr="00687AC0">
        <w:rPr>
          <w:rFonts w:ascii="Times New Roman" w:hAnsi="Times New Roman"/>
          <w:sz w:val="24"/>
          <w:szCs w:val="24"/>
        </w:rPr>
        <w:t xml:space="preserve"> </w:t>
      </w:r>
      <w:r w:rsidR="007F174B" w:rsidRPr="00687AC0">
        <w:rPr>
          <w:rFonts w:ascii="Times New Roman" w:hAnsi="Times New Roman"/>
          <w:sz w:val="24"/>
          <w:szCs w:val="24"/>
        </w:rPr>
        <w:t>Organizacji Zarządzania, w terminie 2 dni roboczych od dnia</w:t>
      </w:r>
      <w:r w:rsidR="00437EE1" w:rsidRPr="00687AC0">
        <w:rPr>
          <w:rFonts w:ascii="Times New Roman" w:hAnsi="Times New Roman"/>
          <w:sz w:val="24"/>
          <w:szCs w:val="24"/>
        </w:rPr>
        <w:t xml:space="preserve"> </w:t>
      </w:r>
      <w:r w:rsidR="007F174B" w:rsidRPr="00687AC0">
        <w:rPr>
          <w:rFonts w:ascii="Times New Roman" w:hAnsi="Times New Roman"/>
          <w:sz w:val="24"/>
          <w:szCs w:val="24"/>
        </w:rPr>
        <w:t>otrzymania, udostępnia</w:t>
      </w:r>
      <w:r w:rsidR="00437EE1" w:rsidRPr="00687AC0">
        <w:rPr>
          <w:rFonts w:ascii="Times New Roman" w:hAnsi="Times New Roman"/>
          <w:sz w:val="24"/>
          <w:szCs w:val="24"/>
        </w:rPr>
        <w:t xml:space="preserve"> </w:t>
      </w:r>
      <w:r w:rsidR="007416CA" w:rsidRPr="00687AC0">
        <w:rPr>
          <w:rFonts w:ascii="Times New Roman" w:hAnsi="Times New Roman"/>
          <w:sz w:val="24"/>
          <w:szCs w:val="24"/>
        </w:rPr>
        <w:t>dokumenty</w:t>
      </w:r>
      <w:r w:rsidR="00437EE1" w:rsidRPr="00687AC0">
        <w:rPr>
          <w:rFonts w:ascii="Times New Roman" w:hAnsi="Times New Roman"/>
          <w:sz w:val="24"/>
          <w:szCs w:val="24"/>
        </w:rPr>
        <w:t xml:space="preserve"> </w:t>
      </w:r>
      <w:r w:rsidR="007F174B" w:rsidRPr="00687AC0">
        <w:rPr>
          <w:rFonts w:ascii="Times New Roman" w:hAnsi="Times New Roman"/>
          <w:sz w:val="24"/>
          <w:szCs w:val="24"/>
        </w:rPr>
        <w:t>w Biuletynie Informacji Publicznej na stronie podmiotowej</w:t>
      </w:r>
      <w:r w:rsidR="00E017B1" w:rsidRPr="00687AC0">
        <w:rPr>
          <w:rFonts w:ascii="Times New Roman" w:hAnsi="Times New Roman"/>
          <w:sz w:val="24"/>
          <w:szCs w:val="24"/>
        </w:rPr>
        <w:t xml:space="preserve"> </w:t>
      </w:r>
      <w:r w:rsidR="007F174B" w:rsidRPr="00687AC0">
        <w:rPr>
          <w:rFonts w:ascii="Times New Roman" w:hAnsi="Times New Roman"/>
          <w:sz w:val="24"/>
          <w:szCs w:val="24"/>
        </w:rPr>
        <w:t>Uczelni.</w:t>
      </w:r>
      <w:r w:rsidR="00437EE1" w:rsidRPr="00687AC0">
        <w:rPr>
          <w:rFonts w:ascii="Times New Roman" w:hAnsi="Times New Roman"/>
          <w:sz w:val="24"/>
          <w:szCs w:val="24"/>
        </w:rPr>
        <w:t xml:space="preserve"> Dział Nauki, nie później niż 2 dni robocze po udostępnieniu dokumentów w BIP,</w:t>
      </w:r>
      <w:r w:rsidR="00E017B1" w:rsidRPr="00687AC0">
        <w:rPr>
          <w:rFonts w:ascii="Times New Roman" w:hAnsi="Times New Roman"/>
          <w:sz w:val="24"/>
          <w:szCs w:val="24"/>
        </w:rPr>
        <w:t xml:space="preserve"> </w:t>
      </w:r>
      <w:r w:rsidR="00C22207" w:rsidRPr="00687AC0">
        <w:rPr>
          <w:rFonts w:ascii="Times New Roman" w:hAnsi="Times New Roman"/>
          <w:sz w:val="24"/>
          <w:szCs w:val="24"/>
        </w:rPr>
        <w:t>z</w:t>
      </w:r>
      <w:r w:rsidR="00437EE1" w:rsidRPr="00687AC0">
        <w:rPr>
          <w:rFonts w:ascii="Times New Roman" w:hAnsi="Times New Roman"/>
          <w:sz w:val="24"/>
          <w:szCs w:val="24"/>
        </w:rPr>
        <w:t>amieszcza je w Zintegrowanym Systemie Informacji o</w:t>
      </w:r>
      <w:r w:rsidR="00A40461">
        <w:rPr>
          <w:rFonts w:ascii="Times New Roman" w:hAnsi="Times New Roman"/>
          <w:sz w:val="24"/>
          <w:szCs w:val="24"/>
        </w:rPr>
        <w:t> </w:t>
      </w:r>
      <w:r w:rsidR="00437EE1" w:rsidRPr="00687AC0">
        <w:rPr>
          <w:rFonts w:ascii="Times New Roman" w:hAnsi="Times New Roman"/>
          <w:sz w:val="24"/>
          <w:szCs w:val="24"/>
        </w:rPr>
        <w:t>Szkolnictwie Wyższym i Nauce</w:t>
      </w:r>
      <w:r w:rsidR="00E017B1" w:rsidRPr="00687AC0">
        <w:rPr>
          <w:rFonts w:ascii="Times New Roman" w:hAnsi="Times New Roman"/>
          <w:sz w:val="24"/>
          <w:szCs w:val="24"/>
        </w:rPr>
        <w:t xml:space="preserve"> </w:t>
      </w:r>
      <w:r w:rsidR="00437EE1" w:rsidRPr="00687AC0">
        <w:rPr>
          <w:rFonts w:ascii="Times New Roman" w:hAnsi="Times New Roman"/>
          <w:sz w:val="24"/>
          <w:szCs w:val="24"/>
        </w:rPr>
        <w:t>POL-on.</w:t>
      </w:r>
    </w:p>
    <w:p w14:paraId="2B091CF4" w14:textId="39616849" w:rsidR="00E8244B" w:rsidRPr="00687AC0" w:rsidRDefault="00687AC0" w:rsidP="00687AC0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87AC0">
        <w:rPr>
          <w:rFonts w:ascii="Times New Roman" w:hAnsi="Times New Roman"/>
          <w:sz w:val="24"/>
          <w:szCs w:val="24"/>
        </w:rPr>
        <w:t>2.</w:t>
      </w:r>
      <w:r w:rsidRPr="00687AC0">
        <w:rPr>
          <w:rFonts w:ascii="Times New Roman" w:hAnsi="Times New Roman"/>
          <w:sz w:val="24"/>
          <w:szCs w:val="24"/>
        </w:rPr>
        <w:tab/>
      </w:r>
      <w:r w:rsidR="00C22207" w:rsidRPr="00687AC0">
        <w:rPr>
          <w:rFonts w:ascii="Times New Roman" w:hAnsi="Times New Roman"/>
          <w:sz w:val="24"/>
          <w:szCs w:val="24"/>
        </w:rPr>
        <w:t>Sekretarz komisji habilitacyjnej</w:t>
      </w:r>
      <w:r w:rsidR="00BC64BB" w:rsidRPr="00687AC0">
        <w:rPr>
          <w:rFonts w:ascii="Times New Roman" w:hAnsi="Times New Roman"/>
          <w:sz w:val="24"/>
          <w:szCs w:val="24"/>
        </w:rPr>
        <w:t xml:space="preserve"> przekazuje do Działu Nauki wersję elektroniczną uchwały w</w:t>
      </w:r>
      <w:r w:rsidR="00A40461">
        <w:rPr>
          <w:rFonts w:ascii="Times New Roman" w:hAnsi="Times New Roman"/>
          <w:sz w:val="24"/>
          <w:szCs w:val="24"/>
        </w:rPr>
        <w:t> </w:t>
      </w:r>
      <w:r w:rsidR="00BC64BB" w:rsidRPr="00687AC0">
        <w:rPr>
          <w:rFonts w:ascii="Times New Roman" w:hAnsi="Times New Roman"/>
          <w:sz w:val="24"/>
          <w:szCs w:val="24"/>
        </w:rPr>
        <w:t>sprawie nadania lub odmowy nadania stopnia doktora habilitowanego</w:t>
      </w:r>
      <w:r w:rsidR="00A65F6E" w:rsidRPr="00687AC0">
        <w:rPr>
          <w:rFonts w:ascii="Times New Roman" w:hAnsi="Times New Roman"/>
          <w:sz w:val="24"/>
          <w:szCs w:val="24"/>
        </w:rPr>
        <w:t xml:space="preserve"> w terminie 7 dni roboczych od dnia jej podjęcia</w:t>
      </w:r>
      <w:r w:rsidR="00E8244B" w:rsidRPr="00687AC0">
        <w:rPr>
          <w:rFonts w:ascii="Times New Roman" w:hAnsi="Times New Roman"/>
          <w:sz w:val="24"/>
          <w:szCs w:val="24"/>
        </w:rPr>
        <w:t xml:space="preserve">. Dział Nauki przekazuje </w:t>
      </w:r>
      <w:r w:rsidR="00320437" w:rsidRPr="00687AC0">
        <w:rPr>
          <w:rFonts w:ascii="Times New Roman" w:hAnsi="Times New Roman"/>
          <w:sz w:val="24"/>
          <w:szCs w:val="24"/>
        </w:rPr>
        <w:t xml:space="preserve">uchwałę </w:t>
      </w:r>
      <w:r w:rsidR="00E8244B" w:rsidRPr="00687AC0">
        <w:rPr>
          <w:rFonts w:ascii="Times New Roman" w:hAnsi="Times New Roman"/>
          <w:sz w:val="24"/>
          <w:szCs w:val="24"/>
        </w:rPr>
        <w:t>do Działu Organizacji Zarządzania</w:t>
      </w:r>
      <w:r w:rsidR="00320437" w:rsidRPr="00687AC0">
        <w:rPr>
          <w:rFonts w:ascii="Times New Roman" w:hAnsi="Times New Roman"/>
          <w:sz w:val="24"/>
          <w:szCs w:val="24"/>
        </w:rPr>
        <w:t xml:space="preserve"> w terminie 2 dni roboczych od dnia jej otrzymania</w:t>
      </w:r>
      <w:r w:rsidR="00E8244B" w:rsidRPr="00687AC0">
        <w:rPr>
          <w:rFonts w:ascii="Times New Roman" w:hAnsi="Times New Roman"/>
          <w:sz w:val="24"/>
          <w:szCs w:val="24"/>
        </w:rPr>
        <w:t>. Dział Organizacji</w:t>
      </w:r>
      <w:r w:rsidR="00594334" w:rsidRPr="00687AC0">
        <w:rPr>
          <w:rFonts w:ascii="Times New Roman" w:hAnsi="Times New Roman"/>
          <w:sz w:val="24"/>
          <w:szCs w:val="24"/>
        </w:rPr>
        <w:t xml:space="preserve"> </w:t>
      </w:r>
      <w:r w:rsidR="00E8244B" w:rsidRPr="00687AC0">
        <w:rPr>
          <w:rFonts w:ascii="Times New Roman" w:hAnsi="Times New Roman"/>
          <w:sz w:val="24"/>
          <w:szCs w:val="24"/>
        </w:rPr>
        <w:t>Zarządzania, w terminie 2 dni roboczych od dnia otrzymania uchwały, udostępnia ją w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E8244B" w:rsidRPr="00687AC0">
        <w:rPr>
          <w:rFonts w:ascii="Times New Roman" w:hAnsi="Times New Roman"/>
          <w:sz w:val="24"/>
          <w:szCs w:val="24"/>
        </w:rPr>
        <w:t>Biuletynie Informacji Publicznej na stronie podmiotowej Uczelni. Dział Nauki, nie później niż 2 dni robocze po udostępnieniu uchwały w BIP, zamieszcza ją</w:t>
      </w:r>
      <w:r w:rsidR="00594334" w:rsidRPr="00687AC0">
        <w:rPr>
          <w:rFonts w:ascii="Times New Roman" w:hAnsi="Times New Roman"/>
          <w:sz w:val="24"/>
          <w:szCs w:val="24"/>
        </w:rPr>
        <w:t xml:space="preserve"> </w:t>
      </w:r>
      <w:r w:rsidR="00E8244B" w:rsidRPr="00687AC0">
        <w:rPr>
          <w:rFonts w:ascii="Times New Roman" w:hAnsi="Times New Roman"/>
          <w:sz w:val="24"/>
          <w:szCs w:val="24"/>
        </w:rPr>
        <w:t>w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E8244B" w:rsidRPr="00687AC0">
        <w:rPr>
          <w:rFonts w:ascii="Times New Roman" w:hAnsi="Times New Roman"/>
          <w:sz w:val="24"/>
          <w:szCs w:val="24"/>
        </w:rPr>
        <w:t>Zintegrowanym Systemie Informacji o Szkolnictwie Wyższym i Nauce POL-on.</w:t>
      </w:r>
    </w:p>
    <w:p w14:paraId="05A5D01E" w14:textId="58917121" w:rsidR="002F05AC" w:rsidRPr="004E04E6" w:rsidRDefault="002F05AC" w:rsidP="00D31EFF">
      <w:pPr>
        <w:spacing w:befor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D428C8" w:rsidRPr="004E04E6">
        <w:rPr>
          <w:rFonts w:ascii="Times New Roman" w:hAnsi="Times New Roman"/>
          <w:b/>
          <w:bCs/>
          <w:sz w:val="24"/>
          <w:szCs w:val="24"/>
        </w:rPr>
        <w:t>5</w:t>
      </w:r>
    </w:p>
    <w:p w14:paraId="06D75671" w14:textId="6B99850C" w:rsidR="00AD4637" w:rsidRPr="004E04E6" w:rsidRDefault="00782515" w:rsidP="004E04E6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>Zasady ustalania wysokości opłaty za postępowanie w sprawie nadania</w:t>
      </w:r>
      <w:r w:rsidR="00B21BEB" w:rsidRPr="004E04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4E6">
        <w:rPr>
          <w:rFonts w:ascii="Times New Roman" w:hAnsi="Times New Roman"/>
          <w:b/>
          <w:bCs/>
          <w:sz w:val="24"/>
          <w:szCs w:val="24"/>
        </w:rPr>
        <w:t>stopnia doktora i</w:t>
      </w:r>
      <w:r w:rsidR="00C4784C" w:rsidRPr="004E04E6">
        <w:rPr>
          <w:rFonts w:ascii="Times New Roman" w:hAnsi="Times New Roman"/>
          <w:b/>
          <w:bCs/>
          <w:sz w:val="24"/>
          <w:szCs w:val="24"/>
        </w:rPr>
        <w:t> </w:t>
      </w:r>
      <w:r w:rsidRPr="004E04E6">
        <w:rPr>
          <w:rFonts w:ascii="Times New Roman" w:hAnsi="Times New Roman"/>
          <w:b/>
          <w:bCs/>
          <w:sz w:val="24"/>
          <w:szCs w:val="24"/>
        </w:rPr>
        <w:t xml:space="preserve">doktora habilitowanego oraz zwalniania z tej opłaty </w:t>
      </w:r>
    </w:p>
    <w:p w14:paraId="5BDDEB1B" w14:textId="37A6AC83" w:rsidR="002F05AC" w:rsidRPr="004E04E6" w:rsidRDefault="002F05AC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ED3CEC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2</w:t>
      </w:r>
      <w:r w:rsidR="00D428C8" w:rsidRPr="004E04E6">
        <w:rPr>
          <w:rFonts w:ascii="Times New Roman" w:hAnsi="Times New Roman"/>
          <w:sz w:val="24"/>
          <w:szCs w:val="24"/>
        </w:rPr>
        <w:t>5</w:t>
      </w:r>
    </w:p>
    <w:p w14:paraId="50AD233A" w14:textId="0803BBDC" w:rsidR="00493A78" w:rsidRPr="00237CDC" w:rsidRDefault="00237CDC" w:rsidP="00237CDC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7CDC">
        <w:rPr>
          <w:rFonts w:ascii="Times New Roman" w:hAnsi="Times New Roman"/>
          <w:sz w:val="24"/>
          <w:szCs w:val="24"/>
        </w:rPr>
        <w:t>1.</w:t>
      </w:r>
      <w:r w:rsidRPr="00237CDC">
        <w:rPr>
          <w:rFonts w:ascii="Times New Roman" w:hAnsi="Times New Roman"/>
          <w:sz w:val="24"/>
          <w:szCs w:val="24"/>
        </w:rPr>
        <w:tab/>
      </w:r>
      <w:r w:rsidR="004F30A0" w:rsidRPr="00237CDC">
        <w:rPr>
          <w:rFonts w:ascii="Times New Roman" w:hAnsi="Times New Roman"/>
          <w:sz w:val="24"/>
          <w:szCs w:val="24"/>
        </w:rPr>
        <w:t>Z opłaty za przeprowadzenie postępowania</w:t>
      </w:r>
      <w:r w:rsidR="00F16139" w:rsidRPr="00237CDC">
        <w:rPr>
          <w:rFonts w:ascii="Times New Roman" w:hAnsi="Times New Roman"/>
          <w:sz w:val="24"/>
          <w:szCs w:val="24"/>
        </w:rPr>
        <w:t xml:space="preserve"> w sprawie nadania</w:t>
      </w:r>
      <w:r w:rsidR="00177110" w:rsidRPr="00237CDC">
        <w:rPr>
          <w:rFonts w:ascii="Times New Roman" w:hAnsi="Times New Roman"/>
          <w:sz w:val="24"/>
          <w:szCs w:val="24"/>
        </w:rPr>
        <w:t xml:space="preserve"> stopnia doktora</w:t>
      </w:r>
      <w:r w:rsidR="004F30A0" w:rsidRPr="00237CDC">
        <w:rPr>
          <w:rFonts w:ascii="Times New Roman" w:hAnsi="Times New Roman"/>
          <w:sz w:val="24"/>
          <w:szCs w:val="24"/>
        </w:rPr>
        <w:t xml:space="preserve"> zwolnione są z mocy Ustawy osoby, które</w:t>
      </w:r>
      <w:r w:rsidR="00E56910" w:rsidRPr="00237CDC">
        <w:rPr>
          <w:rFonts w:ascii="Times New Roman" w:hAnsi="Times New Roman"/>
          <w:sz w:val="24"/>
          <w:szCs w:val="24"/>
        </w:rPr>
        <w:t xml:space="preserve"> </w:t>
      </w:r>
      <w:r w:rsidR="002C3467" w:rsidRPr="00237CDC">
        <w:rPr>
          <w:rFonts w:ascii="Times New Roman" w:hAnsi="Times New Roman"/>
          <w:sz w:val="24"/>
          <w:szCs w:val="24"/>
        </w:rPr>
        <w:t>u</w:t>
      </w:r>
      <w:r w:rsidR="004F30A0" w:rsidRPr="00237CDC">
        <w:rPr>
          <w:rFonts w:ascii="Times New Roman" w:hAnsi="Times New Roman"/>
          <w:sz w:val="24"/>
          <w:szCs w:val="24"/>
        </w:rPr>
        <w:t>kończyły kształcenie</w:t>
      </w:r>
      <w:r w:rsidR="002C3467" w:rsidRPr="00237CDC">
        <w:rPr>
          <w:rFonts w:ascii="Times New Roman" w:hAnsi="Times New Roman"/>
          <w:sz w:val="24"/>
          <w:szCs w:val="24"/>
        </w:rPr>
        <w:t xml:space="preserve"> w Interdyscyplinarnej Szkole Doktorskiej Politechniki Łódzkiej</w:t>
      </w:r>
      <w:r w:rsidR="000F2981" w:rsidRPr="00237CDC">
        <w:rPr>
          <w:rFonts w:ascii="Times New Roman" w:hAnsi="Times New Roman"/>
          <w:sz w:val="24"/>
          <w:szCs w:val="24"/>
        </w:rPr>
        <w:t xml:space="preserve">, </w:t>
      </w:r>
      <w:r w:rsidR="002C3467" w:rsidRPr="00237CDC">
        <w:rPr>
          <w:rFonts w:ascii="Times New Roman" w:hAnsi="Times New Roman"/>
          <w:sz w:val="24"/>
          <w:szCs w:val="24"/>
        </w:rPr>
        <w:t>oraz nauczyciele akademiccy zatrudnieni w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2C3467" w:rsidRPr="00237CDC">
        <w:rPr>
          <w:rFonts w:ascii="Times New Roman" w:hAnsi="Times New Roman"/>
          <w:sz w:val="24"/>
          <w:szCs w:val="24"/>
        </w:rPr>
        <w:t xml:space="preserve">Politechnice Łódzkiej. </w:t>
      </w:r>
    </w:p>
    <w:p w14:paraId="7463DE8E" w14:textId="49406C85" w:rsidR="00E56910" w:rsidRPr="00237CDC" w:rsidRDefault="00237CDC" w:rsidP="00237CDC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7CDC">
        <w:rPr>
          <w:rFonts w:ascii="Times New Roman" w:hAnsi="Times New Roman"/>
          <w:sz w:val="24"/>
          <w:szCs w:val="24"/>
        </w:rPr>
        <w:t>2.</w:t>
      </w:r>
      <w:r w:rsidRPr="00237CDC">
        <w:rPr>
          <w:rFonts w:ascii="Times New Roman" w:hAnsi="Times New Roman"/>
          <w:sz w:val="24"/>
          <w:szCs w:val="24"/>
        </w:rPr>
        <w:tab/>
      </w:r>
      <w:r w:rsidR="00493A78" w:rsidRPr="00237CDC">
        <w:rPr>
          <w:rFonts w:ascii="Times New Roman" w:hAnsi="Times New Roman"/>
          <w:sz w:val="24"/>
          <w:szCs w:val="24"/>
        </w:rPr>
        <w:t>Zwolnienia z opłaty</w:t>
      </w:r>
      <w:r w:rsidR="003C7017" w:rsidRPr="00237CDC">
        <w:rPr>
          <w:rFonts w:ascii="Times New Roman" w:hAnsi="Times New Roman"/>
          <w:sz w:val="24"/>
          <w:szCs w:val="24"/>
        </w:rPr>
        <w:t xml:space="preserve"> (w całości bądź w jej części),</w:t>
      </w:r>
      <w:r w:rsidR="00493A78" w:rsidRPr="00237CDC">
        <w:rPr>
          <w:rFonts w:ascii="Times New Roman" w:hAnsi="Times New Roman"/>
          <w:sz w:val="24"/>
          <w:szCs w:val="24"/>
        </w:rPr>
        <w:t>w</w:t>
      </w:r>
      <w:r w:rsidR="003C7017" w:rsidRPr="00237CDC">
        <w:rPr>
          <w:rFonts w:ascii="Times New Roman" w:hAnsi="Times New Roman"/>
          <w:sz w:val="24"/>
          <w:szCs w:val="24"/>
        </w:rPr>
        <w:t xml:space="preserve"> </w:t>
      </w:r>
      <w:r w:rsidR="00493A78" w:rsidRPr="00237CDC">
        <w:rPr>
          <w:rFonts w:ascii="Times New Roman" w:hAnsi="Times New Roman"/>
          <w:sz w:val="24"/>
          <w:szCs w:val="24"/>
        </w:rPr>
        <w:t>szczególnie uzasadnionych</w:t>
      </w:r>
      <w:r w:rsidR="00E56910" w:rsidRPr="00237CDC">
        <w:rPr>
          <w:rFonts w:ascii="Times New Roman" w:hAnsi="Times New Roman"/>
          <w:sz w:val="24"/>
          <w:szCs w:val="24"/>
        </w:rPr>
        <w:t xml:space="preserve"> </w:t>
      </w:r>
      <w:r w:rsidR="00493A78" w:rsidRPr="00237CDC">
        <w:rPr>
          <w:rFonts w:ascii="Times New Roman" w:hAnsi="Times New Roman"/>
          <w:sz w:val="24"/>
          <w:szCs w:val="24"/>
        </w:rPr>
        <w:t xml:space="preserve">przypadkach i </w:t>
      </w:r>
      <w:r w:rsidR="00692755" w:rsidRPr="00237CDC">
        <w:rPr>
          <w:rFonts w:ascii="Times New Roman" w:hAnsi="Times New Roman"/>
          <w:sz w:val="24"/>
          <w:szCs w:val="24"/>
        </w:rPr>
        <w:t>na umotywowany</w:t>
      </w:r>
      <w:r w:rsidR="003C7017" w:rsidRPr="00237CDC">
        <w:rPr>
          <w:rFonts w:ascii="Times New Roman" w:hAnsi="Times New Roman"/>
          <w:sz w:val="24"/>
          <w:szCs w:val="24"/>
        </w:rPr>
        <w:t xml:space="preserve"> </w:t>
      </w:r>
      <w:r w:rsidR="00493A78" w:rsidRPr="00237CDC">
        <w:rPr>
          <w:rFonts w:ascii="Times New Roman" w:hAnsi="Times New Roman"/>
          <w:sz w:val="24"/>
          <w:szCs w:val="24"/>
        </w:rPr>
        <w:t>wniosek osoby ubiegającej się o nadanie stopnia</w:t>
      </w:r>
      <w:r w:rsidR="00224F41" w:rsidRPr="00237CDC">
        <w:rPr>
          <w:rFonts w:ascii="Times New Roman" w:hAnsi="Times New Roman"/>
          <w:sz w:val="24"/>
          <w:szCs w:val="24"/>
        </w:rPr>
        <w:t xml:space="preserve"> doktora</w:t>
      </w:r>
      <w:r w:rsidR="00493A78" w:rsidRPr="00237CDC">
        <w:rPr>
          <w:rFonts w:ascii="Times New Roman" w:hAnsi="Times New Roman"/>
          <w:sz w:val="24"/>
          <w:szCs w:val="24"/>
        </w:rPr>
        <w:t xml:space="preserve">, </w:t>
      </w:r>
      <w:r w:rsidR="00692755" w:rsidRPr="00237CDC">
        <w:rPr>
          <w:rFonts w:ascii="Times New Roman" w:hAnsi="Times New Roman"/>
          <w:sz w:val="24"/>
          <w:szCs w:val="24"/>
        </w:rPr>
        <w:t>może</w:t>
      </w:r>
      <w:r w:rsidR="00E56910" w:rsidRPr="00237CDC">
        <w:rPr>
          <w:rFonts w:ascii="Times New Roman" w:hAnsi="Times New Roman"/>
          <w:sz w:val="24"/>
          <w:szCs w:val="24"/>
        </w:rPr>
        <w:t xml:space="preserve"> </w:t>
      </w:r>
      <w:r w:rsidR="00692755" w:rsidRPr="00237CDC">
        <w:rPr>
          <w:rFonts w:ascii="Times New Roman" w:hAnsi="Times New Roman"/>
          <w:sz w:val="24"/>
          <w:szCs w:val="24"/>
        </w:rPr>
        <w:t>także dokonać Rektor PŁ. Wniosek</w:t>
      </w:r>
      <w:r w:rsidR="003C7017" w:rsidRPr="00237CDC">
        <w:rPr>
          <w:rFonts w:ascii="Times New Roman" w:hAnsi="Times New Roman"/>
          <w:sz w:val="24"/>
          <w:szCs w:val="24"/>
        </w:rPr>
        <w:t xml:space="preserve"> </w:t>
      </w:r>
      <w:r w:rsidR="00692755" w:rsidRPr="00237CDC">
        <w:rPr>
          <w:rFonts w:ascii="Times New Roman" w:hAnsi="Times New Roman"/>
          <w:sz w:val="24"/>
          <w:szCs w:val="24"/>
        </w:rPr>
        <w:t>powinien być złożony do Rady do spraw Stopni Naukowych w terminie 7 dni od dnia</w:t>
      </w:r>
      <w:r w:rsidR="003C7017" w:rsidRPr="00237CDC">
        <w:rPr>
          <w:rFonts w:ascii="Times New Roman" w:hAnsi="Times New Roman"/>
          <w:sz w:val="24"/>
          <w:szCs w:val="24"/>
        </w:rPr>
        <w:t xml:space="preserve"> </w:t>
      </w:r>
      <w:r w:rsidR="00692755" w:rsidRPr="00237CDC">
        <w:rPr>
          <w:rFonts w:ascii="Times New Roman" w:hAnsi="Times New Roman"/>
          <w:sz w:val="24"/>
          <w:szCs w:val="24"/>
        </w:rPr>
        <w:t xml:space="preserve">doręczenia </w:t>
      </w:r>
      <w:r w:rsidR="003C7017" w:rsidRPr="00237CDC">
        <w:rPr>
          <w:rFonts w:ascii="Times New Roman" w:hAnsi="Times New Roman"/>
          <w:sz w:val="24"/>
          <w:szCs w:val="24"/>
        </w:rPr>
        <w:t xml:space="preserve">kandydatowi </w:t>
      </w:r>
      <w:r w:rsidR="00692755" w:rsidRPr="00237CDC">
        <w:rPr>
          <w:rFonts w:ascii="Times New Roman" w:hAnsi="Times New Roman"/>
          <w:sz w:val="24"/>
          <w:szCs w:val="24"/>
        </w:rPr>
        <w:t>preliminarza.</w:t>
      </w:r>
    </w:p>
    <w:p w14:paraId="1D78E677" w14:textId="5276D3B6" w:rsidR="00C953C3" w:rsidRPr="00237CDC" w:rsidRDefault="00237CDC" w:rsidP="00237CDC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7CDC">
        <w:rPr>
          <w:rFonts w:ascii="Times New Roman" w:hAnsi="Times New Roman"/>
          <w:sz w:val="24"/>
          <w:szCs w:val="24"/>
        </w:rPr>
        <w:t>3.</w:t>
      </w:r>
      <w:r w:rsidRPr="00237CDC">
        <w:rPr>
          <w:rFonts w:ascii="Times New Roman" w:hAnsi="Times New Roman"/>
          <w:sz w:val="24"/>
          <w:szCs w:val="24"/>
        </w:rPr>
        <w:tab/>
      </w:r>
      <w:r w:rsidR="009551B2" w:rsidRPr="00237CDC">
        <w:rPr>
          <w:rFonts w:ascii="Times New Roman" w:hAnsi="Times New Roman"/>
          <w:sz w:val="24"/>
          <w:szCs w:val="24"/>
        </w:rPr>
        <w:t>Wysokość opłaty za przeprowadzenie postępowania w sprawie nadania stopnia doktora</w:t>
      </w:r>
      <w:r w:rsidR="00E56910" w:rsidRPr="00237CDC">
        <w:rPr>
          <w:rFonts w:ascii="Times New Roman" w:hAnsi="Times New Roman"/>
          <w:sz w:val="24"/>
          <w:szCs w:val="24"/>
        </w:rPr>
        <w:t xml:space="preserve"> </w:t>
      </w:r>
      <w:r w:rsidR="00B66DEF" w:rsidRPr="00237CDC">
        <w:rPr>
          <w:rFonts w:ascii="Times New Roman" w:hAnsi="Times New Roman"/>
          <w:sz w:val="24"/>
          <w:szCs w:val="24"/>
        </w:rPr>
        <w:t>oblicza</w:t>
      </w:r>
      <w:r w:rsidR="009551B2" w:rsidRPr="00237CDC">
        <w:rPr>
          <w:rFonts w:ascii="Times New Roman" w:hAnsi="Times New Roman"/>
          <w:sz w:val="24"/>
          <w:szCs w:val="24"/>
        </w:rPr>
        <w:t xml:space="preserve"> dziekanat wyznaczony do obsługi administracyjnej danej</w:t>
      </w:r>
      <w:r w:rsidR="00493A78" w:rsidRPr="00237CDC">
        <w:rPr>
          <w:rFonts w:ascii="Times New Roman" w:hAnsi="Times New Roman"/>
          <w:sz w:val="24"/>
          <w:szCs w:val="24"/>
        </w:rPr>
        <w:t xml:space="preserve"> dyscypliny, uwzględniając</w:t>
      </w:r>
      <w:r w:rsidR="00E56910" w:rsidRPr="00237CDC">
        <w:rPr>
          <w:rFonts w:ascii="Times New Roman" w:hAnsi="Times New Roman"/>
          <w:sz w:val="24"/>
          <w:szCs w:val="24"/>
        </w:rPr>
        <w:t xml:space="preserve"> </w:t>
      </w:r>
      <w:r w:rsidR="00493A78" w:rsidRPr="00237CD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="00493A78" w:rsidRPr="00237CDC">
        <w:rPr>
          <w:rFonts w:ascii="Times New Roman" w:hAnsi="Times New Roman"/>
          <w:sz w:val="24"/>
          <w:szCs w:val="24"/>
        </w:rPr>
        <w:t>szczególności wynagrodzenia promotorów, promotora pomocniczego i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493A78" w:rsidRPr="00237CDC">
        <w:rPr>
          <w:rFonts w:ascii="Times New Roman" w:hAnsi="Times New Roman"/>
          <w:sz w:val="24"/>
          <w:szCs w:val="24"/>
        </w:rPr>
        <w:t>recenzentów oraz</w:t>
      </w:r>
      <w:r w:rsidR="00E56910" w:rsidRPr="00237CDC">
        <w:rPr>
          <w:rFonts w:ascii="Times New Roman" w:hAnsi="Times New Roman"/>
          <w:sz w:val="24"/>
          <w:szCs w:val="24"/>
        </w:rPr>
        <w:t xml:space="preserve"> </w:t>
      </w:r>
      <w:r w:rsidR="00493A78" w:rsidRPr="00237CDC">
        <w:rPr>
          <w:rFonts w:ascii="Times New Roman" w:hAnsi="Times New Roman"/>
          <w:sz w:val="24"/>
          <w:szCs w:val="24"/>
        </w:rPr>
        <w:t>koszty dojazdów na posiedzenia komisji, diet i</w:t>
      </w:r>
      <w:r w:rsidR="000B2C96" w:rsidRPr="00237CDC">
        <w:rPr>
          <w:rFonts w:ascii="Times New Roman" w:hAnsi="Times New Roman"/>
          <w:sz w:val="24"/>
          <w:szCs w:val="24"/>
        </w:rPr>
        <w:t xml:space="preserve"> </w:t>
      </w:r>
      <w:r w:rsidR="00493A78" w:rsidRPr="00237CDC">
        <w:rPr>
          <w:rFonts w:ascii="Times New Roman" w:hAnsi="Times New Roman"/>
          <w:sz w:val="24"/>
          <w:szCs w:val="24"/>
        </w:rPr>
        <w:t>zakwaterowania, koszty niezbędnych analiz</w:t>
      </w:r>
      <w:r w:rsidR="00E56910" w:rsidRPr="00237CDC">
        <w:rPr>
          <w:rFonts w:ascii="Times New Roman" w:hAnsi="Times New Roman"/>
          <w:sz w:val="24"/>
          <w:szCs w:val="24"/>
        </w:rPr>
        <w:t xml:space="preserve"> </w:t>
      </w:r>
      <w:r w:rsidR="00493A78" w:rsidRPr="00237CDC">
        <w:rPr>
          <w:rFonts w:ascii="Times New Roman" w:hAnsi="Times New Roman"/>
          <w:sz w:val="24"/>
          <w:szCs w:val="24"/>
        </w:rPr>
        <w:t>zleconych przez Radę do spraw Stopni Naukowych. Preliminarz kosztów, zatwierdzony</w:t>
      </w:r>
      <w:r w:rsidR="00E56910" w:rsidRPr="00237CDC">
        <w:rPr>
          <w:rFonts w:ascii="Times New Roman" w:hAnsi="Times New Roman"/>
          <w:sz w:val="24"/>
          <w:szCs w:val="24"/>
        </w:rPr>
        <w:t xml:space="preserve"> </w:t>
      </w:r>
      <w:r w:rsidR="00493A78" w:rsidRPr="00237CDC">
        <w:rPr>
          <w:rFonts w:ascii="Times New Roman" w:hAnsi="Times New Roman"/>
          <w:sz w:val="24"/>
          <w:szCs w:val="24"/>
        </w:rPr>
        <w:t>przez właściwą Radę d</w:t>
      </w:r>
      <w:r w:rsidR="00370C0A" w:rsidRPr="00237CDC">
        <w:rPr>
          <w:rFonts w:ascii="Times New Roman" w:hAnsi="Times New Roman"/>
          <w:sz w:val="24"/>
          <w:szCs w:val="24"/>
        </w:rPr>
        <w:t xml:space="preserve">o </w:t>
      </w:r>
      <w:r w:rsidR="00493A78" w:rsidRPr="00237CDC">
        <w:rPr>
          <w:rFonts w:ascii="Times New Roman" w:hAnsi="Times New Roman"/>
          <w:sz w:val="24"/>
          <w:szCs w:val="24"/>
        </w:rPr>
        <w:t>s</w:t>
      </w:r>
      <w:r w:rsidR="00370C0A" w:rsidRPr="00237CDC">
        <w:rPr>
          <w:rFonts w:ascii="Times New Roman" w:hAnsi="Times New Roman"/>
          <w:sz w:val="24"/>
          <w:szCs w:val="24"/>
        </w:rPr>
        <w:t>praw</w:t>
      </w:r>
      <w:r w:rsidR="00493A78" w:rsidRPr="00237CDC">
        <w:rPr>
          <w:rFonts w:ascii="Times New Roman" w:hAnsi="Times New Roman"/>
          <w:sz w:val="24"/>
          <w:szCs w:val="24"/>
        </w:rPr>
        <w:t xml:space="preserve"> Stopni Naukowych niezwłocznie po wszczęciu postępowania, jest</w:t>
      </w:r>
      <w:r w:rsidR="00E56910" w:rsidRPr="00237CDC">
        <w:rPr>
          <w:rFonts w:ascii="Times New Roman" w:hAnsi="Times New Roman"/>
          <w:sz w:val="24"/>
          <w:szCs w:val="24"/>
        </w:rPr>
        <w:t xml:space="preserve"> </w:t>
      </w:r>
      <w:r w:rsidR="00493A78" w:rsidRPr="00237CDC">
        <w:rPr>
          <w:rFonts w:ascii="Times New Roman" w:hAnsi="Times New Roman"/>
          <w:sz w:val="24"/>
          <w:szCs w:val="24"/>
        </w:rPr>
        <w:t>doręczany osobie ubiegającej się o nadanie stopnia</w:t>
      </w:r>
      <w:r w:rsidR="00224F41" w:rsidRPr="00237CDC">
        <w:rPr>
          <w:rFonts w:ascii="Times New Roman" w:hAnsi="Times New Roman"/>
          <w:sz w:val="24"/>
          <w:szCs w:val="24"/>
        </w:rPr>
        <w:t xml:space="preserve"> doktora</w:t>
      </w:r>
      <w:r w:rsidR="00493A78" w:rsidRPr="00237CDC">
        <w:rPr>
          <w:rFonts w:ascii="Times New Roman" w:hAnsi="Times New Roman"/>
          <w:sz w:val="24"/>
          <w:szCs w:val="24"/>
        </w:rPr>
        <w:t xml:space="preserve"> wraz ze wskazaniem terminu wniesienia</w:t>
      </w:r>
      <w:r w:rsidR="00E56910" w:rsidRPr="00237CDC">
        <w:rPr>
          <w:rFonts w:ascii="Times New Roman" w:hAnsi="Times New Roman"/>
          <w:sz w:val="24"/>
          <w:szCs w:val="24"/>
        </w:rPr>
        <w:t xml:space="preserve"> </w:t>
      </w:r>
      <w:r w:rsidR="00493A78" w:rsidRPr="00237CDC">
        <w:rPr>
          <w:rFonts w:ascii="Times New Roman" w:hAnsi="Times New Roman"/>
          <w:sz w:val="24"/>
          <w:szCs w:val="24"/>
        </w:rPr>
        <w:t>opłaty.</w:t>
      </w:r>
    </w:p>
    <w:p w14:paraId="6C70EAC6" w14:textId="46D76FE8" w:rsidR="001E66F3" w:rsidRPr="00237CDC" w:rsidRDefault="00237CDC" w:rsidP="00237CDC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7CDC">
        <w:rPr>
          <w:rFonts w:ascii="Times New Roman" w:hAnsi="Times New Roman"/>
          <w:sz w:val="24"/>
          <w:szCs w:val="24"/>
        </w:rPr>
        <w:t>4.</w:t>
      </w:r>
      <w:r w:rsidRPr="00237CDC">
        <w:rPr>
          <w:rFonts w:ascii="Times New Roman" w:hAnsi="Times New Roman"/>
          <w:sz w:val="24"/>
          <w:szCs w:val="24"/>
        </w:rPr>
        <w:tab/>
      </w:r>
      <w:r w:rsidR="001E66F3" w:rsidRPr="00237CDC">
        <w:rPr>
          <w:rFonts w:ascii="Times New Roman" w:hAnsi="Times New Roman"/>
          <w:sz w:val="24"/>
          <w:szCs w:val="24"/>
        </w:rPr>
        <w:t xml:space="preserve">Umowa zawierana jest z osobą ubiegającą się o nadanie stopnia </w:t>
      </w:r>
      <w:r w:rsidR="00304F75" w:rsidRPr="00237CDC">
        <w:rPr>
          <w:rFonts w:ascii="Times New Roman" w:hAnsi="Times New Roman"/>
          <w:sz w:val="24"/>
          <w:szCs w:val="24"/>
        </w:rPr>
        <w:t xml:space="preserve">doktora </w:t>
      </w:r>
      <w:r w:rsidR="001E66F3" w:rsidRPr="00237CDC">
        <w:rPr>
          <w:rFonts w:ascii="Times New Roman" w:hAnsi="Times New Roman"/>
          <w:sz w:val="24"/>
          <w:szCs w:val="24"/>
        </w:rPr>
        <w:t>bądź z podmiotem finansującym procedurę, który został wskazany we wniosku o wszczęcie postępowania. W</w:t>
      </w:r>
      <w:r w:rsidR="00C4784C" w:rsidRPr="00237CDC">
        <w:rPr>
          <w:rFonts w:ascii="Times New Roman" w:hAnsi="Times New Roman"/>
          <w:sz w:val="24"/>
          <w:szCs w:val="24"/>
        </w:rPr>
        <w:t> </w:t>
      </w:r>
      <w:r w:rsidR="001E66F3" w:rsidRPr="00237CDC">
        <w:rPr>
          <w:rFonts w:ascii="Times New Roman" w:hAnsi="Times New Roman"/>
          <w:sz w:val="24"/>
          <w:szCs w:val="24"/>
        </w:rPr>
        <w:t>imieniu Politechniki Łódzkiej umowę zawiera dziekan wydziału, którego dziekanat został wyznaczony do obsługi danej dyscypliny.</w:t>
      </w:r>
    </w:p>
    <w:p w14:paraId="783B233A" w14:textId="1B2C73DE" w:rsidR="00830751" w:rsidRPr="00237CDC" w:rsidRDefault="00237CDC" w:rsidP="00237CDC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7CDC">
        <w:rPr>
          <w:rFonts w:ascii="Times New Roman" w:hAnsi="Times New Roman"/>
          <w:sz w:val="24"/>
          <w:szCs w:val="24"/>
        </w:rPr>
        <w:t>5.</w:t>
      </w:r>
      <w:r w:rsidRPr="00237CDC">
        <w:rPr>
          <w:rFonts w:ascii="Times New Roman" w:hAnsi="Times New Roman"/>
          <w:sz w:val="24"/>
          <w:szCs w:val="24"/>
        </w:rPr>
        <w:tab/>
      </w:r>
      <w:r w:rsidR="00C953C3" w:rsidRPr="00237CDC">
        <w:rPr>
          <w:rFonts w:ascii="Times New Roman" w:hAnsi="Times New Roman"/>
          <w:sz w:val="24"/>
          <w:szCs w:val="24"/>
        </w:rPr>
        <w:t xml:space="preserve">Opłatę wnosi </w:t>
      </w:r>
      <w:r w:rsidR="00EB132A" w:rsidRPr="00237CDC">
        <w:rPr>
          <w:rFonts w:ascii="Times New Roman" w:hAnsi="Times New Roman"/>
          <w:sz w:val="24"/>
          <w:szCs w:val="24"/>
        </w:rPr>
        <w:t>kandydat</w:t>
      </w:r>
      <w:r w:rsidR="006C7896" w:rsidRPr="00237CDC">
        <w:rPr>
          <w:rFonts w:ascii="Times New Roman" w:hAnsi="Times New Roman"/>
          <w:sz w:val="24"/>
          <w:szCs w:val="24"/>
        </w:rPr>
        <w:t xml:space="preserve"> bądź podmiot finansujący procedurę</w:t>
      </w:r>
      <w:r w:rsidR="00C953C3" w:rsidRPr="00237CDC">
        <w:rPr>
          <w:rFonts w:ascii="Times New Roman" w:hAnsi="Times New Roman"/>
          <w:sz w:val="24"/>
          <w:szCs w:val="24"/>
        </w:rPr>
        <w:t xml:space="preserve"> w terminie określonym </w:t>
      </w:r>
      <w:r w:rsidR="00E56796" w:rsidRPr="00237CDC">
        <w:rPr>
          <w:rFonts w:ascii="Times New Roman" w:hAnsi="Times New Roman"/>
          <w:sz w:val="24"/>
          <w:szCs w:val="24"/>
        </w:rPr>
        <w:t>w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E56796" w:rsidRPr="00237CDC">
        <w:rPr>
          <w:rFonts w:ascii="Times New Roman" w:hAnsi="Times New Roman"/>
          <w:sz w:val="24"/>
          <w:szCs w:val="24"/>
        </w:rPr>
        <w:t>umowie</w:t>
      </w:r>
      <w:r w:rsidR="009A11F4" w:rsidRPr="00237CDC">
        <w:rPr>
          <w:rFonts w:ascii="Times New Roman" w:hAnsi="Times New Roman"/>
          <w:sz w:val="24"/>
          <w:szCs w:val="24"/>
        </w:rPr>
        <w:t>.</w:t>
      </w:r>
    </w:p>
    <w:p w14:paraId="3D2DF80C" w14:textId="77777777" w:rsidR="0025029F" w:rsidRDefault="0025029F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0832E1B" w14:textId="523B04A4" w:rsidR="00B95BD3" w:rsidRPr="004E04E6" w:rsidRDefault="00B95BD3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lastRenderedPageBreak/>
        <w:t>§</w:t>
      </w:r>
      <w:r w:rsidR="00661BC0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2</w:t>
      </w:r>
      <w:r w:rsidR="00D428C8" w:rsidRPr="004E04E6">
        <w:rPr>
          <w:rFonts w:ascii="Times New Roman" w:hAnsi="Times New Roman"/>
          <w:sz w:val="24"/>
          <w:szCs w:val="24"/>
        </w:rPr>
        <w:t>6</w:t>
      </w:r>
    </w:p>
    <w:p w14:paraId="12418116" w14:textId="4519757D" w:rsidR="009551B2" w:rsidRPr="00D95DBB" w:rsidRDefault="00D95DBB" w:rsidP="00D95DBB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95DBB">
        <w:rPr>
          <w:rFonts w:ascii="Times New Roman" w:hAnsi="Times New Roman"/>
          <w:sz w:val="24"/>
          <w:szCs w:val="24"/>
        </w:rPr>
        <w:t>1.</w:t>
      </w:r>
      <w:r w:rsidRPr="00D95DBB">
        <w:rPr>
          <w:rFonts w:ascii="Times New Roman" w:hAnsi="Times New Roman"/>
          <w:sz w:val="24"/>
          <w:szCs w:val="24"/>
        </w:rPr>
        <w:tab/>
      </w:r>
      <w:r w:rsidR="00A61900" w:rsidRPr="00D95DBB">
        <w:rPr>
          <w:rFonts w:ascii="Times New Roman" w:hAnsi="Times New Roman"/>
          <w:sz w:val="24"/>
          <w:szCs w:val="24"/>
        </w:rPr>
        <w:t>Z opłaty za przeprowadzenie postępowania</w:t>
      </w:r>
      <w:r w:rsidR="0016004C" w:rsidRPr="00D95DBB">
        <w:rPr>
          <w:rFonts w:ascii="Times New Roman" w:hAnsi="Times New Roman"/>
          <w:sz w:val="24"/>
          <w:szCs w:val="24"/>
        </w:rPr>
        <w:t xml:space="preserve"> w sprawie nadania stopnia doktora</w:t>
      </w:r>
      <w:r w:rsidR="00A61900" w:rsidRPr="00D95DBB">
        <w:rPr>
          <w:rFonts w:ascii="Times New Roman" w:hAnsi="Times New Roman"/>
          <w:sz w:val="24"/>
          <w:szCs w:val="24"/>
        </w:rPr>
        <w:t xml:space="preserve"> habili</w:t>
      </w:r>
      <w:r w:rsidR="000A499F" w:rsidRPr="00D95DBB">
        <w:rPr>
          <w:rFonts w:ascii="Times New Roman" w:hAnsi="Times New Roman"/>
          <w:sz w:val="24"/>
          <w:szCs w:val="24"/>
        </w:rPr>
        <w:t>towanego</w:t>
      </w:r>
      <w:r w:rsidR="00A61900" w:rsidRPr="00D95DBB">
        <w:rPr>
          <w:rFonts w:ascii="Times New Roman" w:hAnsi="Times New Roman"/>
          <w:sz w:val="24"/>
          <w:szCs w:val="24"/>
        </w:rPr>
        <w:t xml:space="preserve"> </w:t>
      </w:r>
      <w:r w:rsidR="0044332B" w:rsidRPr="00D95DBB">
        <w:rPr>
          <w:rFonts w:ascii="Times New Roman" w:hAnsi="Times New Roman"/>
          <w:sz w:val="24"/>
          <w:szCs w:val="24"/>
        </w:rPr>
        <w:t>zwolnieni</w:t>
      </w:r>
      <w:r w:rsidR="00A61900" w:rsidRPr="00D95DBB">
        <w:rPr>
          <w:rFonts w:ascii="Times New Roman" w:hAnsi="Times New Roman"/>
          <w:sz w:val="24"/>
          <w:szCs w:val="24"/>
        </w:rPr>
        <w:t xml:space="preserve"> są z mocy Ustawy</w:t>
      </w:r>
      <w:r w:rsidR="003D7BA7" w:rsidRPr="00D95DBB">
        <w:rPr>
          <w:rFonts w:ascii="Times New Roman" w:hAnsi="Times New Roman"/>
          <w:sz w:val="24"/>
          <w:szCs w:val="24"/>
        </w:rPr>
        <w:t xml:space="preserve"> </w:t>
      </w:r>
      <w:r w:rsidR="0044332B" w:rsidRPr="00D95DBB">
        <w:rPr>
          <w:rFonts w:ascii="Times New Roman" w:hAnsi="Times New Roman"/>
          <w:sz w:val="24"/>
          <w:szCs w:val="24"/>
        </w:rPr>
        <w:t>nauczyciele akademiccy zatrudnieni w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44332B" w:rsidRPr="00D95DBB">
        <w:rPr>
          <w:rFonts w:ascii="Times New Roman" w:hAnsi="Times New Roman"/>
          <w:sz w:val="24"/>
          <w:szCs w:val="24"/>
        </w:rPr>
        <w:t>Politechnice Łódzkiej</w:t>
      </w:r>
      <w:r w:rsidR="003C7017" w:rsidRPr="00D95DBB">
        <w:rPr>
          <w:rFonts w:ascii="Times New Roman" w:hAnsi="Times New Roman"/>
          <w:sz w:val="24"/>
          <w:szCs w:val="24"/>
        </w:rPr>
        <w:t>.</w:t>
      </w:r>
    </w:p>
    <w:p w14:paraId="3F9EC5B4" w14:textId="3E0D8C13" w:rsidR="003C7017" w:rsidRPr="00D95DBB" w:rsidRDefault="00D95DBB" w:rsidP="00D95DBB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95DBB">
        <w:rPr>
          <w:rFonts w:ascii="Times New Roman" w:hAnsi="Times New Roman"/>
          <w:sz w:val="24"/>
          <w:szCs w:val="24"/>
        </w:rPr>
        <w:t>2.</w:t>
      </w:r>
      <w:r w:rsidRPr="00D95DBB">
        <w:rPr>
          <w:rFonts w:ascii="Times New Roman" w:hAnsi="Times New Roman"/>
          <w:sz w:val="24"/>
          <w:szCs w:val="24"/>
        </w:rPr>
        <w:tab/>
      </w:r>
      <w:r w:rsidR="003C7017" w:rsidRPr="00D95DBB">
        <w:rPr>
          <w:rFonts w:ascii="Times New Roman" w:hAnsi="Times New Roman"/>
          <w:sz w:val="24"/>
          <w:szCs w:val="24"/>
        </w:rPr>
        <w:t>Zwolnienia z opłaty (w całości bądź w jej części), w szczególnie uzasadnionych</w:t>
      </w:r>
      <w:r w:rsidR="003D7BA7" w:rsidRPr="00D95DBB">
        <w:rPr>
          <w:rFonts w:ascii="Times New Roman" w:hAnsi="Times New Roman"/>
          <w:sz w:val="24"/>
          <w:szCs w:val="24"/>
        </w:rPr>
        <w:t xml:space="preserve"> </w:t>
      </w:r>
      <w:r w:rsidR="003C7017" w:rsidRPr="00D95DBB">
        <w:rPr>
          <w:rFonts w:ascii="Times New Roman" w:hAnsi="Times New Roman"/>
          <w:sz w:val="24"/>
          <w:szCs w:val="24"/>
        </w:rPr>
        <w:t>przypadkach i na umotywowany wniosek osoby ubiegającej się o nadanie stopnia</w:t>
      </w:r>
      <w:r w:rsidR="00A36597" w:rsidRPr="00D95DBB">
        <w:rPr>
          <w:rFonts w:ascii="Times New Roman" w:hAnsi="Times New Roman"/>
          <w:sz w:val="24"/>
          <w:szCs w:val="24"/>
        </w:rPr>
        <w:t xml:space="preserve"> doktora habilitowanego</w:t>
      </w:r>
      <w:r w:rsidR="003C7017" w:rsidRPr="00D95DBB">
        <w:rPr>
          <w:rFonts w:ascii="Times New Roman" w:hAnsi="Times New Roman"/>
          <w:sz w:val="24"/>
          <w:szCs w:val="24"/>
        </w:rPr>
        <w:t>, może</w:t>
      </w:r>
      <w:r w:rsidR="003D7BA7" w:rsidRPr="00D95DBB">
        <w:rPr>
          <w:rFonts w:ascii="Times New Roman" w:hAnsi="Times New Roman"/>
          <w:sz w:val="24"/>
          <w:szCs w:val="24"/>
        </w:rPr>
        <w:t xml:space="preserve"> </w:t>
      </w:r>
      <w:r w:rsidR="003C7017" w:rsidRPr="00D95DBB">
        <w:rPr>
          <w:rFonts w:ascii="Times New Roman" w:hAnsi="Times New Roman"/>
          <w:sz w:val="24"/>
          <w:szCs w:val="24"/>
        </w:rPr>
        <w:t>także dokonać Rektor PŁ. Wniosek powinien być złożony do Rady do spraw Stopni Naukowych w</w:t>
      </w:r>
      <w:r>
        <w:rPr>
          <w:rFonts w:ascii="Times New Roman" w:hAnsi="Times New Roman"/>
          <w:sz w:val="24"/>
          <w:szCs w:val="24"/>
        </w:rPr>
        <w:t> </w:t>
      </w:r>
      <w:r w:rsidR="003C7017" w:rsidRPr="00D95DBB">
        <w:rPr>
          <w:rFonts w:ascii="Times New Roman" w:hAnsi="Times New Roman"/>
          <w:sz w:val="24"/>
          <w:szCs w:val="24"/>
        </w:rPr>
        <w:t>terminie 7</w:t>
      </w:r>
      <w:r w:rsidR="003D7BA7" w:rsidRPr="00D95DBB">
        <w:rPr>
          <w:rFonts w:ascii="Times New Roman" w:hAnsi="Times New Roman"/>
          <w:sz w:val="24"/>
          <w:szCs w:val="24"/>
        </w:rPr>
        <w:t xml:space="preserve"> </w:t>
      </w:r>
      <w:r w:rsidR="003C7017" w:rsidRPr="00D95DBB">
        <w:rPr>
          <w:rFonts w:ascii="Times New Roman" w:hAnsi="Times New Roman"/>
          <w:sz w:val="24"/>
          <w:szCs w:val="24"/>
        </w:rPr>
        <w:t>dni od dnia doręczenia kandydatowi preliminarza.</w:t>
      </w:r>
    </w:p>
    <w:p w14:paraId="27E5119E" w14:textId="5C08C5E1" w:rsidR="004830F5" w:rsidRPr="00D95DBB" w:rsidRDefault="00D95DBB" w:rsidP="00D95DBB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95DBB">
        <w:rPr>
          <w:rFonts w:ascii="Times New Roman" w:hAnsi="Times New Roman"/>
          <w:sz w:val="24"/>
          <w:szCs w:val="24"/>
        </w:rPr>
        <w:t>3.</w:t>
      </w:r>
      <w:r w:rsidRPr="00D95DBB">
        <w:rPr>
          <w:rFonts w:ascii="Times New Roman" w:hAnsi="Times New Roman"/>
          <w:sz w:val="24"/>
          <w:szCs w:val="24"/>
        </w:rPr>
        <w:tab/>
      </w:r>
      <w:r w:rsidR="003378D1" w:rsidRPr="00D95DBB">
        <w:rPr>
          <w:rFonts w:ascii="Times New Roman" w:hAnsi="Times New Roman"/>
          <w:sz w:val="24"/>
          <w:szCs w:val="24"/>
        </w:rPr>
        <w:t>Wysokość opłaty</w:t>
      </w:r>
      <w:r w:rsidR="00522985" w:rsidRPr="00D95DBB">
        <w:rPr>
          <w:rFonts w:ascii="Times New Roman" w:hAnsi="Times New Roman"/>
          <w:sz w:val="24"/>
          <w:szCs w:val="24"/>
        </w:rPr>
        <w:t xml:space="preserve"> za przeprowadzenie postępowania</w:t>
      </w:r>
      <w:r w:rsidR="00A36597" w:rsidRPr="00D95DBB">
        <w:rPr>
          <w:rFonts w:ascii="Times New Roman" w:hAnsi="Times New Roman"/>
          <w:sz w:val="24"/>
          <w:szCs w:val="24"/>
        </w:rPr>
        <w:t xml:space="preserve"> w sprawie nadania stopnia doktora</w:t>
      </w:r>
      <w:r w:rsidR="00522985" w:rsidRPr="00D95DBB">
        <w:rPr>
          <w:rFonts w:ascii="Times New Roman" w:hAnsi="Times New Roman"/>
          <w:sz w:val="24"/>
          <w:szCs w:val="24"/>
        </w:rPr>
        <w:t xml:space="preserve"> habilit</w:t>
      </w:r>
      <w:r w:rsidR="00D10464" w:rsidRPr="00D95DBB">
        <w:rPr>
          <w:rFonts w:ascii="Times New Roman" w:hAnsi="Times New Roman"/>
          <w:sz w:val="24"/>
          <w:szCs w:val="24"/>
        </w:rPr>
        <w:t>owanego</w:t>
      </w:r>
      <w:r w:rsidR="00522985" w:rsidRPr="00D95DBB">
        <w:rPr>
          <w:rFonts w:ascii="Times New Roman" w:hAnsi="Times New Roman"/>
          <w:sz w:val="24"/>
          <w:szCs w:val="24"/>
        </w:rPr>
        <w:t xml:space="preserve"> </w:t>
      </w:r>
      <w:r w:rsidR="00B66DEF" w:rsidRPr="00D95DBB">
        <w:rPr>
          <w:rFonts w:ascii="Times New Roman" w:hAnsi="Times New Roman"/>
          <w:sz w:val="24"/>
          <w:szCs w:val="24"/>
        </w:rPr>
        <w:t>oblicza</w:t>
      </w:r>
      <w:r w:rsidR="00522985" w:rsidRPr="00D95DBB">
        <w:rPr>
          <w:rFonts w:ascii="Times New Roman" w:hAnsi="Times New Roman"/>
          <w:sz w:val="24"/>
          <w:szCs w:val="24"/>
        </w:rPr>
        <w:t xml:space="preserve"> dziekanat</w:t>
      </w:r>
      <w:r w:rsidR="003D7BA7" w:rsidRPr="00D95DBB">
        <w:rPr>
          <w:rFonts w:ascii="Times New Roman" w:hAnsi="Times New Roman"/>
          <w:sz w:val="24"/>
          <w:szCs w:val="24"/>
        </w:rPr>
        <w:t xml:space="preserve"> </w:t>
      </w:r>
      <w:r w:rsidR="00522985" w:rsidRPr="00D95DBB">
        <w:rPr>
          <w:rFonts w:ascii="Times New Roman" w:hAnsi="Times New Roman"/>
          <w:sz w:val="24"/>
          <w:szCs w:val="24"/>
        </w:rPr>
        <w:t>wyznaczony do</w:t>
      </w:r>
      <w:r w:rsidR="003D7BA7" w:rsidRPr="00D95DBB">
        <w:rPr>
          <w:rFonts w:ascii="Times New Roman" w:hAnsi="Times New Roman"/>
          <w:sz w:val="24"/>
          <w:szCs w:val="24"/>
        </w:rPr>
        <w:t xml:space="preserve"> </w:t>
      </w:r>
      <w:r w:rsidR="00522985" w:rsidRPr="00D95DBB">
        <w:rPr>
          <w:rFonts w:ascii="Times New Roman" w:hAnsi="Times New Roman"/>
          <w:sz w:val="24"/>
          <w:szCs w:val="24"/>
        </w:rPr>
        <w:t>obsługi administracyjnej danej dyscypliny, uwzględniając w szczególności wynagrodzenia</w:t>
      </w:r>
      <w:r w:rsidR="003D7BA7" w:rsidRPr="00D95DBB">
        <w:rPr>
          <w:rFonts w:ascii="Times New Roman" w:hAnsi="Times New Roman"/>
          <w:sz w:val="24"/>
          <w:szCs w:val="24"/>
        </w:rPr>
        <w:t xml:space="preserve"> </w:t>
      </w:r>
      <w:r w:rsidR="00522985" w:rsidRPr="00D95DBB">
        <w:rPr>
          <w:rFonts w:ascii="Times New Roman" w:hAnsi="Times New Roman"/>
          <w:sz w:val="24"/>
          <w:szCs w:val="24"/>
        </w:rPr>
        <w:t>recenzentów, członków komisji habilitacyjnej</w:t>
      </w:r>
      <w:r w:rsidR="003A7AE9" w:rsidRPr="00D95DBB">
        <w:rPr>
          <w:rFonts w:ascii="Times New Roman" w:hAnsi="Times New Roman"/>
          <w:sz w:val="24"/>
          <w:szCs w:val="24"/>
        </w:rPr>
        <w:t>,</w:t>
      </w:r>
      <w:r w:rsidR="00522985" w:rsidRPr="00D95DBB">
        <w:rPr>
          <w:rFonts w:ascii="Times New Roman" w:hAnsi="Times New Roman"/>
          <w:sz w:val="24"/>
          <w:szCs w:val="24"/>
        </w:rPr>
        <w:t xml:space="preserve"> koszty dojazdów na posiedzenia komisji, diety, koszty zakwaterowania oraz koszty niezbędnych analiz zleconych przez Radę do</w:t>
      </w:r>
      <w:r w:rsidR="003D7BA7" w:rsidRPr="00D95DBB">
        <w:rPr>
          <w:rFonts w:ascii="Times New Roman" w:hAnsi="Times New Roman"/>
          <w:sz w:val="24"/>
          <w:szCs w:val="24"/>
        </w:rPr>
        <w:t xml:space="preserve"> </w:t>
      </w:r>
      <w:r w:rsidR="00522985" w:rsidRPr="00D95DBB">
        <w:rPr>
          <w:rFonts w:ascii="Times New Roman" w:hAnsi="Times New Roman"/>
          <w:sz w:val="24"/>
          <w:szCs w:val="24"/>
        </w:rPr>
        <w:t>spraw Stopni Naukowych.</w:t>
      </w:r>
      <w:r w:rsidR="00675C1A" w:rsidRPr="00D95DBB">
        <w:rPr>
          <w:rFonts w:ascii="Times New Roman" w:hAnsi="Times New Roman"/>
          <w:sz w:val="24"/>
          <w:szCs w:val="24"/>
        </w:rPr>
        <w:t xml:space="preserve"> Preliminarz kosztów, zatwierdzony przez właściwą Radę d</w:t>
      </w:r>
      <w:r w:rsidR="00E71F85" w:rsidRPr="00D95DBB">
        <w:rPr>
          <w:rFonts w:ascii="Times New Roman" w:hAnsi="Times New Roman"/>
          <w:sz w:val="24"/>
          <w:szCs w:val="24"/>
        </w:rPr>
        <w:t xml:space="preserve">o </w:t>
      </w:r>
      <w:r w:rsidR="00675C1A" w:rsidRPr="00D95DBB">
        <w:rPr>
          <w:rFonts w:ascii="Times New Roman" w:hAnsi="Times New Roman"/>
          <w:sz w:val="24"/>
          <w:szCs w:val="24"/>
        </w:rPr>
        <w:t>s</w:t>
      </w:r>
      <w:r w:rsidR="00E71F85" w:rsidRPr="00D95DBB">
        <w:rPr>
          <w:rFonts w:ascii="Times New Roman" w:hAnsi="Times New Roman"/>
          <w:sz w:val="24"/>
          <w:szCs w:val="24"/>
        </w:rPr>
        <w:t xml:space="preserve">praw </w:t>
      </w:r>
      <w:r w:rsidR="00675C1A" w:rsidRPr="00D95DBB">
        <w:rPr>
          <w:rFonts w:ascii="Times New Roman" w:hAnsi="Times New Roman"/>
          <w:sz w:val="24"/>
          <w:szCs w:val="24"/>
        </w:rPr>
        <w:t>Stopni Naukowych niezwłocznie po wszczęciu postępowania, jest doręczany osobie</w:t>
      </w:r>
      <w:r w:rsidR="003D7BA7" w:rsidRPr="00D95DBB">
        <w:rPr>
          <w:rFonts w:ascii="Times New Roman" w:hAnsi="Times New Roman"/>
          <w:sz w:val="24"/>
          <w:szCs w:val="24"/>
        </w:rPr>
        <w:t xml:space="preserve"> </w:t>
      </w:r>
      <w:r w:rsidR="00675C1A" w:rsidRPr="00D95DBB">
        <w:rPr>
          <w:rFonts w:ascii="Times New Roman" w:hAnsi="Times New Roman"/>
          <w:sz w:val="24"/>
          <w:szCs w:val="24"/>
        </w:rPr>
        <w:t>ubiegającej się o nadanie stopnia</w:t>
      </w:r>
      <w:r w:rsidR="00F03BD1" w:rsidRPr="00D95DBB">
        <w:rPr>
          <w:rFonts w:ascii="Times New Roman" w:hAnsi="Times New Roman"/>
          <w:sz w:val="24"/>
          <w:szCs w:val="24"/>
        </w:rPr>
        <w:t xml:space="preserve"> doktora habilitowanego</w:t>
      </w:r>
      <w:r w:rsidR="00675C1A" w:rsidRPr="00D95DBB">
        <w:rPr>
          <w:rFonts w:ascii="Times New Roman" w:hAnsi="Times New Roman"/>
          <w:sz w:val="24"/>
          <w:szCs w:val="24"/>
        </w:rPr>
        <w:t xml:space="preserve"> wraz ze wskazaniem terminu wniesienia opłaty.</w:t>
      </w:r>
    </w:p>
    <w:p w14:paraId="2EA64E41" w14:textId="7F86AA56" w:rsidR="004830F5" w:rsidRPr="00D95DBB" w:rsidRDefault="00D95DBB" w:rsidP="00D95DBB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95DBB">
        <w:rPr>
          <w:rFonts w:ascii="Times New Roman" w:hAnsi="Times New Roman"/>
          <w:sz w:val="24"/>
          <w:szCs w:val="24"/>
        </w:rPr>
        <w:t>4.</w:t>
      </w:r>
      <w:r w:rsidRPr="00D95DBB">
        <w:rPr>
          <w:rFonts w:ascii="Times New Roman" w:hAnsi="Times New Roman"/>
          <w:sz w:val="24"/>
          <w:szCs w:val="24"/>
        </w:rPr>
        <w:tab/>
      </w:r>
      <w:r w:rsidR="004830F5" w:rsidRPr="00D95DBB">
        <w:rPr>
          <w:rFonts w:ascii="Times New Roman" w:hAnsi="Times New Roman"/>
          <w:sz w:val="24"/>
          <w:szCs w:val="24"/>
        </w:rPr>
        <w:t>Umowa zawierana jest z osobą ubiegającą się o nadanie stopnia doktora habilitowanego bądź z</w:t>
      </w:r>
      <w:r>
        <w:rPr>
          <w:rFonts w:ascii="Times New Roman" w:hAnsi="Times New Roman"/>
          <w:sz w:val="24"/>
          <w:szCs w:val="24"/>
        </w:rPr>
        <w:t> </w:t>
      </w:r>
      <w:r w:rsidR="004830F5" w:rsidRPr="00D95DBB">
        <w:rPr>
          <w:rFonts w:ascii="Times New Roman" w:hAnsi="Times New Roman"/>
          <w:sz w:val="24"/>
          <w:szCs w:val="24"/>
        </w:rPr>
        <w:t>podmiotem finansującym procedurę, który został wskazany we wniosku o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4830F5" w:rsidRPr="00D95DBB">
        <w:rPr>
          <w:rFonts w:ascii="Times New Roman" w:hAnsi="Times New Roman"/>
          <w:sz w:val="24"/>
          <w:szCs w:val="24"/>
        </w:rPr>
        <w:t>wszczęcie postępowania. W imieniu Politechniki Łódzkiej umowę zawiera dziekan wydziału, którego dziekanat został wyznaczony do obsługi danej dyscypliny.</w:t>
      </w:r>
    </w:p>
    <w:p w14:paraId="1E121FEB" w14:textId="0D644396" w:rsidR="00E25AEC" w:rsidRPr="00D95DBB" w:rsidRDefault="00D95DBB" w:rsidP="00D95DBB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95DBB">
        <w:rPr>
          <w:rFonts w:ascii="Times New Roman" w:hAnsi="Times New Roman"/>
          <w:sz w:val="24"/>
          <w:szCs w:val="24"/>
        </w:rPr>
        <w:t>5.</w:t>
      </w:r>
      <w:r w:rsidRPr="00D95DBB">
        <w:rPr>
          <w:rFonts w:ascii="Times New Roman" w:hAnsi="Times New Roman"/>
          <w:sz w:val="24"/>
          <w:szCs w:val="24"/>
        </w:rPr>
        <w:tab/>
      </w:r>
      <w:r w:rsidR="00E25AEC" w:rsidRPr="00D95DBB">
        <w:rPr>
          <w:rFonts w:ascii="Times New Roman" w:hAnsi="Times New Roman"/>
          <w:sz w:val="24"/>
          <w:szCs w:val="24"/>
        </w:rPr>
        <w:t>Opłatę wnosi habilitant</w:t>
      </w:r>
      <w:r w:rsidR="004A5F8A" w:rsidRPr="00D95DBB">
        <w:rPr>
          <w:rFonts w:ascii="Times New Roman" w:hAnsi="Times New Roman"/>
          <w:sz w:val="24"/>
          <w:szCs w:val="24"/>
        </w:rPr>
        <w:t xml:space="preserve"> bądź podmiot finansujący procedurę</w:t>
      </w:r>
      <w:r w:rsidR="00E25AEC" w:rsidRPr="00D95DBB">
        <w:rPr>
          <w:rFonts w:ascii="Times New Roman" w:hAnsi="Times New Roman"/>
          <w:sz w:val="24"/>
          <w:szCs w:val="24"/>
        </w:rPr>
        <w:t xml:space="preserve"> w terminie określonym </w:t>
      </w:r>
      <w:r w:rsidR="002C7004" w:rsidRPr="00D95DBB">
        <w:rPr>
          <w:rFonts w:ascii="Times New Roman" w:hAnsi="Times New Roman"/>
          <w:sz w:val="24"/>
          <w:szCs w:val="24"/>
        </w:rPr>
        <w:t>w</w:t>
      </w:r>
      <w:r w:rsidR="00C4784C" w:rsidRPr="00D95DBB">
        <w:rPr>
          <w:rFonts w:ascii="Times New Roman" w:hAnsi="Times New Roman"/>
          <w:sz w:val="24"/>
          <w:szCs w:val="24"/>
        </w:rPr>
        <w:t> </w:t>
      </w:r>
      <w:r w:rsidR="002C7004" w:rsidRPr="00D95DBB">
        <w:rPr>
          <w:rFonts w:ascii="Times New Roman" w:hAnsi="Times New Roman"/>
          <w:sz w:val="24"/>
          <w:szCs w:val="24"/>
        </w:rPr>
        <w:t>umowie</w:t>
      </w:r>
      <w:r w:rsidR="00E25AEC" w:rsidRPr="00D95DBB">
        <w:rPr>
          <w:rFonts w:ascii="Times New Roman" w:hAnsi="Times New Roman"/>
          <w:sz w:val="24"/>
          <w:szCs w:val="24"/>
        </w:rPr>
        <w:t>.</w:t>
      </w:r>
    </w:p>
    <w:p w14:paraId="7786E7D8" w14:textId="77777777" w:rsidR="003541A1" w:rsidRPr="004E04E6" w:rsidRDefault="003541A1" w:rsidP="00D95DBB">
      <w:pPr>
        <w:spacing w:befor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9A61AE" w:rsidRPr="004E04E6">
        <w:rPr>
          <w:rFonts w:ascii="Times New Roman" w:hAnsi="Times New Roman"/>
          <w:b/>
          <w:bCs/>
          <w:sz w:val="24"/>
          <w:szCs w:val="24"/>
        </w:rPr>
        <w:t>6</w:t>
      </w:r>
    </w:p>
    <w:p w14:paraId="0D793D16" w14:textId="77777777" w:rsidR="003541A1" w:rsidRPr="004E04E6" w:rsidRDefault="003541A1" w:rsidP="004E04E6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>Przepisy w okresie przejściowym</w:t>
      </w:r>
    </w:p>
    <w:p w14:paraId="6A94C328" w14:textId="69808C18" w:rsidR="003541A1" w:rsidRPr="004E04E6" w:rsidRDefault="003541A1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D95DBB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27</w:t>
      </w:r>
    </w:p>
    <w:p w14:paraId="79253930" w14:textId="20F7E074" w:rsidR="00A01AE0" w:rsidRPr="00A2629A" w:rsidRDefault="00B4181A" w:rsidP="00A2629A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2629A">
        <w:rPr>
          <w:rFonts w:ascii="Times New Roman" w:hAnsi="Times New Roman"/>
          <w:sz w:val="24"/>
          <w:szCs w:val="24"/>
        </w:rPr>
        <w:t>1.</w:t>
      </w:r>
      <w:r w:rsidRPr="00A2629A">
        <w:rPr>
          <w:rFonts w:ascii="Times New Roman" w:hAnsi="Times New Roman"/>
          <w:sz w:val="24"/>
          <w:szCs w:val="24"/>
        </w:rPr>
        <w:tab/>
      </w:r>
      <w:r w:rsidR="003541A1" w:rsidRPr="00A2629A">
        <w:rPr>
          <w:rFonts w:ascii="Times New Roman" w:hAnsi="Times New Roman"/>
          <w:sz w:val="24"/>
          <w:szCs w:val="24"/>
        </w:rPr>
        <w:t>Przewody doktorskie i postępowania habilitacyjne wszczęte i niezakończone przed dniem</w:t>
      </w:r>
      <w:r w:rsidR="00136555" w:rsidRPr="00A2629A">
        <w:rPr>
          <w:rFonts w:ascii="Times New Roman" w:hAnsi="Times New Roman"/>
          <w:sz w:val="24"/>
          <w:szCs w:val="24"/>
        </w:rPr>
        <w:t xml:space="preserve"> </w:t>
      </w:r>
      <w:r w:rsidR="003541A1" w:rsidRPr="00A2629A">
        <w:rPr>
          <w:rFonts w:ascii="Times New Roman" w:hAnsi="Times New Roman"/>
          <w:sz w:val="24"/>
          <w:szCs w:val="24"/>
        </w:rPr>
        <w:t>1</w:t>
      </w:r>
      <w:r w:rsidR="005847F8" w:rsidRPr="00A2629A">
        <w:rPr>
          <w:rFonts w:ascii="Times New Roman" w:hAnsi="Times New Roman"/>
          <w:sz w:val="24"/>
          <w:szCs w:val="24"/>
        </w:rPr>
        <w:t> </w:t>
      </w:r>
      <w:r w:rsidR="003541A1" w:rsidRPr="00A2629A">
        <w:rPr>
          <w:rFonts w:ascii="Times New Roman" w:hAnsi="Times New Roman"/>
          <w:sz w:val="24"/>
          <w:szCs w:val="24"/>
        </w:rPr>
        <w:t xml:space="preserve">października 2019 r. są prowadzone </w:t>
      </w:r>
      <w:r w:rsidR="002C3672" w:rsidRPr="00A2629A">
        <w:rPr>
          <w:rFonts w:ascii="Times New Roman" w:hAnsi="Times New Roman"/>
          <w:sz w:val="24"/>
          <w:szCs w:val="24"/>
        </w:rPr>
        <w:t>na zasadach określonych w</w:t>
      </w:r>
      <w:r w:rsidR="003541A1" w:rsidRPr="00A2629A">
        <w:rPr>
          <w:rFonts w:ascii="Times New Roman" w:hAnsi="Times New Roman"/>
          <w:sz w:val="24"/>
          <w:szCs w:val="24"/>
        </w:rPr>
        <w:t xml:space="preserve"> </w:t>
      </w:r>
      <w:r w:rsidR="006808C7">
        <w:rPr>
          <w:rFonts w:ascii="Times New Roman" w:hAnsi="Times New Roman"/>
          <w:sz w:val="24"/>
          <w:szCs w:val="24"/>
        </w:rPr>
        <w:t>u</w:t>
      </w:r>
      <w:r w:rsidR="003541A1" w:rsidRPr="00A2629A">
        <w:rPr>
          <w:rFonts w:ascii="Times New Roman" w:hAnsi="Times New Roman"/>
          <w:sz w:val="24"/>
          <w:szCs w:val="24"/>
        </w:rPr>
        <w:t>staw</w:t>
      </w:r>
      <w:r w:rsidR="002C3672" w:rsidRPr="00A2629A">
        <w:rPr>
          <w:rFonts w:ascii="Times New Roman" w:hAnsi="Times New Roman"/>
          <w:sz w:val="24"/>
          <w:szCs w:val="24"/>
        </w:rPr>
        <w:t>ie</w:t>
      </w:r>
      <w:r w:rsidR="003541A1" w:rsidRPr="00A2629A">
        <w:rPr>
          <w:rFonts w:ascii="Times New Roman" w:hAnsi="Times New Roman"/>
          <w:sz w:val="24"/>
          <w:szCs w:val="24"/>
        </w:rPr>
        <w:t xml:space="preserve"> o stopniach</w:t>
      </w:r>
      <w:r w:rsidR="00136555" w:rsidRPr="00A2629A">
        <w:rPr>
          <w:rFonts w:ascii="Times New Roman" w:hAnsi="Times New Roman"/>
          <w:sz w:val="24"/>
          <w:szCs w:val="24"/>
        </w:rPr>
        <w:t xml:space="preserve"> </w:t>
      </w:r>
      <w:r w:rsidR="003541A1" w:rsidRPr="00A2629A">
        <w:rPr>
          <w:rFonts w:ascii="Times New Roman" w:hAnsi="Times New Roman"/>
          <w:sz w:val="24"/>
          <w:szCs w:val="24"/>
        </w:rPr>
        <w:t>naukowych i tytule</w:t>
      </w:r>
      <w:r w:rsidR="002C3672" w:rsidRPr="00A2629A">
        <w:rPr>
          <w:rFonts w:ascii="Times New Roman" w:hAnsi="Times New Roman"/>
          <w:sz w:val="24"/>
          <w:szCs w:val="24"/>
        </w:rPr>
        <w:t xml:space="preserve"> </w:t>
      </w:r>
      <w:r w:rsidR="003A7AE9" w:rsidRPr="00A2629A">
        <w:rPr>
          <w:rFonts w:ascii="Times New Roman" w:hAnsi="Times New Roman"/>
          <w:sz w:val="24"/>
          <w:szCs w:val="24"/>
        </w:rPr>
        <w:t>n</w:t>
      </w:r>
      <w:r w:rsidR="003541A1" w:rsidRPr="00A2629A">
        <w:rPr>
          <w:rFonts w:ascii="Times New Roman" w:hAnsi="Times New Roman"/>
          <w:sz w:val="24"/>
          <w:szCs w:val="24"/>
        </w:rPr>
        <w:t>aukowym oraz o stopniach i tytule w zakresie sztuki</w:t>
      </w:r>
      <w:r w:rsidR="00633CF1" w:rsidRPr="00A2629A">
        <w:rPr>
          <w:rFonts w:ascii="Times New Roman" w:hAnsi="Times New Roman"/>
          <w:sz w:val="24"/>
          <w:szCs w:val="24"/>
        </w:rPr>
        <w:t xml:space="preserve"> </w:t>
      </w:r>
      <w:r w:rsidR="00F74B53" w:rsidRPr="00A2629A">
        <w:rPr>
          <w:rFonts w:ascii="Times New Roman" w:hAnsi="Times New Roman"/>
          <w:sz w:val="24"/>
          <w:szCs w:val="24"/>
        </w:rPr>
        <w:t>(</w:t>
      </w:r>
      <w:proofErr w:type="spellStart"/>
      <w:r w:rsidR="00F74B53" w:rsidRPr="00A2629A">
        <w:rPr>
          <w:rFonts w:ascii="Times New Roman" w:hAnsi="Times New Roman"/>
          <w:sz w:val="24"/>
          <w:szCs w:val="24"/>
        </w:rPr>
        <w:t>t</w:t>
      </w:r>
      <w:r w:rsidR="00856140" w:rsidRPr="00A2629A">
        <w:rPr>
          <w:rFonts w:ascii="Times New Roman" w:hAnsi="Times New Roman"/>
          <w:sz w:val="24"/>
          <w:szCs w:val="24"/>
        </w:rPr>
        <w:t>.j</w:t>
      </w:r>
      <w:proofErr w:type="spellEnd"/>
      <w:r w:rsidR="00856140" w:rsidRPr="00A2629A">
        <w:rPr>
          <w:rFonts w:ascii="Times New Roman" w:hAnsi="Times New Roman"/>
          <w:sz w:val="24"/>
          <w:szCs w:val="24"/>
        </w:rPr>
        <w:t>. Dz.</w:t>
      </w:r>
      <w:r w:rsidR="00C4784C" w:rsidRPr="00A2629A">
        <w:rPr>
          <w:rFonts w:ascii="Times New Roman" w:hAnsi="Times New Roman"/>
          <w:sz w:val="24"/>
          <w:szCs w:val="24"/>
        </w:rPr>
        <w:t> </w:t>
      </w:r>
      <w:r w:rsidR="00856140" w:rsidRPr="00A2629A">
        <w:rPr>
          <w:rFonts w:ascii="Times New Roman" w:hAnsi="Times New Roman"/>
          <w:sz w:val="24"/>
          <w:szCs w:val="24"/>
        </w:rPr>
        <w:t>U. z</w:t>
      </w:r>
      <w:r w:rsidR="00C4784C" w:rsidRPr="00A2629A">
        <w:rPr>
          <w:rFonts w:ascii="Times New Roman" w:hAnsi="Times New Roman"/>
          <w:sz w:val="24"/>
          <w:szCs w:val="24"/>
        </w:rPr>
        <w:t> </w:t>
      </w:r>
      <w:r w:rsidR="00856140" w:rsidRPr="00A2629A">
        <w:rPr>
          <w:rFonts w:ascii="Times New Roman" w:hAnsi="Times New Roman"/>
          <w:sz w:val="24"/>
          <w:szCs w:val="24"/>
        </w:rPr>
        <w:t>2017 r. poz. 1789</w:t>
      </w:r>
      <w:r w:rsidR="00B61D20" w:rsidRPr="00A2629A">
        <w:rPr>
          <w:rFonts w:ascii="Times New Roman" w:hAnsi="Times New Roman"/>
          <w:sz w:val="24"/>
          <w:szCs w:val="24"/>
        </w:rPr>
        <w:t>, z</w:t>
      </w:r>
      <w:r w:rsidR="00A2629A">
        <w:rPr>
          <w:rFonts w:ascii="Times New Roman" w:hAnsi="Times New Roman"/>
          <w:sz w:val="24"/>
          <w:szCs w:val="24"/>
        </w:rPr>
        <w:t> </w:t>
      </w:r>
      <w:proofErr w:type="spellStart"/>
      <w:r w:rsidR="00B61D20" w:rsidRPr="00A2629A">
        <w:rPr>
          <w:rFonts w:ascii="Times New Roman" w:hAnsi="Times New Roman"/>
          <w:sz w:val="24"/>
          <w:szCs w:val="24"/>
        </w:rPr>
        <w:t>późn</w:t>
      </w:r>
      <w:proofErr w:type="spellEnd"/>
      <w:r w:rsidR="00B61D20" w:rsidRPr="00A2629A">
        <w:rPr>
          <w:rFonts w:ascii="Times New Roman" w:hAnsi="Times New Roman"/>
          <w:sz w:val="24"/>
          <w:szCs w:val="24"/>
        </w:rPr>
        <w:t>. zm.</w:t>
      </w:r>
      <w:r w:rsidR="008021EA" w:rsidRPr="00A2629A">
        <w:rPr>
          <w:rFonts w:ascii="Times New Roman" w:hAnsi="Times New Roman"/>
          <w:sz w:val="24"/>
          <w:szCs w:val="24"/>
        </w:rPr>
        <w:t>)</w:t>
      </w:r>
      <w:r w:rsidR="002C3672" w:rsidRPr="00A2629A">
        <w:rPr>
          <w:rFonts w:ascii="Times New Roman" w:hAnsi="Times New Roman"/>
          <w:sz w:val="24"/>
          <w:szCs w:val="24"/>
        </w:rPr>
        <w:t xml:space="preserve"> oraz w aktach</w:t>
      </w:r>
      <w:r w:rsidR="00136555" w:rsidRPr="00A2629A">
        <w:rPr>
          <w:rFonts w:ascii="Times New Roman" w:hAnsi="Times New Roman"/>
          <w:sz w:val="24"/>
          <w:szCs w:val="24"/>
        </w:rPr>
        <w:t xml:space="preserve"> </w:t>
      </w:r>
      <w:r w:rsidR="002C3672" w:rsidRPr="00A2629A">
        <w:rPr>
          <w:rFonts w:ascii="Times New Roman" w:hAnsi="Times New Roman"/>
          <w:sz w:val="24"/>
          <w:szCs w:val="24"/>
        </w:rPr>
        <w:t>wykonawczych wydanych na jej podstawie, z tym zastrzeżeniem, że stopnie nadawane są w dziedzinach i dyscyplinach naukowych określonych w Rozporządzeniu Ministra N</w:t>
      </w:r>
      <w:r w:rsidR="004359DA" w:rsidRPr="00A2629A">
        <w:rPr>
          <w:rFonts w:ascii="Times New Roman" w:hAnsi="Times New Roman"/>
          <w:sz w:val="24"/>
          <w:szCs w:val="24"/>
        </w:rPr>
        <w:t xml:space="preserve">auki </w:t>
      </w:r>
      <w:r w:rsidR="002C3672" w:rsidRPr="00A2629A">
        <w:rPr>
          <w:rFonts w:ascii="Times New Roman" w:hAnsi="Times New Roman"/>
          <w:sz w:val="24"/>
          <w:szCs w:val="24"/>
        </w:rPr>
        <w:t>i</w:t>
      </w:r>
      <w:r w:rsidR="004359DA" w:rsidRPr="00A2629A">
        <w:rPr>
          <w:rFonts w:ascii="Times New Roman" w:hAnsi="Times New Roman"/>
          <w:sz w:val="24"/>
          <w:szCs w:val="24"/>
        </w:rPr>
        <w:t xml:space="preserve"> </w:t>
      </w:r>
      <w:r w:rsidR="002C3672" w:rsidRPr="00A2629A">
        <w:rPr>
          <w:rFonts w:ascii="Times New Roman" w:hAnsi="Times New Roman"/>
          <w:sz w:val="24"/>
          <w:szCs w:val="24"/>
        </w:rPr>
        <w:t>S</w:t>
      </w:r>
      <w:r w:rsidR="004359DA" w:rsidRPr="00A2629A">
        <w:rPr>
          <w:rFonts w:ascii="Times New Roman" w:hAnsi="Times New Roman"/>
          <w:sz w:val="24"/>
          <w:szCs w:val="24"/>
        </w:rPr>
        <w:t xml:space="preserve">zkolnictwa </w:t>
      </w:r>
      <w:r w:rsidR="002C3672" w:rsidRPr="00A2629A">
        <w:rPr>
          <w:rFonts w:ascii="Times New Roman" w:hAnsi="Times New Roman"/>
          <w:sz w:val="24"/>
          <w:szCs w:val="24"/>
        </w:rPr>
        <w:t>W</w:t>
      </w:r>
      <w:r w:rsidR="004359DA" w:rsidRPr="00A2629A">
        <w:rPr>
          <w:rFonts w:ascii="Times New Roman" w:hAnsi="Times New Roman"/>
          <w:sz w:val="24"/>
          <w:szCs w:val="24"/>
        </w:rPr>
        <w:t>yższego</w:t>
      </w:r>
      <w:r w:rsidR="002C3672" w:rsidRPr="00A2629A">
        <w:rPr>
          <w:rFonts w:ascii="Times New Roman" w:hAnsi="Times New Roman"/>
          <w:sz w:val="24"/>
          <w:szCs w:val="24"/>
        </w:rPr>
        <w:t xml:space="preserve"> w sprawie dziedzin nauki i dyscyplin naukowych oraz dyscyplin artystycznych (Dz.</w:t>
      </w:r>
      <w:r w:rsidR="0025029F">
        <w:rPr>
          <w:rFonts w:ascii="Times New Roman" w:hAnsi="Times New Roman"/>
          <w:sz w:val="24"/>
          <w:szCs w:val="24"/>
        </w:rPr>
        <w:t> </w:t>
      </w:r>
      <w:r w:rsidR="002C3672" w:rsidRPr="00A2629A">
        <w:rPr>
          <w:rFonts w:ascii="Times New Roman" w:hAnsi="Times New Roman"/>
          <w:sz w:val="24"/>
          <w:szCs w:val="24"/>
        </w:rPr>
        <w:t>U. z 2018 r. poz. 1818).</w:t>
      </w:r>
      <w:r w:rsidR="00072ABE" w:rsidRPr="00A2629A">
        <w:rPr>
          <w:rFonts w:ascii="Times New Roman" w:hAnsi="Times New Roman"/>
          <w:sz w:val="24"/>
          <w:szCs w:val="24"/>
        </w:rPr>
        <w:t xml:space="preserve"> Rady d</w:t>
      </w:r>
      <w:r w:rsidR="005D6256" w:rsidRPr="00A2629A">
        <w:rPr>
          <w:rFonts w:ascii="Times New Roman" w:hAnsi="Times New Roman"/>
          <w:sz w:val="24"/>
          <w:szCs w:val="24"/>
        </w:rPr>
        <w:t xml:space="preserve">o </w:t>
      </w:r>
      <w:r w:rsidR="00072ABE" w:rsidRPr="00A2629A">
        <w:rPr>
          <w:rFonts w:ascii="Times New Roman" w:hAnsi="Times New Roman"/>
          <w:sz w:val="24"/>
          <w:szCs w:val="24"/>
        </w:rPr>
        <w:t>s</w:t>
      </w:r>
      <w:r w:rsidR="005D6256" w:rsidRPr="00A2629A">
        <w:rPr>
          <w:rFonts w:ascii="Times New Roman" w:hAnsi="Times New Roman"/>
          <w:sz w:val="24"/>
          <w:szCs w:val="24"/>
        </w:rPr>
        <w:t>praw</w:t>
      </w:r>
      <w:r w:rsidR="00072ABE" w:rsidRPr="00A2629A">
        <w:rPr>
          <w:rFonts w:ascii="Times New Roman" w:hAnsi="Times New Roman"/>
          <w:sz w:val="24"/>
          <w:szCs w:val="24"/>
        </w:rPr>
        <w:t xml:space="preserve"> Stopni Naukowych mogą powołać komisje doktorskie, w składzie co najmniej 7 osób, do przyjęcia rozprawy doktorskiej i</w:t>
      </w:r>
      <w:r w:rsidR="00E02DF2" w:rsidRPr="00A2629A">
        <w:rPr>
          <w:rFonts w:ascii="Times New Roman" w:hAnsi="Times New Roman"/>
          <w:sz w:val="24"/>
          <w:szCs w:val="24"/>
        </w:rPr>
        <w:t> </w:t>
      </w:r>
      <w:r w:rsidR="00072ABE" w:rsidRPr="00A2629A">
        <w:rPr>
          <w:rFonts w:ascii="Times New Roman" w:hAnsi="Times New Roman"/>
          <w:sz w:val="24"/>
          <w:szCs w:val="24"/>
        </w:rPr>
        <w:t xml:space="preserve">dopuszczenia jej do publicznej obrony. Członkami komisji mogą zostać osoby posiadające tytuł profesora lub stopień doktora habilitowanego w </w:t>
      </w:r>
      <w:r w:rsidR="007D0B9C" w:rsidRPr="00A2629A">
        <w:rPr>
          <w:rFonts w:ascii="Times New Roman" w:hAnsi="Times New Roman"/>
          <w:sz w:val="24"/>
          <w:szCs w:val="24"/>
        </w:rPr>
        <w:t>dyscyplinie naukowej, w której ma być nadany stopień doktora (bądź pokrewnej) i w zakresie której sami prowadzą badania naukowe.</w:t>
      </w:r>
      <w:r w:rsidR="00072ABE" w:rsidRPr="00A2629A">
        <w:rPr>
          <w:rFonts w:ascii="Times New Roman" w:hAnsi="Times New Roman"/>
          <w:sz w:val="24"/>
          <w:szCs w:val="24"/>
        </w:rPr>
        <w:t xml:space="preserve"> </w:t>
      </w:r>
      <w:r w:rsidR="00C83435" w:rsidRPr="00A2629A">
        <w:rPr>
          <w:rFonts w:ascii="Times New Roman" w:hAnsi="Times New Roman"/>
          <w:sz w:val="24"/>
          <w:szCs w:val="24"/>
        </w:rPr>
        <w:t xml:space="preserve">Komisje działają </w:t>
      </w:r>
      <w:r w:rsidR="00D96430" w:rsidRPr="00A2629A">
        <w:rPr>
          <w:rFonts w:ascii="Times New Roman" w:hAnsi="Times New Roman"/>
          <w:sz w:val="24"/>
          <w:szCs w:val="24"/>
        </w:rPr>
        <w:t>z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D96430" w:rsidRPr="00A2629A">
        <w:rPr>
          <w:rFonts w:ascii="Times New Roman" w:hAnsi="Times New Roman"/>
          <w:sz w:val="24"/>
          <w:szCs w:val="24"/>
        </w:rPr>
        <w:t>upoważnienia</w:t>
      </w:r>
      <w:r w:rsidR="004007EA" w:rsidRPr="00A2629A">
        <w:rPr>
          <w:rFonts w:ascii="Times New Roman" w:hAnsi="Times New Roman"/>
          <w:sz w:val="24"/>
          <w:szCs w:val="24"/>
        </w:rPr>
        <w:t xml:space="preserve"> </w:t>
      </w:r>
      <w:r w:rsidR="00D96430" w:rsidRPr="00A2629A">
        <w:rPr>
          <w:rFonts w:ascii="Times New Roman" w:hAnsi="Times New Roman"/>
          <w:sz w:val="24"/>
          <w:szCs w:val="24"/>
        </w:rPr>
        <w:t>Rady do spraw Stopni Naukowych</w:t>
      </w:r>
      <w:r w:rsidR="00BF6038" w:rsidRPr="00A2629A">
        <w:rPr>
          <w:rFonts w:ascii="Times New Roman" w:hAnsi="Times New Roman"/>
          <w:sz w:val="24"/>
          <w:szCs w:val="24"/>
        </w:rPr>
        <w:t xml:space="preserve"> i podejmują w imieniu i na rzecz tego organu uchwały w przedmiocie przyjęcia rozprawy doktorskiej i dopuszczenia jej do publicznej obrony oraz przyjęcia publicznej obrony.</w:t>
      </w:r>
    </w:p>
    <w:p w14:paraId="603A2610" w14:textId="3FF9CC76" w:rsidR="004F45D8" w:rsidRPr="00A2629A" w:rsidRDefault="00B4181A" w:rsidP="00A2629A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2629A">
        <w:rPr>
          <w:rFonts w:ascii="Times New Roman" w:hAnsi="Times New Roman"/>
          <w:sz w:val="24"/>
          <w:szCs w:val="24"/>
        </w:rPr>
        <w:t>2.</w:t>
      </w:r>
      <w:r w:rsidRPr="00A2629A">
        <w:rPr>
          <w:rFonts w:ascii="Times New Roman" w:hAnsi="Times New Roman"/>
          <w:sz w:val="24"/>
          <w:szCs w:val="24"/>
        </w:rPr>
        <w:tab/>
      </w:r>
      <w:r w:rsidR="004F45D8" w:rsidRPr="00A2629A">
        <w:rPr>
          <w:rFonts w:ascii="Times New Roman" w:hAnsi="Times New Roman"/>
          <w:sz w:val="24"/>
          <w:szCs w:val="24"/>
        </w:rPr>
        <w:t>Postępowania niezakończone do dnia 31 grudnia 2022 r. odpowiednio umarza się albo</w:t>
      </w:r>
      <w:r w:rsidR="00E50D87" w:rsidRPr="00A2629A">
        <w:rPr>
          <w:rFonts w:ascii="Times New Roman" w:hAnsi="Times New Roman"/>
          <w:sz w:val="24"/>
          <w:szCs w:val="24"/>
        </w:rPr>
        <w:t xml:space="preserve"> </w:t>
      </w:r>
      <w:r w:rsidR="004F45D8" w:rsidRPr="00A2629A">
        <w:rPr>
          <w:rFonts w:ascii="Times New Roman" w:hAnsi="Times New Roman"/>
          <w:sz w:val="24"/>
          <w:szCs w:val="24"/>
        </w:rPr>
        <w:t>zamyka się.</w:t>
      </w:r>
    </w:p>
    <w:p w14:paraId="61B1940A" w14:textId="6F5CFE00" w:rsidR="006A6B19" w:rsidRPr="00A2629A" w:rsidRDefault="00B4181A" w:rsidP="00A2629A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2629A">
        <w:rPr>
          <w:rFonts w:ascii="Times New Roman" w:hAnsi="Times New Roman"/>
          <w:sz w:val="24"/>
          <w:szCs w:val="24"/>
        </w:rPr>
        <w:t>3.</w:t>
      </w:r>
      <w:r w:rsidRPr="00A2629A">
        <w:rPr>
          <w:rFonts w:ascii="Times New Roman" w:hAnsi="Times New Roman"/>
          <w:sz w:val="24"/>
          <w:szCs w:val="24"/>
        </w:rPr>
        <w:tab/>
      </w:r>
      <w:r w:rsidR="00C6167F" w:rsidRPr="00A2629A">
        <w:rPr>
          <w:rFonts w:ascii="Times New Roman" w:hAnsi="Times New Roman"/>
          <w:sz w:val="24"/>
          <w:szCs w:val="24"/>
        </w:rPr>
        <w:t>Po</w:t>
      </w:r>
      <w:r w:rsidR="00C940CA" w:rsidRPr="00A2629A">
        <w:rPr>
          <w:rFonts w:ascii="Times New Roman" w:hAnsi="Times New Roman"/>
          <w:sz w:val="24"/>
          <w:szCs w:val="24"/>
        </w:rPr>
        <w:t>stępowania w sprawie nadania stopnia doktora oraz stopnia doktora habilitowanego</w:t>
      </w:r>
      <w:r w:rsidR="003A7AE9" w:rsidRPr="00A2629A">
        <w:rPr>
          <w:rFonts w:ascii="Times New Roman" w:hAnsi="Times New Roman"/>
          <w:sz w:val="24"/>
          <w:szCs w:val="24"/>
        </w:rPr>
        <w:t xml:space="preserve"> </w:t>
      </w:r>
      <w:r w:rsidR="00441014" w:rsidRPr="00A2629A">
        <w:rPr>
          <w:rFonts w:ascii="Times New Roman" w:hAnsi="Times New Roman"/>
          <w:sz w:val="24"/>
          <w:szCs w:val="24"/>
        </w:rPr>
        <w:t>w</w:t>
      </w:r>
      <w:r w:rsidR="00C940CA" w:rsidRPr="00A2629A">
        <w:rPr>
          <w:rFonts w:ascii="Times New Roman" w:hAnsi="Times New Roman"/>
          <w:sz w:val="24"/>
          <w:szCs w:val="24"/>
        </w:rPr>
        <w:t xml:space="preserve">szczęte po dniu 30 września 2019 r. prowadzi się na podstawie Ustawy </w:t>
      </w:r>
      <w:r w:rsidR="00D26FB5" w:rsidRPr="00A2629A">
        <w:rPr>
          <w:rFonts w:ascii="Times New Roman" w:hAnsi="Times New Roman"/>
          <w:sz w:val="24"/>
          <w:szCs w:val="24"/>
        </w:rPr>
        <w:t>oraz niniejszej Uchwały, z tym że w</w:t>
      </w:r>
      <w:r w:rsidR="00A97D42">
        <w:rPr>
          <w:rFonts w:ascii="Times New Roman" w:hAnsi="Times New Roman"/>
          <w:sz w:val="24"/>
          <w:szCs w:val="24"/>
        </w:rPr>
        <w:t> </w:t>
      </w:r>
      <w:r w:rsidR="00D26FB5" w:rsidRPr="00A2629A">
        <w:rPr>
          <w:rFonts w:ascii="Times New Roman" w:hAnsi="Times New Roman"/>
          <w:sz w:val="24"/>
          <w:szCs w:val="24"/>
        </w:rPr>
        <w:t>postępowaniach</w:t>
      </w:r>
      <w:r w:rsidR="00E50D87" w:rsidRPr="00A2629A">
        <w:rPr>
          <w:rFonts w:ascii="Times New Roman" w:hAnsi="Times New Roman"/>
          <w:sz w:val="24"/>
          <w:szCs w:val="24"/>
        </w:rPr>
        <w:t xml:space="preserve"> </w:t>
      </w:r>
      <w:r w:rsidR="00D26FB5" w:rsidRPr="00A2629A">
        <w:rPr>
          <w:rFonts w:ascii="Times New Roman" w:hAnsi="Times New Roman"/>
          <w:sz w:val="24"/>
          <w:szCs w:val="24"/>
        </w:rPr>
        <w:t>wszczętych do dnia 31 grudnia 20</w:t>
      </w:r>
      <w:r w:rsidR="007A70A3" w:rsidRPr="00A2629A">
        <w:rPr>
          <w:rFonts w:ascii="Times New Roman" w:hAnsi="Times New Roman"/>
          <w:sz w:val="24"/>
          <w:szCs w:val="24"/>
        </w:rPr>
        <w:t xml:space="preserve">21 </w:t>
      </w:r>
      <w:r w:rsidR="00D26FB5" w:rsidRPr="00A2629A">
        <w:rPr>
          <w:rFonts w:ascii="Times New Roman" w:hAnsi="Times New Roman"/>
          <w:sz w:val="24"/>
          <w:szCs w:val="24"/>
        </w:rPr>
        <w:t>r. do osiągnięć, o których mowa</w:t>
      </w:r>
      <w:r w:rsidR="006A6B19" w:rsidRPr="00A2629A">
        <w:rPr>
          <w:rFonts w:ascii="Times New Roman" w:hAnsi="Times New Roman"/>
          <w:sz w:val="24"/>
          <w:szCs w:val="24"/>
        </w:rPr>
        <w:t xml:space="preserve"> </w:t>
      </w:r>
      <w:r w:rsidR="00D26FB5" w:rsidRPr="00A2629A">
        <w:rPr>
          <w:rFonts w:ascii="Times New Roman" w:hAnsi="Times New Roman"/>
          <w:sz w:val="24"/>
          <w:szCs w:val="24"/>
        </w:rPr>
        <w:t>w §</w:t>
      </w:r>
      <w:r w:rsidR="0025029F">
        <w:rPr>
          <w:rFonts w:ascii="Times New Roman" w:hAnsi="Times New Roman"/>
          <w:sz w:val="24"/>
          <w:szCs w:val="24"/>
        </w:rPr>
        <w:t> </w:t>
      </w:r>
      <w:r w:rsidR="006C43B9" w:rsidRPr="00A2629A">
        <w:rPr>
          <w:rFonts w:ascii="Times New Roman" w:hAnsi="Times New Roman"/>
          <w:sz w:val="24"/>
          <w:szCs w:val="24"/>
        </w:rPr>
        <w:t>2</w:t>
      </w:r>
      <w:r w:rsidR="00D26FB5" w:rsidRPr="00A2629A">
        <w:rPr>
          <w:rFonts w:ascii="Times New Roman" w:hAnsi="Times New Roman"/>
          <w:sz w:val="24"/>
          <w:szCs w:val="24"/>
        </w:rPr>
        <w:t xml:space="preserve"> p</w:t>
      </w:r>
      <w:r w:rsidR="00EF0D2B" w:rsidRPr="00A2629A">
        <w:rPr>
          <w:rFonts w:ascii="Times New Roman" w:hAnsi="Times New Roman"/>
          <w:sz w:val="24"/>
          <w:szCs w:val="24"/>
        </w:rPr>
        <w:t>kt</w:t>
      </w:r>
      <w:r w:rsidR="0025029F">
        <w:rPr>
          <w:rFonts w:ascii="Times New Roman" w:hAnsi="Times New Roman"/>
          <w:sz w:val="24"/>
          <w:szCs w:val="24"/>
        </w:rPr>
        <w:t> </w:t>
      </w:r>
      <w:r w:rsidR="00D26FB5" w:rsidRPr="00A2629A">
        <w:rPr>
          <w:rFonts w:ascii="Times New Roman" w:hAnsi="Times New Roman"/>
          <w:sz w:val="24"/>
          <w:szCs w:val="24"/>
        </w:rPr>
        <w:t>3</w:t>
      </w:r>
      <w:r w:rsidR="00EF0D2B" w:rsidRPr="00A2629A">
        <w:rPr>
          <w:rFonts w:ascii="Times New Roman" w:hAnsi="Times New Roman"/>
          <w:sz w:val="24"/>
          <w:szCs w:val="24"/>
        </w:rPr>
        <w:t xml:space="preserve"> lit. </w:t>
      </w:r>
      <w:r w:rsidR="006A6B19" w:rsidRPr="00A2629A">
        <w:rPr>
          <w:rFonts w:ascii="Times New Roman" w:hAnsi="Times New Roman"/>
          <w:sz w:val="24"/>
          <w:szCs w:val="24"/>
        </w:rPr>
        <w:t>a oraz w §</w:t>
      </w:r>
      <w:r w:rsidR="0025029F">
        <w:rPr>
          <w:rFonts w:ascii="Times New Roman" w:hAnsi="Times New Roman"/>
          <w:sz w:val="24"/>
          <w:szCs w:val="24"/>
        </w:rPr>
        <w:t> </w:t>
      </w:r>
      <w:r w:rsidR="006A6B19" w:rsidRPr="00A2629A">
        <w:rPr>
          <w:rFonts w:ascii="Times New Roman" w:hAnsi="Times New Roman"/>
          <w:sz w:val="24"/>
          <w:szCs w:val="24"/>
        </w:rPr>
        <w:t>1</w:t>
      </w:r>
      <w:r w:rsidR="004F58C9" w:rsidRPr="00A2629A">
        <w:rPr>
          <w:rFonts w:ascii="Times New Roman" w:hAnsi="Times New Roman"/>
          <w:sz w:val="24"/>
          <w:szCs w:val="24"/>
        </w:rPr>
        <w:t>4</w:t>
      </w:r>
      <w:r w:rsidR="006A6B19" w:rsidRPr="00A2629A">
        <w:rPr>
          <w:rFonts w:ascii="Times New Roman" w:hAnsi="Times New Roman"/>
          <w:sz w:val="24"/>
          <w:szCs w:val="24"/>
        </w:rPr>
        <w:t xml:space="preserve"> p</w:t>
      </w:r>
      <w:r w:rsidR="00EF0D2B" w:rsidRPr="00A2629A">
        <w:rPr>
          <w:rFonts w:ascii="Times New Roman" w:hAnsi="Times New Roman"/>
          <w:sz w:val="24"/>
          <w:szCs w:val="24"/>
        </w:rPr>
        <w:t>kt</w:t>
      </w:r>
      <w:r w:rsidR="00497363" w:rsidRPr="00A2629A">
        <w:rPr>
          <w:rFonts w:ascii="Times New Roman" w:hAnsi="Times New Roman"/>
          <w:sz w:val="24"/>
          <w:szCs w:val="24"/>
        </w:rPr>
        <w:t xml:space="preserve"> </w:t>
      </w:r>
      <w:r w:rsidR="006A6B19" w:rsidRPr="00A2629A">
        <w:rPr>
          <w:rFonts w:ascii="Times New Roman" w:hAnsi="Times New Roman"/>
          <w:sz w:val="24"/>
          <w:szCs w:val="24"/>
        </w:rPr>
        <w:t>2</w:t>
      </w:r>
      <w:r w:rsidR="00EF0D2B" w:rsidRPr="00A2629A">
        <w:rPr>
          <w:rFonts w:ascii="Times New Roman" w:hAnsi="Times New Roman"/>
          <w:sz w:val="24"/>
          <w:szCs w:val="24"/>
        </w:rPr>
        <w:t xml:space="preserve"> lit. </w:t>
      </w:r>
      <w:r w:rsidR="006A6B19" w:rsidRPr="00A2629A">
        <w:rPr>
          <w:rFonts w:ascii="Times New Roman" w:hAnsi="Times New Roman"/>
          <w:sz w:val="24"/>
          <w:szCs w:val="24"/>
        </w:rPr>
        <w:t>b, zalicza się także artykuły naukowe,</w:t>
      </w:r>
      <w:r w:rsidR="00471C6D" w:rsidRPr="00A2629A">
        <w:rPr>
          <w:rFonts w:ascii="Times New Roman" w:hAnsi="Times New Roman"/>
          <w:sz w:val="24"/>
          <w:szCs w:val="24"/>
        </w:rPr>
        <w:t xml:space="preserve"> </w:t>
      </w:r>
      <w:r w:rsidR="006A6B19" w:rsidRPr="00A2629A">
        <w:rPr>
          <w:rFonts w:ascii="Times New Roman" w:hAnsi="Times New Roman"/>
          <w:sz w:val="24"/>
          <w:szCs w:val="24"/>
        </w:rPr>
        <w:t xml:space="preserve">o których mowa </w:t>
      </w:r>
      <w:r w:rsidR="00441014" w:rsidRPr="00A2629A">
        <w:rPr>
          <w:rFonts w:ascii="Times New Roman" w:hAnsi="Times New Roman"/>
          <w:sz w:val="24"/>
          <w:szCs w:val="24"/>
        </w:rPr>
        <w:t>w</w:t>
      </w:r>
      <w:r w:rsidR="006A6B19" w:rsidRPr="00A2629A">
        <w:rPr>
          <w:rFonts w:ascii="Times New Roman" w:hAnsi="Times New Roman"/>
          <w:sz w:val="24"/>
          <w:szCs w:val="24"/>
        </w:rPr>
        <w:t xml:space="preserve"> art. 179 ust.</w:t>
      </w:r>
      <w:r w:rsidR="00D76158">
        <w:rPr>
          <w:rFonts w:ascii="Times New Roman" w:hAnsi="Times New Roman"/>
          <w:sz w:val="24"/>
          <w:szCs w:val="24"/>
        </w:rPr>
        <w:t> </w:t>
      </w:r>
      <w:r w:rsidR="006A6B19" w:rsidRPr="00A2629A">
        <w:rPr>
          <w:rFonts w:ascii="Times New Roman" w:hAnsi="Times New Roman"/>
          <w:sz w:val="24"/>
          <w:szCs w:val="24"/>
        </w:rPr>
        <w:t xml:space="preserve">6 </w:t>
      </w:r>
      <w:r w:rsidR="006808C7">
        <w:rPr>
          <w:rFonts w:ascii="Times New Roman" w:hAnsi="Times New Roman"/>
          <w:sz w:val="24"/>
          <w:szCs w:val="24"/>
        </w:rPr>
        <w:t>u</w:t>
      </w:r>
      <w:r w:rsidR="006A6B19" w:rsidRPr="00A2629A">
        <w:rPr>
          <w:rFonts w:ascii="Times New Roman" w:hAnsi="Times New Roman"/>
          <w:sz w:val="24"/>
          <w:szCs w:val="24"/>
        </w:rPr>
        <w:t>stawy wprowadzającej ustawę – Prawo o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6A6B19" w:rsidRPr="00A2629A">
        <w:rPr>
          <w:rFonts w:ascii="Times New Roman" w:hAnsi="Times New Roman"/>
          <w:sz w:val="24"/>
          <w:szCs w:val="24"/>
        </w:rPr>
        <w:t>szkolnictwie</w:t>
      </w:r>
      <w:r w:rsidR="00471C6D" w:rsidRPr="00A2629A">
        <w:rPr>
          <w:rFonts w:ascii="Times New Roman" w:hAnsi="Times New Roman"/>
          <w:sz w:val="24"/>
          <w:szCs w:val="24"/>
        </w:rPr>
        <w:t xml:space="preserve"> </w:t>
      </w:r>
      <w:r w:rsidR="006A6B19" w:rsidRPr="00A2629A">
        <w:rPr>
          <w:rFonts w:ascii="Times New Roman" w:hAnsi="Times New Roman"/>
          <w:sz w:val="24"/>
          <w:szCs w:val="24"/>
        </w:rPr>
        <w:t>wyższym i nauce.</w:t>
      </w:r>
    </w:p>
    <w:p w14:paraId="64264C7F" w14:textId="77777777" w:rsidR="0025029F" w:rsidRDefault="0025029F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E97F5F6" w14:textId="62DA1A0D" w:rsidR="00441014" w:rsidRPr="004E04E6" w:rsidRDefault="00441014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lastRenderedPageBreak/>
        <w:t>§</w:t>
      </w:r>
      <w:r w:rsidR="00B4181A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2</w:t>
      </w:r>
      <w:r w:rsidR="0080466F" w:rsidRPr="004E04E6">
        <w:rPr>
          <w:rFonts w:ascii="Times New Roman" w:hAnsi="Times New Roman"/>
          <w:sz w:val="24"/>
          <w:szCs w:val="24"/>
        </w:rPr>
        <w:t>8</w:t>
      </w:r>
    </w:p>
    <w:p w14:paraId="78E37E9C" w14:textId="7223FB01" w:rsidR="00FA3680" w:rsidRPr="00B20E12" w:rsidRDefault="00B20E12" w:rsidP="00B20E12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0E12">
        <w:rPr>
          <w:rFonts w:ascii="Times New Roman" w:hAnsi="Times New Roman"/>
          <w:sz w:val="24"/>
          <w:szCs w:val="24"/>
        </w:rPr>
        <w:t>1.</w:t>
      </w:r>
      <w:r w:rsidRPr="00B20E12">
        <w:rPr>
          <w:rFonts w:ascii="Times New Roman" w:hAnsi="Times New Roman"/>
          <w:sz w:val="24"/>
          <w:szCs w:val="24"/>
        </w:rPr>
        <w:tab/>
      </w:r>
      <w:r w:rsidR="00FC1963" w:rsidRPr="00B20E12">
        <w:rPr>
          <w:rFonts w:ascii="Times New Roman" w:hAnsi="Times New Roman"/>
          <w:sz w:val="24"/>
          <w:szCs w:val="24"/>
        </w:rPr>
        <w:t>Osoby, które rozpoczęły studia doktoranckie przed rokiem akademickim 2019/2020 i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FC1963" w:rsidRPr="00B20E12">
        <w:rPr>
          <w:rFonts w:ascii="Times New Roman" w:hAnsi="Times New Roman"/>
          <w:sz w:val="24"/>
          <w:szCs w:val="24"/>
        </w:rPr>
        <w:t xml:space="preserve">ubiegają się o nadanie stopnia doktora na zasadach ustalonych w </w:t>
      </w:r>
      <w:r w:rsidR="006808C7">
        <w:rPr>
          <w:rFonts w:ascii="Times New Roman" w:hAnsi="Times New Roman"/>
          <w:sz w:val="24"/>
          <w:szCs w:val="24"/>
        </w:rPr>
        <w:t>U</w:t>
      </w:r>
      <w:r w:rsidR="00FC1963" w:rsidRPr="00B20E12">
        <w:rPr>
          <w:rFonts w:ascii="Times New Roman" w:hAnsi="Times New Roman"/>
          <w:sz w:val="24"/>
          <w:szCs w:val="24"/>
        </w:rPr>
        <w:t>stawie, składają</w:t>
      </w:r>
      <w:r w:rsidR="008D010F" w:rsidRPr="00B20E12">
        <w:rPr>
          <w:rFonts w:ascii="Times New Roman" w:hAnsi="Times New Roman"/>
          <w:sz w:val="24"/>
          <w:szCs w:val="24"/>
        </w:rPr>
        <w:t xml:space="preserve"> do właściwej Rady do spraw Stopni Naukowych za pośrednictwem Rady Dyscypliny właściwej ze względu na tematykę przygotowanej rozprawy</w:t>
      </w:r>
      <w:r w:rsidR="00FC1963" w:rsidRPr="00B20E12">
        <w:rPr>
          <w:rFonts w:ascii="Times New Roman" w:hAnsi="Times New Roman"/>
          <w:sz w:val="24"/>
          <w:szCs w:val="24"/>
        </w:rPr>
        <w:t xml:space="preserve"> wniosek o wyznaczenie promotora/promotorów/promotora i promotora pomocniczego (Załącznik nr 5). Po wyznaczeniu </w:t>
      </w:r>
      <w:r w:rsidR="008D010F" w:rsidRPr="00B20E12">
        <w:rPr>
          <w:rFonts w:ascii="Times New Roman" w:hAnsi="Times New Roman"/>
          <w:sz w:val="24"/>
          <w:szCs w:val="24"/>
        </w:rPr>
        <w:t xml:space="preserve">promotora/promotorów/promotora i promotora pomocniczego </w:t>
      </w:r>
      <w:r w:rsidR="00EB132A" w:rsidRPr="00B20E12">
        <w:rPr>
          <w:rFonts w:ascii="Times New Roman" w:hAnsi="Times New Roman"/>
          <w:sz w:val="24"/>
          <w:szCs w:val="24"/>
        </w:rPr>
        <w:t xml:space="preserve">kandydaci </w:t>
      </w:r>
      <w:r w:rsidR="00FC1963" w:rsidRPr="00B20E12">
        <w:rPr>
          <w:rFonts w:ascii="Times New Roman" w:hAnsi="Times New Roman"/>
          <w:sz w:val="24"/>
          <w:szCs w:val="24"/>
        </w:rPr>
        <w:t>składa</w:t>
      </w:r>
      <w:r w:rsidR="00EB132A" w:rsidRPr="00B20E12">
        <w:rPr>
          <w:rFonts w:ascii="Times New Roman" w:hAnsi="Times New Roman"/>
          <w:sz w:val="24"/>
          <w:szCs w:val="24"/>
        </w:rPr>
        <w:t>ją</w:t>
      </w:r>
      <w:r w:rsidR="00FC1963" w:rsidRPr="00B20E12">
        <w:rPr>
          <w:rFonts w:ascii="Times New Roman" w:hAnsi="Times New Roman"/>
          <w:sz w:val="24"/>
          <w:szCs w:val="24"/>
        </w:rPr>
        <w:t xml:space="preserve"> wniosek o wszczęcie postępowania w sprawie nadania stopnia doktora (Załącznik nr 2)</w:t>
      </w:r>
      <w:r w:rsidR="00CC487D" w:rsidRPr="00B20E12">
        <w:rPr>
          <w:rFonts w:ascii="Times New Roman" w:hAnsi="Times New Roman"/>
          <w:sz w:val="24"/>
          <w:szCs w:val="24"/>
        </w:rPr>
        <w:t xml:space="preserve"> </w:t>
      </w:r>
      <w:r w:rsidR="00321686" w:rsidRPr="00B20E12">
        <w:rPr>
          <w:rFonts w:ascii="Times New Roman" w:hAnsi="Times New Roman"/>
          <w:sz w:val="24"/>
          <w:szCs w:val="24"/>
        </w:rPr>
        <w:t>wraz z dokumentami,</w:t>
      </w:r>
      <w:r w:rsidR="003378D1" w:rsidRPr="00B20E12">
        <w:rPr>
          <w:rFonts w:ascii="Times New Roman" w:hAnsi="Times New Roman"/>
          <w:sz w:val="24"/>
          <w:szCs w:val="24"/>
        </w:rPr>
        <w:t xml:space="preserve"> o których mowa w §</w:t>
      </w:r>
      <w:r w:rsidR="0025029F">
        <w:rPr>
          <w:rFonts w:ascii="Times New Roman" w:hAnsi="Times New Roman"/>
          <w:sz w:val="24"/>
          <w:szCs w:val="24"/>
        </w:rPr>
        <w:t> </w:t>
      </w:r>
      <w:r w:rsidR="00455A02" w:rsidRPr="00B20E12">
        <w:rPr>
          <w:rFonts w:ascii="Times New Roman" w:hAnsi="Times New Roman"/>
          <w:sz w:val="24"/>
          <w:szCs w:val="24"/>
        </w:rPr>
        <w:t>3</w:t>
      </w:r>
      <w:r w:rsidR="003378D1" w:rsidRPr="00B20E12">
        <w:rPr>
          <w:rFonts w:ascii="Times New Roman" w:hAnsi="Times New Roman"/>
          <w:sz w:val="24"/>
          <w:szCs w:val="24"/>
        </w:rPr>
        <w:t xml:space="preserve"> ust. 2</w:t>
      </w:r>
      <w:r w:rsidR="00EB132A" w:rsidRPr="00B20E12">
        <w:rPr>
          <w:rFonts w:ascii="Times New Roman" w:hAnsi="Times New Roman"/>
          <w:sz w:val="24"/>
          <w:szCs w:val="24"/>
        </w:rPr>
        <w:t xml:space="preserve"> z wyłączeniem dokumentu o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EB132A" w:rsidRPr="00B20E12">
        <w:rPr>
          <w:rFonts w:ascii="Times New Roman" w:hAnsi="Times New Roman"/>
          <w:sz w:val="24"/>
          <w:szCs w:val="24"/>
        </w:rPr>
        <w:t>którym mowa w §</w:t>
      </w:r>
      <w:r w:rsidR="0025029F">
        <w:rPr>
          <w:rFonts w:ascii="Times New Roman" w:hAnsi="Times New Roman"/>
          <w:sz w:val="24"/>
          <w:szCs w:val="24"/>
        </w:rPr>
        <w:t> </w:t>
      </w:r>
      <w:r w:rsidR="00EB132A" w:rsidRPr="00B20E12">
        <w:rPr>
          <w:rFonts w:ascii="Times New Roman" w:hAnsi="Times New Roman"/>
          <w:sz w:val="24"/>
          <w:szCs w:val="24"/>
        </w:rPr>
        <w:t>3 ust. 2 pkt 3. W</w:t>
      </w:r>
      <w:r w:rsidR="003378D1" w:rsidRPr="00B20E12">
        <w:rPr>
          <w:rFonts w:ascii="Times New Roman" w:hAnsi="Times New Roman"/>
          <w:sz w:val="24"/>
          <w:szCs w:val="24"/>
        </w:rPr>
        <w:t xml:space="preserve"> miejsce dokumentu</w:t>
      </w:r>
      <w:r w:rsidR="00D93684" w:rsidRPr="00B20E12">
        <w:rPr>
          <w:rFonts w:ascii="Times New Roman" w:hAnsi="Times New Roman"/>
          <w:sz w:val="24"/>
          <w:szCs w:val="24"/>
        </w:rPr>
        <w:t>,</w:t>
      </w:r>
      <w:r w:rsidR="003378D1" w:rsidRPr="00B20E12">
        <w:rPr>
          <w:rFonts w:ascii="Times New Roman" w:hAnsi="Times New Roman"/>
          <w:sz w:val="24"/>
          <w:szCs w:val="24"/>
        </w:rPr>
        <w:t xml:space="preserve"> o którym mowa w §</w:t>
      </w:r>
      <w:r w:rsidR="0025029F">
        <w:rPr>
          <w:rFonts w:ascii="Times New Roman" w:hAnsi="Times New Roman"/>
          <w:sz w:val="24"/>
          <w:szCs w:val="24"/>
        </w:rPr>
        <w:t> </w:t>
      </w:r>
      <w:r w:rsidR="00455A02" w:rsidRPr="00B20E12">
        <w:rPr>
          <w:rFonts w:ascii="Times New Roman" w:hAnsi="Times New Roman"/>
          <w:sz w:val="24"/>
          <w:szCs w:val="24"/>
        </w:rPr>
        <w:t>3</w:t>
      </w:r>
      <w:r w:rsidR="003378D1" w:rsidRPr="00B20E12">
        <w:rPr>
          <w:rFonts w:ascii="Times New Roman" w:hAnsi="Times New Roman"/>
          <w:sz w:val="24"/>
          <w:szCs w:val="24"/>
        </w:rPr>
        <w:t xml:space="preserve"> ust.</w:t>
      </w:r>
      <w:r>
        <w:rPr>
          <w:rFonts w:ascii="Times New Roman" w:hAnsi="Times New Roman"/>
          <w:sz w:val="24"/>
          <w:szCs w:val="24"/>
        </w:rPr>
        <w:t> </w:t>
      </w:r>
      <w:r w:rsidR="003378D1" w:rsidRPr="00B20E12">
        <w:rPr>
          <w:rFonts w:ascii="Times New Roman" w:hAnsi="Times New Roman"/>
          <w:sz w:val="24"/>
          <w:szCs w:val="24"/>
        </w:rPr>
        <w:t>2 pkt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3378D1" w:rsidRPr="00B20E12">
        <w:rPr>
          <w:rFonts w:ascii="Times New Roman" w:hAnsi="Times New Roman"/>
          <w:sz w:val="24"/>
          <w:szCs w:val="24"/>
        </w:rPr>
        <w:t>2</w:t>
      </w:r>
      <w:r w:rsidR="00D93684" w:rsidRPr="00B20E12">
        <w:rPr>
          <w:rFonts w:ascii="Times New Roman" w:hAnsi="Times New Roman"/>
          <w:sz w:val="24"/>
          <w:szCs w:val="24"/>
        </w:rPr>
        <w:t>,</w:t>
      </w:r>
      <w:r w:rsidR="003378D1" w:rsidRPr="00B20E12">
        <w:rPr>
          <w:rFonts w:ascii="Times New Roman" w:hAnsi="Times New Roman"/>
          <w:sz w:val="24"/>
          <w:szCs w:val="24"/>
        </w:rPr>
        <w:t xml:space="preserve"> </w:t>
      </w:r>
      <w:r w:rsidR="00EB132A" w:rsidRPr="00B20E12">
        <w:rPr>
          <w:rFonts w:ascii="Times New Roman" w:hAnsi="Times New Roman"/>
          <w:sz w:val="24"/>
          <w:szCs w:val="24"/>
        </w:rPr>
        <w:t>kandydat</w:t>
      </w:r>
      <w:r w:rsidR="003378D1" w:rsidRPr="00B20E12">
        <w:rPr>
          <w:rFonts w:ascii="Times New Roman" w:hAnsi="Times New Roman"/>
          <w:sz w:val="24"/>
          <w:szCs w:val="24"/>
        </w:rPr>
        <w:t xml:space="preserve"> przedstawia podpisane przez Kierownika studiów zaświadczenie potwierdzające ukończenie studiów doktoranckich zgodnie z programem umożliwiającym uzyskanie efektów uczenia się kandydata dla kwalifikacji na poziomie 8 PRK.</w:t>
      </w:r>
    </w:p>
    <w:p w14:paraId="2C820923" w14:textId="50A4EB99" w:rsidR="007A70A3" w:rsidRPr="00B20E12" w:rsidRDefault="00B20E12" w:rsidP="00B20E12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0E12">
        <w:rPr>
          <w:rFonts w:ascii="Times New Roman" w:hAnsi="Times New Roman"/>
          <w:sz w:val="24"/>
          <w:szCs w:val="24"/>
        </w:rPr>
        <w:t>2.</w:t>
      </w:r>
      <w:r w:rsidRPr="00B20E12">
        <w:rPr>
          <w:rFonts w:ascii="Times New Roman" w:hAnsi="Times New Roman"/>
          <w:sz w:val="24"/>
          <w:szCs w:val="24"/>
        </w:rPr>
        <w:tab/>
      </w:r>
      <w:r w:rsidR="00775A3F" w:rsidRPr="00B20E12">
        <w:rPr>
          <w:rFonts w:ascii="Times New Roman" w:hAnsi="Times New Roman"/>
          <w:sz w:val="24"/>
          <w:szCs w:val="24"/>
        </w:rPr>
        <w:t>W przypadku osób wymienionych w ust. 1 efekty uczenia się w zakresie znajomości nowożytnego języka obcego są potwierdzane na zasadach dotychczasowych</w:t>
      </w:r>
      <w:r w:rsidR="0042038A" w:rsidRPr="00B20E12">
        <w:rPr>
          <w:rFonts w:ascii="Times New Roman" w:hAnsi="Times New Roman"/>
          <w:sz w:val="24"/>
          <w:szCs w:val="24"/>
        </w:rPr>
        <w:t>, na podstawie</w:t>
      </w:r>
      <w:r w:rsidR="00775A3F" w:rsidRPr="00B20E12">
        <w:rPr>
          <w:rFonts w:ascii="Times New Roman" w:hAnsi="Times New Roman"/>
          <w:sz w:val="24"/>
          <w:szCs w:val="24"/>
        </w:rPr>
        <w:t xml:space="preserve"> </w:t>
      </w:r>
      <w:r w:rsidR="0042038A" w:rsidRPr="00B20E12">
        <w:rPr>
          <w:rFonts w:ascii="Times New Roman" w:hAnsi="Times New Roman"/>
          <w:sz w:val="24"/>
          <w:szCs w:val="24"/>
        </w:rPr>
        <w:t>r</w:t>
      </w:r>
      <w:r w:rsidR="00775A3F" w:rsidRPr="00B20E12">
        <w:rPr>
          <w:rFonts w:ascii="Times New Roman" w:hAnsi="Times New Roman"/>
          <w:sz w:val="24"/>
          <w:szCs w:val="24"/>
        </w:rPr>
        <w:t>ozporządzeni</w:t>
      </w:r>
      <w:r w:rsidR="0042038A" w:rsidRPr="00B20E12">
        <w:rPr>
          <w:rFonts w:ascii="Times New Roman" w:hAnsi="Times New Roman"/>
          <w:sz w:val="24"/>
          <w:szCs w:val="24"/>
        </w:rPr>
        <w:t>a</w:t>
      </w:r>
      <w:r w:rsidR="00775A3F" w:rsidRPr="00B20E12">
        <w:rPr>
          <w:rFonts w:ascii="Times New Roman" w:hAnsi="Times New Roman"/>
          <w:sz w:val="24"/>
          <w:szCs w:val="24"/>
        </w:rPr>
        <w:t xml:space="preserve"> M</w:t>
      </w:r>
      <w:r w:rsidR="00AD579B" w:rsidRPr="00B20E12">
        <w:rPr>
          <w:rFonts w:ascii="Times New Roman" w:hAnsi="Times New Roman"/>
          <w:sz w:val="24"/>
          <w:szCs w:val="24"/>
        </w:rPr>
        <w:t xml:space="preserve">inistra </w:t>
      </w:r>
      <w:r w:rsidR="00775A3F" w:rsidRPr="00B20E12">
        <w:rPr>
          <w:rFonts w:ascii="Times New Roman" w:hAnsi="Times New Roman"/>
          <w:sz w:val="24"/>
          <w:szCs w:val="24"/>
        </w:rPr>
        <w:t>N</w:t>
      </w:r>
      <w:r w:rsidR="00AD579B" w:rsidRPr="00B20E12">
        <w:rPr>
          <w:rFonts w:ascii="Times New Roman" w:hAnsi="Times New Roman"/>
          <w:sz w:val="24"/>
          <w:szCs w:val="24"/>
        </w:rPr>
        <w:t xml:space="preserve">auki </w:t>
      </w:r>
      <w:r w:rsidR="00775A3F" w:rsidRPr="00B20E12">
        <w:rPr>
          <w:rFonts w:ascii="Times New Roman" w:hAnsi="Times New Roman"/>
          <w:sz w:val="24"/>
          <w:szCs w:val="24"/>
        </w:rPr>
        <w:t>i</w:t>
      </w:r>
      <w:r w:rsidR="00AD579B" w:rsidRPr="00B20E12">
        <w:rPr>
          <w:rFonts w:ascii="Times New Roman" w:hAnsi="Times New Roman"/>
          <w:sz w:val="24"/>
          <w:szCs w:val="24"/>
        </w:rPr>
        <w:t xml:space="preserve"> </w:t>
      </w:r>
      <w:r w:rsidR="00775A3F" w:rsidRPr="00B20E12">
        <w:rPr>
          <w:rFonts w:ascii="Times New Roman" w:hAnsi="Times New Roman"/>
          <w:sz w:val="24"/>
          <w:szCs w:val="24"/>
        </w:rPr>
        <w:t>S</w:t>
      </w:r>
      <w:r w:rsidR="00AD579B" w:rsidRPr="00B20E12">
        <w:rPr>
          <w:rFonts w:ascii="Times New Roman" w:hAnsi="Times New Roman"/>
          <w:sz w:val="24"/>
          <w:szCs w:val="24"/>
        </w:rPr>
        <w:t xml:space="preserve">zkolnictwa </w:t>
      </w:r>
      <w:r w:rsidR="00775A3F" w:rsidRPr="00B20E12">
        <w:rPr>
          <w:rFonts w:ascii="Times New Roman" w:hAnsi="Times New Roman"/>
          <w:sz w:val="24"/>
          <w:szCs w:val="24"/>
        </w:rPr>
        <w:t>W</w:t>
      </w:r>
      <w:r w:rsidR="00AD579B" w:rsidRPr="00B20E12">
        <w:rPr>
          <w:rFonts w:ascii="Times New Roman" w:hAnsi="Times New Roman"/>
          <w:sz w:val="24"/>
          <w:szCs w:val="24"/>
        </w:rPr>
        <w:t>yższego</w:t>
      </w:r>
      <w:r w:rsidR="00775A3F" w:rsidRPr="00B20E12">
        <w:rPr>
          <w:rFonts w:ascii="Times New Roman" w:hAnsi="Times New Roman"/>
          <w:sz w:val="24"/>
          <w:szCs w:val="24"/>
        </w:rPr>
        <w:t xml:space="preserve"> z dnia 26 września 2016 r. w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775A3F" w:rsidRPr="00B20E12">
        <w:rPr>
          <w:rFonts w:ascii="Times New Roman" w:hAnsi="Times New Roman"/>
          <w:sz w:val="24"/>
          <w:szCs w:val="24"/>
        </w:rPr>
        <w:t xml:space="preserve">sprawie szczegółowego trybu i warunków przeprowadzania czynności w przewodzie doktorskim, w postępowaniu habilitacyjnym i w postępowaniu o nadanie tytułu profesora </w:t>
      </w:r>
      <w:r w:rsidR="00B41721" w:rsidRPr="00B20E12">
        <w:rPr>
          <w:rFonts w:ascii="Times New Roman" w:hAnsi="Times New Roman"/>
          <w:sz w:val="24"/>
          <w:szCs w:val="24"/>
        </w:rPr>
        <w:t>(</w:t>
      </w:r>
      <w:r w:rsidR="00775A3F" w:rsidRPr="00B20E12">
        <w:rPr>
          <w:rFonts w:ascii="Times New Roman" w:hAnsi="Times New Roman"/>
          <w:sz w:val="24"/>
          <w:szCs w:val="24"/>
        </w:rPr>
        <w:t>Dz.</w:t>
      </w:r>
      <w:r w:rsidR="0025029F">
        <w:rPr>
          <w:rFonts w:ascii="Times New Roman" w:hAnsi="Times New Roman"/>
          <w:sz w:val="24"/>
          <w:szCs w:val="24"/>
        </w:rPr>
        <w:t> </w:t>
      </w:r>
      <w:r w:rsidR="00775A3F" w:rsidRPr="00B20E12">
        <w:rPr>
          <w:rFonts w:ascii="Times New Roman" w:hAnsi="Times New Roman"/>
          <w:sz w:val="24"/>
          <w:szCs w:val="24"/>
        </w:rPr>
        <w:t>U. z 2016 r. poz. 1586).</w:t>
      </w:r>
    </w:p>
    <w:p w14:paraId="22C27DC3" w14:textId="0073191A" w:rsidR="007A70A3" w:rsidRPr="00B20E12" w:rsidRDefault="00B20E12" w:rsidP="00B20E12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0E12">
        <w:rPr>
          <w:rFonts w:ascii="Times New Roman" w:hAnsi="Times New Roman"/>
          <w:sz w:val="24"/>
          <w:szCs w:val="24"/>
        </w:rPr>
        <w:t>3.</w:t>
      </w:r>
      <w:r w:rsidRPr="00B20E12">
        <w:rPr>
          <w:rFonts w:ascii="Times New Roman" w:hAnsi="Times New Roman"/>
          <w:sz w:val="24"/>
          <w:szCs w:val="24"/>
        </w:rPr>
        <w:tab/>
      </w:r>
      <w:r w:rsidR="007A70A3" w:rsidRPr="00B20E12">
        <w:rPr>
          <w:rFonts w:ascii="Times New Roman" w:hAnsi="Times New Roman"/>
          <w:sz w:val="24"/>
          <w:szCs w:val="24"/>
        </w:rPr>
        <w:t xml:space="preserve">Osoby, </w:t>
      </w:r>
      <w:r w:rsidR="00EC2001" w:rsidRPr="00B20E12">
        <w:rPr>
          <w:rFonts w:ascii="Times New Roman" w:hAnsi="Times New Roman"/>
          <w:sz w:val="24"/>
          <w:szCs w:val="24"/>
        </w:rPr>
        <w:t>o których mowa w ust.</w:t>
      </w:r>
      <w:r w:rsidR="0025029F">
        <w:rPr>
          <w:rFonts w:ascii="Times New Roman" w:hAnsi="Times New Roman"/>
          <w:sz w:val="24"/>
          <w:szCs w:val="24"/>
        </w:rPr>
        <w:t xml:space="preserve"> </w:t>
      </w:r>
      <w:r w:rsidR="00EC2001" w:rsidRPr="00B20E12">
        <w:rPr>
          <w:rFonts w:ascii="Times New Roman" w:hAnsi="Times New Roman"/>
          <w:sz w:val="24"/>
          <w:szCs w:val="24"/>
        </w:rPr>
        <w:t xml:space="preserve">1 </w:t>
      </w:r>
      <w:r w:rsidR="007A70A3" w:rsidRPr="00B20E12">
        <w:rPr>
          <w:rFonts w:ascii="Times New Roman" w:hAnsi="Times New Roman"/>
          <w:sz w:val="24"/>
          <w:szCs w:val="24"/>
        </w:rPr>
        <w:t>zwolnione są z opłaty za postępowanie w sprawie nadania stopnia doktora.</w:t>
      </w:r>
    </w:p>
    <w:p w14:paraId="64EE04F6" w14:textId="77777777" w:rsidR="00954252" w:rsidRPr="004E04E6" w:rsidRDefault="00954252" w:rsidP="00FC3F0F">
      <w:pPr>
        <w:spacing w:befor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>ROZDZIAŁ 7</w:t>
      </w:r>
    </w:p>
    <w:p w14:paraId="1A413387" w14:textId="77777777" w:rsidR="00954252" w:rsidRPr="004E04E6" w:rsidRDefault="00954252" w:rsidP="004E04E6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>Przepisy końcowe</w:t>
      </w:r>
    </w:p>
    <w:p w14:paraId="25F8845A" w14:textId="236145D3" w:rsidR="00954252" w:rsidRPr="004E04E6" w:rsidRDefault="00954252" w:rsidP="004E04E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§</w:t>
      </w:r>
      <w:r w:rsidR="00FC3F0F">
        <w:rPr>
          <w:rFonts w:ascii="Times New Roman" w:hAnsi="Times New Roman"/>
          <w:sz w:val="24"/>
          <w:szCs w:val="24"/>
        </w:rPr>
        <w:t> </w:t>
      </w:r>
      <w:r w:rsidR="0080466F" w:rsidRPr="004E04E6">
        <w:rPr>
          <w:rFonts w:ascii="Times New Roman" w:hAnsi="Times New Roman"/>
          <w:sz w:val="24"/>
          <w:szCs w:val="24"/>
        </w:rPr>
        <w:t>29</w:t>
      </w:r>
    </w:p>
    <w:p w14:paraId="3BD3A191" w14:textId="3EE62A77" w:rsidR="00007491" w:rsidRPr="009C097C" w:rsidRDefault="00883CD9" w:rsidP="009C097C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C097C">
        <w:rPr>
          <w:rFonts w:ascii="Times New Roman" w:hAnsi="Times New Roman"/>
          <w:sz w:val="24"/>
          <w:szCs w:val="24"/>
        </w:rPr>
        <w:t>1.</w:t>
      </w:r>
      <w:r w:rsidRPr="009C097C">
        <w:rPr>
          <w:rFonts w:ascii="Times New Roman" w:hAnsi="Times New Roman"/>
          <w:sz w:val="24"/>
          <w:szCs w:val="24"/>
        </w:rPr>
        <w:tab/>
      </w:r>
      <w:r w:rsidR="007B0453" w:rsidRPr="009C097C">
        <w:rPr>
          <w:rFonts w:ascii="Times New Roman" w:hAnsi="Times New Roman"/>
          <w:sz w:val="24"/>
          <w:szCs w:val="24"/>
        </w:rPr>
        <w:t>T</w:t>
      </w:r>
      <w:r w:rsidR="000E0447" w:rsidRPr="009C097C">
        <w:rPr>
          <w:rFonts w:ascii="Times New Roman" w:hAnsi="Times New Roman"/>
          <w:sz w:val="24"/>
          <w:szCs w:val="24"/>
        </w:rPr>
        <w:t>raci moc Uchwała Nr 118/2019 Senatu Politechniki Łódzkiej z dnia 25 września 2019 r.</w:t>
      </w:r>
      <w:r w:rsidR="00007491" w:rsidRPr="009C097C">
        <w:rPr>
          <w:rFonts w:ascii="Times New Roman" w:hAnsi="Times New Roman"/>
          <w:sz w:val="24"/>
          <w:szCs w:val="24"/>
        </w:rPr>
        <w:t xml:space="preserve"> w sprawie określenia sposobu postępowania w sprawie nadania stopnia doktora oraz</w:t>
      </w:r>
      <w:r w:rsidR="00A51341" w:rsidRPr="009C097C">
        <w:rPr>
          <w:rFonts w:ascii="Times New Roman" w:hAnsi="Times New Roman"/>
          <w:sz w:val="24"/>
          <w:szCs w:val="24"/>
        </w:rPr>
        <w:t xml:space="preserve"> </w:t>
      </w:r>
      <w:r w:rsidR="00007491" w:rsidRPr="009C097C">
        <w:rPr>
          <w:rFonts w:ascii="Times New Roman" w:hAnsi="Times New Roman"/>
          <w:sz w:val="24"/>
          <w:szCs w:val="24"/>
        </w:rPr>
        <w:t>szczegółowego trybu postępowania w sprawie nadania stopnia doktora habilitowanego</w:t>
      </w:r>
      <w:r w:rsidR="007B0453" w:rsidRPr="009C097C">
        <w:rPr>
          <w:rFonts w:ascii="Times New Roman" w:hAnsi="Times New Roman"/>
          <w:sz w:val="24"/>
          <w:szCs w:val="24"/>
        </w:rPr>
        <w:t>.</w:t>
      </w:r>
    </w:p>
    <w:p w14:paraId="7DD027D7" w14:textId="4C76CBCC" w:rsidR="00B97289" w:rsidRPr="009C097C" w:rsidRDefault="00883CD9" w:rsidP="009C097C">
      <w:p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C097C">
        <w:rPr>
          <w:rFonts w:ascii="Times New Roman" w:hAnsi="Times New Roman"/>
          <w:sz w:val="24"/>
          <w:szCs w:val="24"/>
        </w:rPr>
        <w:t>2.</w:t>
      </w:r>
      <w:r w:rsidRPr="009C097C">
        <w:rPr>
          <w:rFonts w:ascii="Times New Roman" w:hAnsi="Times New Roman"/>
          <w:sz w:val="24"/>
          <w:szCs w:val="24"/>
        </w:rPr>
        <w:tab/>
      </w:r>
      <w:r w:rsidR="007B0453" w:rsidRPr="009C097C">
        <w:rPr>
          <w:rFonts w:ascii="Times New Roman" w:hAnsi="Times New Roman"/>
          <w:sz w:val="24"/>
          <w:szCs w:val="24"/>
        </w:rPr>
        <w:t xml:space="preserve">Uchwała wchodzi w życie z dniem </w:t>
      </w:r>
      <w:r w:rsidR="009C07A8" w:rsidRPr="009C097C">
        <w:rPr>
          <w:rFonts w:ascii="Times New Roman" w:hAnsi="Times New Roman"/>
          <w:sz w:val="24"/>
          <w:szCs w:val="24"/>
        </w:rPr>
        <w:t>26</w:t>
      </w:r>
      <w:r w:rsidR="007B0453" w:rsidRPr="009C097C">
        <w:rPr>
          <w:rFonts w:ascii="Times New Roman" w:hAnsi="Times New Roman"/>
          <w:sz w:val="24"/>
          <w:szCs w:val="24"/>
        </w:rPr>
        <w:t xml:space="preserve"> </w:t>
      </w:r>
      <w:r w:rsidR="00930415" w:rsidRPr="009C097C">
        <w:rPr>
          <w:rFonts w:ascii="Times New Roman" w:hAnsi="Times New Roman"/>
          <w:sz w:val="24"/>
          <w:szCs w:val="24"/>
        </w:rPr>
        <w:t xml:space="preserve">maja </w:t>
      </w:r>
      <w:r w:rsidR="007B0453" w:rsidRPr="009C097C">
        <w:rPr>
          <w:rFonts w:ascii="Times New Roman" w:hAnsi="Times New Roman"/>
          <w:sz w:val="24"/>
          <w:szCs w:val="24"/>
        </w:rPr>
        <w:t>2021 r</w:t>
      </w:r>
      <w:r w:rsidR="00782515" w:rsidRPr="009C097C">
        <w:rPr>
          <w:rFonts w:ascii="Times New Roman" w:hAnsi="Times New Roman"/>
          <w:sz w:val="24"/>
          <w:szCs w:val="24"/>
        </w:rPr>
        <w:t>.</w:t>
      </w:r>
      <w:r w:rsidR="00B97289" w:rsidRPr="009C097C">
        <w:rPr>
          <w:rFonts w:ascii="Times New Roman" w:hAnsi="Times New Roman"/>
          <w:sz w:val="24"/>
          <w:szCs w:val="24"/>
        </w:rPr>
        <w:br w:type="page"/>
      </w:r>
    </w:p>
    <w:p w14:paraId="761D41A2" w14:textId="5AE23CEA" w:rsidR="00B97289" w:rsidRPr="009521E5" w:rsidRDefault="00B97289" w:rsidP="009521E5">
      <w:pPr>
        <w:ind w:left="4961"/>
        <w:jc w:val="both"/>
        <w:rPr>
          <w:rFonts w:ascii="Tahoma" w:hAnsi="Tahoma" w:cs="Tahoma"/>
          <w:kern w:val="20"/>
          <w:sz w:val="16"/>
          <w:szCs w:val="16"/>
        </w:rPr>
      </w:pPr>
      <w:r w:rsidRPr="009521E5">
        <w:rPr>
          <w:rFonts w:ascii="Tahoma" w:hAnsi="Tahoma" w:cs="Tahoma"/>
          <w:kern w:val="20"/>
          <w:sz w:val="16"/>
          <w:szCs w:val="16"/>
        </w:rPr>
        <w:lastRenderedPageBreak/>
        <w:t>Załącznik nr 1</w:t>
      </w:r>
      <w:r w:rsidR="004D31B4" w:rsidRPr="009521E5">
        <w:rPr>
          <w:rFonts w:ascii="Tahoma" w:hAnsi="Tahoma" w:cs="Tahoma"/>
          <w:kern w:val="20"/>
          <w:sz w:val="16"/>
          <w:szCs w:val="16"/>
        </w:rPr>
        <w:t xml:space="preserve"> do Uchwały Nr </w:t>
      </w:r>
      <w:r w:rsidR="0025029F">
        <w:rPr>
          <w:rFonts w:ascii="Tahoma" w:hAnsi="Tahoma" w:cs="Tahoma"/>
          <w:kern w:val="20"/>
          <w:sz w:val="16"/>
          <w:szCs w:val="16"/>
        </w:rPr>
        <w:t>21</w:t>
      </w:r>
      <w:r w:rsidR="004D31B4" w:rsidRPr="009521E5">
        <w:rPr>
          <w:rFonts w:ascii="Tahoma" w:hAnsi="Tahoma" w:cs="Tahoma"/>
          <w:kern w:val="20"/>
          <w:sz w:val="16"/>
          <w:szCs w:val="16"/>
        </w:rPr>
        <w:t>/2021 Senatu Politechniki Łódzkiej</w:t>
      </w:r>
      <w:r w:rsidR="009763F4" w:rsidRPr="009521E5">
        <w:rPr>
          <w:rFonts w:ascii="Tahoma" w:hAnsi="Tahoma" w:cs="Tahoma"/>
          <w:kern w:val="20"/>
          <w:sz w:val="16"/>
          <w:szCs w:val="16"/>
        </w:rPr>
        <w:t xml:space="preserve"> </w:t>
      </w:r>
      <w:r w:rsidR="004D31B4" w:rsidRPr="009521E5">
        <w:rPr>
          <w:rFonts w:ascii="Tahoma" w:hAnsi="Tahoma" w:cs="Tahoma"/>
          <w:kern w:val="20"/>
          <w:sz w:val="16"/>
          <w:szCs w:val="16"/>
        </w:rPr>
        <w:t>z</w:t>
      </w:r>
      <w:r w:rsidR="009659CE">
        <w:rPr>
          <w:rFonts w:ascii="Tahoma" w:hAnsi="Tahoma" w:cs="Tahoma"/>
          <w:kern w:val="20"/>
          <w:sz w:val="16"/>
          <w:szCs w:val="16"/>
        </w:rPr>
        <w:t> </w:t>
      </w:r>
      <w:r w:rsidR="004D31B4" w:rsidRPr="009521E5">
        <w:rPr>
          <w:rFonts w:ascii="Tahoma" w:hAnsi="Tahoma" w:cs="Tahoma"/>
          <w:kern w:val="20"/>
          <w:sz w:val="16"/>
          <w:szCs w:val="16"/>
        </w:rPr>
        <w:t>dnia 26 maja 2021 r. w sprawie określenia sposobu postępowania</w:t>
      </w:r>
      <w:r w:rsidR="009763F4" w:rsidRPr="009521E5">
        <w:rPr>
          <w:rFonts w:ascii="Tahoma" w:hAnsi="Tahoma" w:cs="Tahoma"/>
          <w:kern w:val="20"/>
          <w:sz w:val="16"/>
          <w:szCs w:val="16"/>
        </w:rPr>
        <w:t xml:space="preserve"> </w:t>
      </w:r>
      <w:r w:rsidR="004D31B4" w:rsidRPr="009521E5">
        <w:rPr>
          <w:rFonts w:ascii="Tahoma" w:hAnsi="Tahoma" w:cs="Tahoma"/>
          <w:kern w:val="20"/>
          <w:sz w:val="16"/>
          <w:szCs w:val="16"/>
        </w:rPr>
        <w:t>w</w:t>
      </w:r>
      <w:r w:rsidR="004C2EAE">
        <w:rPr>
          <w:rFonts w:ascii="Tahoma" w:hAnsi="Tahoma" w:cs="Tahoma"/>
          <w:kern w:val="20"/>
          <w:sz w:val="16"/>
          <w:szCs w:val="16"/>
        </w:rPr>
        <w:t> </w:t>
      </w:r>
      <w:r w:rsidR="004D31B4" w:rsidRPr="009521E5">
        <w:rPr>
          <w:rFonts w:ascii="Tahoma" w:hAnsi="Tahoma" w:cs="Tahoma"/>
          <w:kern w:val="20"/>
          <w:sz w:val="16"/>
          <w:szCs w:val="16"/>
        </w:rPr>
        <w:t>sprawie nadania stopnia doktora oraz szczegółowego trybu</w:t>
      </w:r>
      <w:r w:rsidR="009763F4" w:rsidRPr="009521E5">
        <w:rPr>
          <w:rFonts w:ascii="Tahoma" w:hAnsi="Tahoma" w:cs="Tahoma"/>
          <w:kern w:val="20"/>
          <w:sz w:val="16"/>
          <w:szCs w:val="16"/>
        </w:rPr>
        <w:t xml:space="preserve"> </w:t>
      </w:r>
      <w:r w:rsidR="004D31B4" w:rsidRPr="009521E5">
        <w:rPr>
          <w:rFonts w:ascii="Tahoma" w:hAnsi="Tahoma" w:cs="Tahoma"/>
          <w:kern w:val="20"/>
          <w:sz w:val="16"/>
          <w:szCs w:val="16"/>
        </w:rPr>
        <w:t>postępowania w sprawie nadania stopnia doktora habilitowanego</w:t>
      </w:r>
    </w:p>
    <w:p w14:paraId="106A3B40" w14:textId="1F65D1F6" w:rsidR="00B97289" w:rsidRPr="004E04E6" w:rsidRDefault="00B97289" w:rsidP="00C9037A">
      <w:pPr>
        <w:spacing w:before="360" w:after="360"/>
        <w:jc w:val="center"/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  <w:r w:rsidRPr="004E04E6"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</w:rPr>
        <w:t>Dodatkowe wymagania do nadania stopnia doktora</w:t>
      </w:r>
      <w:r w:rsidRPr="004E04E6"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</w:rPr>
        <w:br/>
      </w:r>
      <w:r w:rsidRPr="004E04E6"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  <w:t>określone przez wł</w:t>
      </w:r>
      <w:r w:rsidR="00E31DA4" w:rsidRPr="004E04E6"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  <w:t>A</w:t>
      </w:r>
      <w:r w:rsidRPr="004E04E6"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  <w:t>ściwą Radę dyscypliny Naukowej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2"/>
        <w:gridCol w:w="4449"/>
      </w:tblGrid>
      <w:tr w:rsidR="00B97289" w:rsidRPr="004E04E6" w14:paraId="69AA4148" w14:textId="77777777" w:rsidTr="00C52941">
        <w:trPr>
          <w:jc w:val="center"/>
        </w:trPr>
        <w:tc>
          <w:tcPr>
            <w:tcW w:w="4612" w:type="dxa"/>
          </w:tcPr>
          <w:p w14:paraId="1699AD3B" w14:textId="77777777" w:rsidR="00B97289" w:rsidRPr="004E04E6" w:rsidRDefault="00B97289" w:rsidP="004E04E6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Dyscyplina</w:t>
            </w:r>
          </w:p>
        </w:tc>
        <w:tc>
          <w:tcPr>
            <w:tcW w:w="4449" w:type="dxa"/>
          </w:tcPr>
          <w:p w14:paraId="20975BD2" w14:textId="77777777" w:rsidR="00B97289" w:rsidRPr="004E04E6" w:rsidRDefault="00B97289" w:rsidP="004E04E6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Liczba publikacji</w:t>
            </w:r>
          </w:p>
        </w:tc>
      </w:tr>
      <w:tr w:rsidR="00B97289" w:rsidRPr="004E04E6" w14:paraId="22E4C312" w14:textId="77777777" w:rsidTr="00C52941">
        <w:trPr>
          <w:jc w:val="center"/>
        </w:trPr>
        <w:tc>
          <w:tcPr>
            <w:tcW w:w="4612" w:type="dxa"/>
          </w:tcPr>
          <w:p w14:paraId="439757A0" w14:textId="036CEF61" w:rsidR="00B97289" w:rsidRPr="004E04E6" w:rsidRDefault="00CC1342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B97289"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nżynieria mechaniczna</w:t>
            </w:r>
          </w:p>
        </w:tc>
        <w:tc>
          <w:tcPr>
            <w:tcW w:w="4449" w:type="dxa"/>
          </w:tcPr>
          <w:p w14:paraId="20096141" w14:textId="375A0196" w:rsidR="00B97289" w:rsidRPr="004E04E6" w:rsidRDefault="007605D5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publikacje z IF lub </w:t>
            </w:r>
            <w:r w:rsidR="00B36EF1"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publikacja z IF i</w:t>
            </w:r>
            <w:r w:rsid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B36EF1"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zgłoszenie patentowe</w:t>
            </w:r>
          </w:p>
        </w:tc>
      </w:tr>
      <w:tr w:rsidR="00C52941" w:rsidRPr="00121B36" w14:paraId="4203E3A8" w14:textId="77777777" w:rsidTr="00C52941">
        <w:trPr>
          <w:jc w:val="center"/>
        </w:trPr>
        <w:tc>
          <w:tcPr>
            <w:tcW w:w="4612" w:type="dxa"/>
          </w:tcPr>
          <w:p w14:paraId="17131703" w14:textId="48BA1BFC" w:rsidR="00C52941" w:rsidRPr="004E04E6" w:rsidRDefault="00C52941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Inżynieria materiałowa</w:t>
            </w:r>
          </w:p>
        </w:tc>
        <w:tc>
          <w:tcPr>
            <w:tcW w:w="4449" w:type="dxa"/>
          </w:tcPr>
          <w:p w14:paraId="526684DD" w14:textId="58DB0912" w:rsidR="00C52941" w:rsidRPr="00121B36" w:rsidRDefault="007E2B37" w:rsidP="004E04E6">
            <w:pPr>
              <w:spacing w:before="120" w:after="6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publikacje z IF lub 1 publikacja z IF i</w:t>
            </w:r>
            <w:r w:rsid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zgłoszenie patentowe</w:t>
            </w:r>
          </w:p>
        </w:tc>
      </w:tr>
      <w:tr w:rsidR="003257D7" w:rsidRPr="004E04E6" w14:paraId="591352D3" w14:textId="77777777" w:rsidTr="00C52941">
        <w:trPr>
          <w:jc w:val="center"/>
        </w:trPr>
        <w:tc>
          <w:tcPr>
            <w:tcW w:w="4612" w:type="dxa"/>
          </w:tcPr>
          <w:p w14:paraId="3D1C55D1" w14:textId="6610905B" w:rsidR="003257D7" w:rsidRPr="004E04E6" w:rsidRDefault="003257D7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Nauki chemiczne</w:t>
            </w:r>
          </w:p>
        </w:tc>
        <w:tc>
          <w:tcPr>
            <w:tcW w:w="4449" w:type="dxa"/>
          </w:tcPr>
          <w:p w14:paraId="03150952" w14:textId="3A4DCAF7" w:rsidR="003257D7" w:rsidRPr="004E04E6" w:rsidRDefault="003257D7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publikacja z IF </w:t>
            </w: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lub w uzasadnionych przypadkach (np. doktorat przemysłowy czy realizowany we współpracy z</w:t>
            </w:r>
            <w:r w:rsidR="00121B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przemysłem w</w:t>
            </w:r>
            <w:r w:rsidR="00121B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trybie eksternistycznym), ekwiwalent w</w:t>
            </w:r>
            <w:r w:rsidR="00121B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postaci </w:t>
            </w:r>
            <w:r w:rsidR="005359EA" w:rsidRPr="00121B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z</w:t>
            </w:r>
            <w:r w:rsidR="004B1345" w:rsidRPr="00121B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głoszenia patentowego</w:t>
            </w:r>
          </w:p>
        </w:tc>
      </w:tr>
      <w:tr w:rsidR="003257D7" w:rsidRPr="004E04E6" w14:paraId="49B25C09" w14:textId="77777777" w:rsidTr="00C52941">
        <w:trPr>
          <w:jc w:val="center"/>
        </w:trPr>
        <w:tc>
          <w:tcPr>
            <w:tcW w:w="4612" w:type="dxa"/>
          </w:tcPr>
          <w:p w14:paraId="555D3FCC" w14:textId="4EBCC928" w:rsidR="003257D7" w:rsidRPr="004E04E6" w:rsidRDefault="003257D7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Inżynieria chemiczna</w:t>
            </w:r>
          </w:p>
        </w:tc>
        <w:tc>
          <w:tcPr>
            <w:tcW w:w="4449" w:type="dxa"/>
          </w:tcPr>
          <w:p w14:paraId="7565491A" w14:textId="3B7DE563" w:rsidR="003257D7" w:rsidRPr="004E04E6" w:rsidRDefault="003257D7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publikacja z IF</w:t>
            </w:r>
          </w:p>
        </w:tc>
      </w:tr>
      <w:tr w:rsidR="003257D7" w:rsidRPr="004E04E6" w14:paraId="55ABE94D" w14:textId="77777777" w:rsidTr="00C52941">
        <w:trPr>
          <w:trHeight w:val="292"/>
          <w:jc w:val="center"/>
        </w:trPr>
        <w:tc>
          <w:tcPr>
            <w:tcW w:w="4612" w:type="dxa"/>
          </w:tcPr>
          <w:p w14:paraId="5A81AD32" w14:textId="4F5707DD" w:rsidR="003257D7" w:rsidRPr="004E04E6" w:rsidRDefault="003257D7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Technologia żywności i żywienia</w:t>
            </w:r>
          </w:p>
        </w:tc>
        <w:tc>
          <w:tcPr>
            <w:tcW w:w="4449" w:type="dxa"/>
          </w:tcPr>
          <w:p w14:paraId="3BDE2E88" w14:textId="58D59927" w:rsidR="003257D7" w:rsidRPr="004E04E6" w:rsidRDefault="003257D7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publikacja z IF</w:t>
            </w:r>
          </w:p>
        </w:tc>
      </w:tr>
      <w:tr w:rsidR="004F0B35" w:rsidRPr="004E04E6" w14:paraId="4455F456" w14:textId="77777777" w:rsidTr="00C52941">
        <w:trPr>
          <w:jc w:val="center"/>
        </w:trPr>
        <w:tc>
          <w:tcPr>
            <w:tcW w:w="4612" w:type="dxa"/>
          </w:tcPr>
          <w:p w14:paraId="3F221D44" w14:textId="5753FD93" w:rsidR="004F0B35" w:rsidRPr="004E04E6" w:rsidRDefault="004F0B35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Automatyka, elektronika i elektrotechnika</w:t>
            </w:r>
          </w:p>
        </w:tc>
        <w:tc>
          <w:tcPr>
            <w:tcW w:w="4449" w:type="dxa"/>
          </w:tcPr>
          <w:p w14:paraId="1AC9A1EE" w14:textId="4C33D7A7" w:rsidR="004F0B35" w:rsidRPr="004E04E6" w:rsidRDefault="004F0B35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publikacja z IF</w:t>
            </w:r>
          </w:p>
        </w:tc>
      </w:tr>
      <w:tr w:rsidR="004F0B35" w:rsidRPr="004E04E6" w14:paraId="50C43706" w14:textId="77777777" w:rsidTr="00C52941">
        <w:trPr>
          <w:jc w:val="center"/>
        </w:trPr>
        <w:tc>
          <w:tcPr>
            <w:tcW w:w="4612" w:type="dxa"/>
          </w:tcPr>
          <w:p w14:paraId="308B6F05" w14:textId="704CAB81" w:rsidR="004F0B35" w:rsidRPr="004E04E6" w:rsidRDefault="004F0B35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Informatyka techniczna i telekomunikacja</w:t>
            </w:r>
          </w:p>
        </w:tc>
        <w:tc>
          <w:tcPr>
            <w:tcW w:w="4449" w:type="dxa"/>
          </w:tcPr>
          <w:p w14:paraId="702EDC3E" w14:textId="485C7809" w:rsidR="004F0B35" w:rsidRPr="004E04E6" w:rsidRDefault="004F0B35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publikacja z IF</w:t>
            </w:r>
          </w:p>
        </w:tc>
      </w:tr>
      <w:tr w:rsidR="00B96AE8" w:rsidRPr="004E04E6" w14:paraId="038947F0" w14:textId="77777777" w:rsidTr="00C52941">
        <w:trPr>
          <w:jc w:val="center"/>
        </w:trPr>
        <w:tc>
          <w:tcPr>
            <w:tcW w:w="4612" w:type="dxa"/>
          </w:tcPr>
          <w:p w14:paraId="127FCECE" w14:textId="78411832" w:rsidR="00B96AE8" w:rsidRPr="004E04E6" w:rsidRDefault="00B96AE8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4449" w:type="dxa"/>
          </w:tcPr>
          <w:p w14:paraId="4C2D5E59" w14:textId="744A1B9D" w:rsidR="00B96AE8" w:rsidRPr="004E04E6" w:rsidRDefault="00B96AE8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publikacja z IF</w:t>
            </w:r>
          </w:p>
        </w:tc>
      </w:tr>
      <w:tr w:rsidR="00B96AE8" w:rsidRPr="004E04E6" w14:paraId="56CEC3EF" w14:textId="77777777" w:rsidTr="00C52941">
        <w:trPr>
          <w:jc w:val="center"/>
        </w:trPr>
        <w:tc>
          <w:tcPr>
            <w:tcW w:w="4612" w:type="dxa"/>
          </w:tcPr>
          <w:p w14:paraId="4499803A" w14:textId="02CD3B6C" w:rsidR="00B96AE8" w:rsidRPr="004E04E6" w:rsidRDefault="00B96AE8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Nauki fizyczne</w:t>
            </w:r>
          </w:p>
        </w:tc>
        <w:tc>
          <w:tcPr>
            <w:tcW w:w="4449" w:type="dxa"/>
          </w:tcPr>
          <w:p w14:paraId="4FD91A32" w14:textId="34FC3758" w:rsidR="00B96AE8" w:rsidRPr="004E04E6" w:rsidRDefault="009250BC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5A5EE9" w:rsidRP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publikacj</w:t>
            </w:r>
            <w:r w:rsidRP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5A5EE9" w:rsidRP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A5EE9"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IF lub alternatywnie (w</w:t>
            </w:r>
            <w:r w:rsid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5A5EE9"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przypadku, kiedy doktorat jest </w:t>
            </w:r>
            <w:r w:rsidR="007D48AB" w:rsidRP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realizowany</w:t>
            </w:r>
            <w:r w:rsidR="005A5EE9"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 współpracy z przemysłem np. jako doktorat wdrożeniowy) 1</w:t>
            </w:r>
            <w:r w:rsid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5A5EE9"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przyznany patent</w:t>
            </w:r>
          </w:p>
        </w:tc>
      </w:tr>
      <w:tr w:rsidR="00B96AE8" w:rsidRPr="004E04E6" w14:paraId="15B59533" w14:textId="77777777" w:rsidTr="00C52941">
        <w:trPr>
          <w:jc w:val="center"/>
        </w:trPr>
        <w:tc>
          <w:tcPr>
            <w:tcW w:w="4612" w:type="dxa"/>
          </w:tcPr>
          <w:p w14:paraId="553F8482" w14:textId="344FA2A3" w:rsidR="00B96AE8" w:rsidRPr="004E04E6" w:rsidRDefault="00B96AE8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Inżynieria lądowa i transport</w:t>
            </w:r>
          </w:p>
        </w:tc>
        <w:tc>
          <w:tcPr>
            <w:tcW w:w="4449" w:type="dxa"/>
          </w:tcPr>
          <w:p w14:paraId="00CB6385" w14:textId="4AE40D59" w:rsidR="00B96AE8" w:rsidRPr="004E04E6" w:rsidRDefault="00B96AE8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publikacja z IF, w przypadku współautorstwa udział procentowy </w:t>
            </w:r>
            <w:r w:rsidR="00D63A31" w:rsidRP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kandydata</w:t>
            </w:r>
            <w:r w:rsidRPr="0012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publikacji minimum 80%</w:t>
            </w:r>
          </w:p>
        </w:tc>
      </w:tr>
      <w:tr w:rsidR="00B96AE8" w:rsidRPr="004E04E6" w14:paraId="78D30217" w14:textId="77777777" w:rsidTr="00C52941">
        <w:trPr>
          <w:jc w:val="center"/>
        </w:trPr>
        <w:tc>
          <w:tcPr>
            <w:tcW w:w="4612" w:type="dxa"/>
          </w:tcPr>
          <w:p w14:paraId="72297BA0" w14:textId="6656600B" w:rsidR="00B96AE8" w:rsidRPr="004E04E6" w:rsidRDefault="00B96AE8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Architektura i urbanistyka</w:t>
            </w:r>
          </w:p>
        </w:tc>
        <w:tc>
          <w:tcPr>
            <w:tcW w:w="4449" w:type="dxa"/>
          </w:tcPr>
          <w:p w14:paraId="3C789403" w14:textId="1AAF6382" w:rsidR="00B96AE8" w:rsidRPr="004E04E6" w:rsidRDefault="00B96AE8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brak dodatkowych wymagań</w:t>
            </w:r>
          </w:p>
        </w:tc>
      </w:tr>
      <w:tr w:rsidR="00B96AE8" w:rsidRPr="004E04E6" w14:paraId="37CA70E8" w14:textId="77777777" w:rsidTr="00C52941">
        <w:trPr>
          <w:jc w:val="center"/>
        </w:trPr>
        <w:tc>
          <w:tcPr>
            <w:tcW w:w="4612" w:type="dxa"/>
          </w:tcPr>
          <w:p w14:paraId="74CE4FF0" w14:textId="37A944E5" w:rsidR="00B96AE8" w:rsidRPr="004E04E6" w:rsidRDefault="00B96AE8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Nauki o zarządzaniu i jakości</w:t>
            </w:r>
          </w:p>
        </w:tc>
        <w:tc>
          <w:tcPr>
            <w:tcW w:w="4449" w:type="dxa"/>
          </w:tcPr>
          <w:p w14:paraId="29DDA9DE" w14:textId="73C4E386" w:rsidR="00B96AE8" w:rsidRPr="004E04E6" w:rsidRDefault="00B96AE8" w:rsidP="004E04E6">
            <w:pPr>
              <w:spacing w:before="120"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brak dodatkowych wymagań</w:t>
            </w:r>
          </w:p>
        </w:tc>
      </w:tr>
    </w:tbl>
    <w:p w14:paraId="41C9BB6D" w14:textId="77777777" w:rsidR="00B97289" w:rsidRPr="004E04E6" w:rsidRDefault="00B97289" w:rsidP="004E04E6">
      <w:pPr>
        <w:spacing w:before="120" w:after="160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br w:type="page"/>
      </w:r>
    </w:p>
    <w:p w14:paraId="1EEF5A1C" w14:textId="12FBC2C3" w:rsidR="009763F4" w:rsidRPr="00534863" w:rsidRDefault="00B97289" w:rsidP="004E04E6">
      <w:pPr>
        <w:spacing w:before="120"/>
        <w:ind w:left="4962"/>
        <w:jc w:val="both"/>
        <w:rPr>
          <w:rFonts w:ascii="Tahoma" w:hAnsi="Tahoma" w:cs="Tahoma"/>
          <w:kern w:val="20"/>
          <w:sz w:val="16"/>
          <w:szCs w:val="16"/>
        </w:rPr>
      </w:pPr>
      <w:r w:rsidRPr="00534863">
        <w:rPr>
          <w:rFonts w:ascii="Tahoma" w:hAnsi="Tahoma" w:cs="Tahoma"/>
          <w:kern w:val="20"/>
          <w:sz w:val="16"/>
          <w:szCs w:val="16"/>
        </w:rPr>
        <w:lastRenderedPageBreak/>
        <w:t>Załącznik nr 2</w:t>
      </w:r>
      <w:r w:rsidR="009763F4" w:rsidRPr="00534863">
        <w:rPr>
          <w:rFonts w:ascii="Tahoma" w:hAnsi="Tahoma" w:cs="Tahoma"/>
          <w:kern w:val="20"/>
          <w:sz w:val="16"/>
          <w:szCs w:val="16"/>
        </w:rPr>
        <w:t xml:space="preserve"> do Uchwały Nr </w:t>
      </w:r>
      <w:r w:rsidR="00121B36">
        <w:rPr>
          <w:rFonts w:ascii="Tahoma" w:hAnsi="Tahoma" w:cs="Tahoma"/>
          <w:kern w:val="20"/>
          <w:sz w:val="16"/>
          <w:szCs w:val="16"/>
        </w:rPr>
        <w:t>21</w:t>
      </w:r>
      <w:r w:rsidR="009763F4" w:rsidRPr="00534863">
        <w:rPr>
          <w:rFonts w:ascii="Tahoma" w:hAnsi="Tahoma" w:cs="Tahoma"/>
          <w:kern w:val="20"/>
          <w:sz w:val="16"/>
          <w:szCs w:val="16"/>
        </w:rPr>
        <w:t>/2021 Senatu Politechniki Łódzkiej z</w:t>
      </w:r>
      <w:r w:rsidR="00534863">
        <w:rPr>
          <w:rFonts w:ascii="Tahoma" w:hAnsi="Tahoma" w:cs="Tahoma"/>
          <w:kern w:val="20"/>
          <w:sz w:val="16"/>
          <w:szCs w:val="16"/>
        </w:rPr>
        <w:t> </w:t>
      </w:r>
      <w:r w:rsidR="009763F4" w:rsidRPr="00534863">
        <w:rPr>
          <w:rFonts w:ascii="Tahoma" w:hAnsi="Tahoma" w:cs="Tahoma"/>
          <w:kern w:val="20"/>
          <w:sz w:val="16"/>
          <w:szCs w:val="16"/>
        </w:rPr>
        <w:t>dnia 26 maja 2021 r. w sprawie określenia sposobu postępowania w</w:t>
      </w:r>
      <w:r w:rsidR="003A6564">
        <w:rPr>
          <w:rFonts w:ascii="Tahoma" w:hAnsi="Tahoma" w:cs="Tahoma"/>
          <w:kern w:val="20"/>
          <w:sz w:val="16"/>
          <w:szCs w:val="16"/>
        </w:rPr>
        <w:t> </w:t>
      </w:r>
      <w:r w:rsidR="009763F4" w:rsidRPr="00534863">
        <w:rPr>
          <w:rFonts w:ascii="Tahoma" w:hAnsi="Tahoma" w:cs="Tahoma"/>
          <w:kern w:val="20"/>
          <w:sz w:val="16"/>
          <w:szCs w:val="16"/>
        </w:rPr>
        <w:t>sprawie nadania stopnia doktora oraz szczegółowego trybu postępowania w sprawie nadania stopnia doktora habilitowanego</w:t>
      </w:r>
    </w:p>
    <w:p w14:paraId="6A548ADD" w14:textId="0EBA8E7A" w:rsidR="00B97289" w:rsidRDefault="00B97289" w:rsidP="004E04E6">
      <w:pPr>
        <w:spacing w:before="120"/>
        <w:ind w:left="1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0C2587B" w14:textId="77777777" w:rsidR="00B97289" w:rsidRPr="004E04E6" w:rsidRDefault="00B97289" w:rsidP="004E04E6">
      <w:pPr>
        <w:spacing w:before="120"/>
        <w:ind w:left="10" w:hanging="1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Łódź, dn. ......................................</w:t>
      </w:r>
    </w:p>
    <w:p w14:paraId="2AC93356" w14:textId="77777777" w:rsidR="00B97289" w:rsidRPr="004E04E6" w:rsidRDefault="00B97289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3C33D1E" w14:textId="77777777" w:rsidR="00B97289" w:rsidRPr="004E04E6" w:rsidRDefault="00B97289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740C5753" w14:textId="77777777" w:rsidR="00B97289" w:rsidRPr="004E04E6" w:rsidRDefault="00B97289" w:rsidP="00B119B0">
      <w:pPr>
        <w:spacing w:before="120"/>
        <w:ind w:left="284" w:right="637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(imię i nazwisko)</w:t>
      </w:r>
    </w:p>
    <w:p w14:paraId="187F0A88" w14:textId="77777777" w:rsidR="00B97289" w:rsidRPr="004E04E6" w:rsidRDefault="00B97289" w:rsidP="004E04E6">
      <w:pPr>
        <w:spacing w:before="120"/>
        <w:ind w:left="11" w:right="6371" w:hanging="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5CC3D527" w14:textId="77777777" w:rsidR="00B97289" w:rsidRPr="004E04E6" w:rsidRDefault="00B97289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5FD51986" w14:textId="77777777" w:rsidR="00B97289" w:rsidRPr="004E04E6" w:rsidRDefault="00B97289" w:rsidP="00B119B0">
      <w:pPr>
        <w:spacing w:before="120"/>
        <w:ind w:left="709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(adres)</w:t>
      </w:r>
    </w:p>
    <w:p w14:paraId="0D411A27" w14:textId="77777777" w:rsidR="00B97289" w:rsidRPr="004E04E6" w:rsidRDefault="00B97289" w:rsidP="004E04E6">
      <w:pPr>
        <w:spacing w:before="120"/>
        <w:ind w:left="11" w:right="6371" w:hanging="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1594EFEF" w14:textId="77777777" w:rsidR="00B97289" w:rsidRPr="004E04E6" w:rsidRDefault="00B97289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0DC56C49" w14:textId="77777777" w:rsidR="00B97289" w:rsidRPr="004E04E6" w:rsidRDefault="00B97289" w:rsidP="00B119B0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(telefon)</w:t>
      </w:r>
    </w:p>
    <w:p w14:paraId="69D7D26E" w14:textId="77777777" w:rsidR="00B97289" w:rsidRPr="004E04E6" w:rsidRDefault="00B97289" w:rsidP="004E04E6">
      <w:pPr>
        <w:spacing w:before="120"/>
        <w:ind w:left="10" w:right="6371" w:hanging="10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17B0C2B8" w14:textId="77777777" w:rsidR="00B97289" w:rsidRPr="004E04E6" w:rsidRDefault="00B97289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732AD0E0" w14:textId="77777777" w:rsidR="00B97289" w:rsidRPr="004E04E6" w:rsidRDefault="00B97289" w:rsidP="00B119B0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(e-mail)</w:t>
      </w:r>
    </w:p>
    <w:p w14:paraId="4C9C1EE1" w14:textId="77777777" w:rsidR="00B97289" w:rsidRPr="004E04E6" w:rsidRDefault="00B97289" w:rsidP="004E04E6">
      <w:pPr>
        <w:spacing w:before="120"/>
        <w:ind w:left="4961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proofErr w:type="spellStart"/>
      <w:r w:rsidRPr="004E04E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Sz.P</w:t>
      </w:r>
      <w:proofErr w:type="spellEnd"/>
      <w:r w:rsidRPr="004E04E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.</w:t>
      </w:r>
    </w:p>
    <w:p w14:paraId="30BD29E3" w14:textId="1DA8FE20" w:rsidR="00B97289" w:rsidRPr="004E04E6" w:rsidRDefault="00B97289" w:rsidP="004E04E6">
      <w:pPr>
        <w:spacing w:before="120"/>
        <w:ind w:left="4961"/>
        <w:rPr>
          <w:rFonts w:ascii="Times New Roman" w:eastAsia="Calibri" w:hAnsi="Times New Roman"/>
          <w:b/>
          <w:bCs/>
          <w:sz w:val="24"/>
          <w:szCs w:val="24"/>
        </w:rPr>
      </w:pPr>
      <w:r w:rsidRPr="004E04E6">
        <w:rPr>
          <w:rFonts w:ascii="Times New Roman" w:eastAsia="Calibri" w:hAnsi="Times New Roman"/>
          <w:b/>
          <w:bCs/>
          <w:sz w:val="24"/>
          <w:szCs w:val="24"/>
        </w:rPr>
        <w:t>Przewodniczący Rady ds. Stopni Naukowych</w:t>
      </w:r>
      <w:r w:rsidR="00FB427F" w:rsidRPr="004E04E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4E04E6">
        <w:rPr>
          <w:rFonts w:ascii="Times New Roman" w:eastAsia="Calibri" w:hAnsi="Times New Roman"/>
          <w:b/>
          <w:bCs/>
          <w:sz w:val="24"/>
          <w:szCs w:val="24"/>
        </w:rPr>
        <w:t>w</w:t>
      </w:r>
      <w:r w:rsidR="00F50F35">
        <w:rPr>
          <w:rFonts w:ascii="Times New Roman" w:eastAsia="Calibri" w:hAnsi="Times New Roman"/>
          <w:b/>
          <w:bCs/>
          <w:sz w:val="24"/>
          <w:szCs w:val="24"/>
        </w:rPr>
        <w:t> </w:t>
      </w:r>
      <w:r w:rsidRPr="004E04E6">
        <w:rPr>
          <w:rFonts w:ascii="Times New Roman" w:eastAsia="Calibri" w:hAnsi="Times New Roman"/>
          <w:b/>
          <w:bCs/>
          <w:sz w:val="24"/>
          <w:szCs w:val="24"/>
        </w:rPr>
        <w:t>dyscyplinach</w:t>
      </w:r>
    </w:p>
    <w:p w14:paraId="63FCA614" w14:textId="77777777" w:rsidR="00B97289" w:rsidRPr="004E04E6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........................……...........................</w:t>
      </w:r>
    </w:p>
    <w:p w14:paraId="6E7C4B71" w14:textId="77777777" w:rsidR="00B97289" w:rsidRPr="004E04E6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</w:t>
      </w:r>
    </w:p>
    <w:p w14:paraId="316729C2" w14:textId="77777777" w:rsidR="00B97289" w:rsidRPr="004E04E6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DB9CD1E" w14:textId="77777777" w:rsidR="00B97289" w:rsidRPr="004E04E6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Politechnika Łódzka</w:t>
      </w:r>
    </w:p>
    <w:p w14:paraId="3BFEE957" w14:textId="77777777" w:rsidR="00B97289" w:rsidRPr="004E04E6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D4A8898" w14:textId="77777777" w:rsidR="00B97289" w:rsidRPr="004E04E6" w:rsidRDefault="00B97289" w:rsidP="004E04E6">
      <w:pPr>
        <w:keepNext/>
        <w:keepLines/>
        <w:spacing w:before="120" w:after="240"/>
        <w:ind w:left="10" w:hanging="10"/>
        <w:jc w:val="center"/>
        <w:outlineLvl w:val="0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WNIOSEK</w:t>
      </w:r>
    </w:p>
    <w:p w14:paraId="6F670ED3" w14:textId="77777777" w:rsidR="00B97289" w:rsidRPr="004E04E6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FB0AC29" w14:textId="77777777" w:rsidR="00B97289" w:rsidRPr="004E04E6" w:rsidRDefault="00B97289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7C9964F" w14:textId="12FBC504" w:rsidR="00B97289" w:rsidRPr="004E04E6" w:rsidRDefault="00B97289" w:rsidP="004E04E6">
      <w:pPr>
        <w:keepNext/>
        <w:keepLines/>
        <w:spacing w:before="120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Wnoszę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o wszczęcie </w:t>
      </w:r>
      <w:r w:rsidR="002A08BA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postępowania w sprawie 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nadania stopnia doktora w</w:t>
      </w:r>
      <w:r w:rsidR="002A08BA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dziedzinie nauki i dyscyplinie naukowej .................................................................................................................................................... / dziedzinie nauki</w:t>
      </w:r>
    </w:p>
    <w:p w14:paraId="2B982061" w14:textId="77777777" w:rsidR="00B97289" w:rsidRPr="004E04E6" w:rsidRDefault="00B97289" w:rsidP="004E04E6">
      <w:pPr>
        <w:keepNext/>
        <w:keepLines/>
        <w:spacing w:before="120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 na podstawie rozprawy doktorskiej na temat: „................................................................................................................</w:t>
      </w:r>
    </w:p>
    <w:p w14:paraId="061EEE40" w14:textId="77777777" w:rsidR="00B97289" w:rsidRPr="004E04E6" w:rsidRDefault="00B97289" w:rsidP="004E04E6">
      <w:pPr>
        <w:keepNext/>
        <w:keepLines/>
        <w:spacing w:before="120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................................................................................................................”</w:t>
      </w:r>
    </w:p>
    <w:p w14:paraId="36325F10" w14:textId="77777777" w:rsidR="007D3AB9" w:rsidRPr="004E04E6" w:rsidRDefault="00B57296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Promotorem/promotor</w:t>
      </w:r>
      <w:r w:rsidR="00B05623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ami</w:t>
      </w:r>
      <w:r w:rsidR="007D3AB9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B97289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jest/są</w:t>
      </w:r>
      <w:r w:rsidR="00B05623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:</w:t>
      </w:r>
    </w:p>
    <w:p w14:paraId="6BA6CBE3" w14:textId="0269B8E4" w:rsidR="00B97289" w:rsidRPr="004E04E6" w:rsidRDefault="007D3AB9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8E8BDF8" w14:textId="6598594C" w:rsidR="00B97289" w:rsidRPr="004E04E6" w:rsidRDefault="00B97289" w:rsidP="004E04E6">
      <w:pPr>
        <w:spacing w:before="120"/>
        <w:ind w:left="41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 xml:space="preserve">(tytuł, stopień, imię, nazwisko, nazwa miejsca pracy </w:t>
      </w:r>
      <w:r w:rsidR="002F43FD"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promotora/promotorów</w:t>
      </w: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)</w:t>
      </w:r>
    </w:p>
    <w:p w14:paraId="33BBDD64" w14:textId="77777777" w:rsidR="00B97289" w:rsidRPr="004E04E6" w:rsidRDefault="00B97289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Promotorem pomocniczym jest </w:t>
      </w:r>
    </w:p>
    <w:p w14:paraId="4929204A" w14:textId="3E9F97DA" w:rsidR="00B97289" w:rsidRPr="004E04E6" w:rsidRDefault="00B97289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</w:t>
      </w:r>
    </w:p>
    <w:p w14:paraId="49C8A45A" w14:textId="77777777" w:rsidR="00B97289" w:rsidRPr="004E04E6" w:rsidRDefault="00B97289" w:rsidP="004E04E6">
      <w:pPr>
        <w:spacing w:before="120"/>
        <w:ind w:left="2835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(tytuł, stopień, imię, nazwisko, nazwa miejsca pracy promotora pomocniczego)</w:t>
      </w:r>
    </w:p>
    <w:p w14:paraId="35AE0FCE" w14:textId="77777777" w:rsidR="00B97289" w:rsidRPr="004E04E6" w:rsidRDefault="00B97289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</w:p>
    <w:p w14:paraId="3BAAB632" w14:textId="02C84213" w:rsidR="009763F4" w:rsidRPr="00C02DCB" w:rsidRDefault="00B97289" w:rsidP="004E04E6">
      <w:pPr>
        <w:spacing w:before="120"/>
        <w:ind w:left="4962"/>
        <w:jc w:val="both"/>
        <w:rPr>
          <w:rFonts w:ascii="Tahoma" w:hAnsi="Tahoma" w:cs="Tahoma"/>
          <w:kern w:val="20"/>
          <w:sz w:val="16"/>
          <w:szCs w:val="16"/>
        </w:rPr>
      </w:pPr>
      <w:r w:rsidRPr="004E04E6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(podpis </w:t>
      </w: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osoby ubiegającej się o nadanie stopnia doktora)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br w:type="page"/>
      </w:r>
      <w:r w:rsidR="00DB5E2C" w:rsidRPr="00C02DCB">
        <w:rPr>
          <w:rFonts w:ascii="Tahoma" w:hAnsi="Tahoma" w:cs="Tahoma"/>
          <w:kern w:val="20"/>
          <w:sz w:val="16"/>
          <w:szCs w:val="16"/>
        </w:rPr>
        <w:lastRenderedPageBreak/>
        <w:t xml:space="preserve">Załącznik nr </w:t>
      </w:r>
      <w:r w:rsidR="00123106" w:rsidRPr="00C02DCB">
        <w:rPr>
          <w:rFonts w:ascii="Tahoma" w:hAnsi="Tahoma" w:cs="Tahoma"/>
          <w:kern w:val="20"/>
          <w:sz w:val="16"/>
          <w:szCs w:val="16"/>
        </w:rPr>
        <w:t>3</w:t>
      </w:r>
      <w:r w:rsidR="009763F4" w:rsidRPr="00C02DCB">
        <w:rPr>
          <w:rFonts w:ascii="Tahoma" w:hAnsi="Tahoma" w:cs="Tahoma"/>
          <w:kern w:val="20"/>
          <w:sz w:val="16"/>
          <w:szCs w:val="16"/>
        </w:rPr>
        <w:t xml:space="preserve"> do Uchwały Nr </w:t>
      </w:r>
      <w:r w:rsidR="00121B36">
        <w:rPr>
          <w:rFonts w:ascii="Tahoma" w:hAnsi="Tahoma" w:cs="Tahoma"/>
          <w:kern w:val="20"/>
          <w:sz w:val="16"/>
          <w:szCs w:val="16"/>
        </w:rPr>
        <w:t>21</w:t>
      </w:r>
      <w:r w:rsidR="009763F4" w:rsidRPr="00C02DCB">
        <w:rPr>
          <w:rFonts w:ascii="Tahoma" w:hAnsi="Tahoma" w:cs="Tahoma"/>
          <w:kern w:val="20"/>
          <w:sz w:val="16"/>
          <w:szCs w:val="16"/>
        </w:rPr>
        <w:t>/2021 Senatu Politechniki Łódzkiej z</w:t>
      </w:r>
      <w:r w:rsidR="00C02DCB">
        <w:rPr>
          <w:rFonts w:ascii="Tahoma" w:hAnsi="Tahoma" w:cs="Tahoma"/>
          <w:kern w:val="20"/>
          <w:sz w:val="16"/>
          <w:szCs w:val="16"/>
        </w:rPr>
        <w:t> </w:t>
      </w:r>
      <w:r w:rsidR="009763F4" w:rsidRPr="00C02DCB">
        <w:rPr>
          <w:rFonts w:ascii="Tahoma" w:hAnsi="Tahoma" w:cs="Tahoma"/>
          <w:kern w:val="20"/>
          <w:sz w:val="16"/>
          <w:szCs w:val="16"/>
        </w:rPr>
        <w:t>dnia 26 maja 2021 r. w sprawie określenia sposobu postępowania w</w:t>
      </w:r>
      <w:r w:rsidR="00C02DCB">
        <w:rPr>
          <w:rFonts w:ascii="Tahoma" w:hAnsi="Tahoma" w:cs="Tahoma"/>
          <w:kern w:val="20"/>
          <w:sz w:val="16"/>
          <w:szCs w:val="16"/>
        </w:rPr>
        <w:t> </w:t>
      </w:r>
      <w:r w:rsidR="009763F4" w:rsidRPr="00C02DCB">
        <w:rPr>
          <w:rFonts w:ascii="Tahoma" w:hAnsi="Tahoma" w:cs="Tahoma"/>
          <w:kern w:val="20"/>
          <w:sz w:val="16"/>
          <w:szCs w:val="16"/>
        </w:rPr>
        <w:t>sprawie nadania stopnia doktora oraz szczegółowego trybu postępowania w sprawie nadania stopnia doktora habilitowanego</w:t>
      </w:r>
    </w:p>
    <w:p w14:paraId="64D3D7A2" w14:textId="1F1C624D" w:rsidR="00DB5E2C" w:rsidRPr="004E04E6" w:rsidRDefault="00DB5E2C" w:rsidP="004E04E6">
      <w:pPr>
        <w:spacing w:before="120"/>
        <w:ind w:left="4253" w:firstLine="1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D683793" w14:textId="77777777" w:rsidR="00DB5E2C" w:rsidRPr="004E04E6" w:rsidRDefault="00DB5E2C" w:rsidP="004E04E6">
      <w:pPr>
        <w:spacing w:before="120"/>
        <w:ind w:left="10" w:hanging="1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Łódź, dn. ......................................</w:t>
      </w:r>
    </w:p>
    <w:p w14:paraId="7228A9A9" w14:textId="77777777" w:rsidR="00DB5E2C" w:rsidRPr="004E04E6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D01BF7E" w14:textId="77777777" w:rsidR="00DB5E2C" w:rsidRPr="004E04E6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71C0B6E" w14:textId="77777777" w:rsidR="00DB5E2C" w:rsidRPr="004E04E6" w:rsidRDefault="00DB5E2C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39EF5FD1" w14:textId="77777777" w:rsidR="00DB5E2C" w:rsidRPr="004E04E6" w:rsidRDefault="00DB5E2C" w:rsidP="0088136E">
      <w:pPr>
        <w:spacing w:before="120"/>
        <w:ind w:left="284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(imię i nazwisko)</w:t>
      </w:r>
    </w:p>
    <w:p w14:paraId="2F3B9B23" w14:textId="77777777" w:rsidR="00DB5E2C" w:rsidRPr="004E04E6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CBB48C3" w14:textId="77777777" w:rsidR="00DB5E2C" w:rsidRPr="004E04E6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7E31969" w14:textId="77777777" w:rsidR="00DB5E2C" w:rsidRPr="004E04E6" w:rsidRDefault="00DB5E2C" w:rsidP="004E04E6">
      <w:pPr>
        <w:spacing w:before="120"/>
        <w:ind w:left="10" w:hanging="10"/>
        <w:jc w:val="center"/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</w:rPr>
        <w:t>Wykaz opublikowanych prac naukowych</w:t>
      </w:r>
    </w:p>
    <w:p w14:paraId="608436F8" w14:textId="6F957B35" w:rsidR="00DB5E2C" w:rsidRPr="004E04E6" w:rsidRDefault="00DB5E2C" w:rsidP="00CA67FF">
      <w:pPr>
        <w:spacing w:before="360"/>
        <w:ind w:left="425" w:hanging="42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1.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ab/>
        <w:t xml:space="preserve">Artykuły naukowe w czasopismach, które w </w:t>
      </w:r>
      <w:r w:rsidR="00CD2828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momencie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opublikowania artykułu były ujęte w</w:t>
      </w:r>
      <w:r w:rsidR="00CA67FF">
        <w:rPr>
          <w:rFonts w:ascii="Times New Roman" w:eastAsia="Calibri" w:hAnsi="Times New Roman"/>
          <w:color w:val="000000" w:themeColor="text1"/>
          <w:sz w:val="24"/>
          <w:szCs w:val="24"/>
        </w:rPr>
        <w:t> </w:t>
      </w:r>
      <w:r w:rsidR="00CD2828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ministerialnym wykazie czasopism naukowych i recenzowanych materiałów z konferencji międzynarodowych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:</w:t>
      </w: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40"/>
        <w:gridCol w:w="1422"/>
        <w:gridCol w:w="850"/>
        <w:gridCol w:w="1407"/>
        <w:gridCol w:w="1134"/>
        <w:gridCol w:w="1843"/>
      </w:tblGrid>
      <w:tr w:rsidR="00A500C9" w:rsidRPr="004E04E6" w14:paraId="58A8FBF6" w14:textId="77777777" w:rsidTr="00FF31D1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18B905A2" w14:textId="77777777" w:rsidR="00DB5E2C" w:rsidRPr="004E04E6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347FC5D3" w14:textId="174F81F7" w:rsidR="00DB5E2C" w:rsidRPr="004E04E6" w:rsidRDefault="00DB5E2C" w:rsidP="00FF31D1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Autor/</w:t>
            </w:r>
            <w:r w:rsidR="00FF31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autorzy publikacji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24D4ED9F" w14:textId="77777777" w:rsidR="00DB5E2C" w:rsidRPr="004E04E6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Tytuł artykułu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17ACA88F" w14:textId="77777777" w:rsidR="00DB5E2C" w:rsidRPr="004E04E6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Nazwa czasopisma, numer, rok, zakres stron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55CB277A" w14:textId="77777777" w:rsidR="00DB5E2C" w:rsidRPr="004E04E6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ISSN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6DB64FA1" w14:textId="2043C415" w:rsidR="00DB5E2C" w:rsidRPr="004E04E6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Liczba pkt </w:t>
            </w:r>
            <w:proofErr w:type="spellStart"/>
            <w:r w:rsidR="00732C7A"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ministerial</w:t>
            </w:r>
            <w:r w:rsidR="00FF31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="00732C7A"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nych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0619CB4D" w14:textId="77777777" w:rsidR="00DB5E2C" w:rsidRPr="004E04E6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IF</w:t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(jeśli dotyczy)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26990D89" w14:textId="77777777" w:rsidR="00DB5E2C" w:rsidRPr="004E04E6" w:rsidRDefault="00DB5E2C" w:rsidP="004E04E6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Liczba </w:t>
            </w:r>
            <w:proofErr w:type="spellStart"/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cytowań</w:t>
            </w:r>
            <w:proofErr w:type="spellEnd"/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wg. Web of Science (bez </w:t>
            </w:r>
            <w:proofErr w:type="spellStart"/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autocytowań</w:t>
            </w:r>
            <w:proofErr w:type="spellEnd"/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color="932092"/>
              </w:rPr>
              <w:t>)</w:t>
            </w:r>
          </w:p>
        </w:tc>
      </w:tr>
      <w:tr w:rsidR="00A500C9" w:rsidRPr="004E04E6" w14:paraId="5EE98AC3" w14:textId="77777777" w:rsidTr="00FF31D1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65D6F93C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3247015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7EC7DB8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369FB624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81B59B2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3C4CDA9B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6B6B3716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B2D2B79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00C9" w:rsidRPr="004E04E6" w14:paraId="6C1F1C8C" w14:textId="77777777" w:rsidTr="00FF31D1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407D3175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1DDF2E72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16059632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6F5FBA47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467A25E3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570C451D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CC44699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60D525FC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7A7C64" w14:textId="0CEA619B" w:rsidR="00DB5E2C" w:rsidRPr="004E04E6" w:rsidRDefault="00DB5E2C" w:rsidP="007D7167">
      <w:pPr>
        <w:spacing w:before="360"/>
        <w:ind w:left="425" w:hanging="42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ab/>
        <w:t xml:space="preserve">Recenzowane materiały z konferencji międzynarodowej, które w </w:t>
      </w:r>
      <w:r w:rsidR="00E715CB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momencie 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opublikowania były ujęte </w:t>
      </w:r>
      <w:r w:rsidR="00CD2828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w ministerialnym wykazie czasopism naukowych i</w:t>
      </w:r>
      <w:r w:rsidR="00A500C9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 </w:t>
      </w:r>
      <w:r w:rsidR="00CD2828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recenzowanych materiałów z konferencji międzynarodowych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:</w:t>
      </w:r>
    </w:p>
    <w:tbl>
      <w:tblPr>
        <w:tblStyle w:val="TableNormal"/>
        <w:tblW w:w="9824" w:type="dxa"/>
        <w:tblInd w:w="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0"/>
        <w:gridCol w:w="1985"/>
        <w:gridCol w:w="1701"/>
        <w:gridCol w:w="2126"/>
        <w:gridCol w:w="850"/>
        <w:gridCol w:w="1418"/>
        <w:gridCol w:w="1134"/>
      </w:tblGrid>
      <w:tr w:rsidR="00DB5E2C" w:rsidRPr="004E04E6" w14:paraId="3E93155F" w14:textId="77777777" w:rsidTr="006E35E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0604A4CC" w14:textId="77777777" w:rsidR="00DB5E2C" w:rsidRPr="004E04E6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1F1D758E" w14:textId="12074636" w:rsidR="00DB5E2C" w:rsidRPr="004E04E6" w:rsidRDefault="00DB5E2C" w:rsidP="007D7167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Autor/</w:t>
            </w:r>
            <w:r w:rsidR="007D716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Autorzy</w:t>
            </w:r>
            <w:r w:rsidR="007D716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publikacji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483381FB" w14:textId="77777777" w:rsidR="00DB5E2C" w:rsidRPr="004E04E6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Tytuł artykułu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7B0E5944" w14:textId="77777777" w:rsidR="00DB5E2C" w:rsidRPr="004E04E6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Nazwa konferencji, czas i miejsce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708372CC" w14:textId="77777777" w:rsidR="00DB5E2C" w:rsidRPr="004E04E6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ISSN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7DD7E7EE" w14:textId="7EDE8F91" w:rsidR="00DB5E2C" w:rsidRPr="004E04E6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Liczba pkt </w:t>
            </w:r>
            <w:proofErr w:type="spellStart"/>
            <w:r w:rsidR="00FA6CDA"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ministerial</w:t>
            </w:r>
            <w:r w:rsidR="0012596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="00FA6CDA"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nych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5EE97DFC" w14:textId="77777777" w:rsidR="00DB5E2C" w:rsidRPr="004E04E6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IF (jeśli dotyczy)</w:t>
            </w:r>
          </w:p>
        </w:tc>
      </w:tr>
      <w:tr w:rsidR="00DB5E2C" w:rsidRPr="004E04E6" w14:paraId="13E3D841" w14:textId="77777777" w:rsidTr="006E35E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BA7BBC6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5CDB61BC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67415C16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51769C52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4E57D7F2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1B0436CF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BB75927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5E2C" w:rsidRPr="004E04E6" w14:paraId="219EBAD7" w14:textId="77777777" w:rsidTr="006E35E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6EBFA19" w14:textId="77777777" w:rsidR="00DB5E2C" w:rsidRPr="004E04E6" w:rsidRDefault="00DB5E2C" w:rsidP="004E04E6">
            <w:pPr>
              <w:spacing w:before="120"/>
              <w:ind w:hanging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45E66BAC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33BD701D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582DF15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8B4D43E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1C3EF710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3698DE8E" w14:textId="77777777" w:rsidR="00DB5E2C" w:rsidRPr="004E04E6" w:rsidRDefault="00DB5E2C" w:rsidP="004E04E6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C8CFA3" w14:textId="20807C8D" w:rsidR="00DB5E2C" w:rsidRPr="004E04E6" w:rsidRDefault="00DB5E2C" w:rsidP="006E2FEF">
      <w:pPr>
        <w:spacing w:before="360"/>
        <w:ind w:left="425" w:hanging="42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3.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ab/>
        <w:t xml:space="preserve">Monografie naukowe </w:t>
      </w:r>
      <w:r w:rsidR="005E7A10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lub rozdziały w recenzowan</w:t>
      </w:r>
      <w:r w:rsidR="00D113B6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ych</w:t>
      </w:r>
      <w:r w:rsidR="005E7A10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monografi</w:t>
      </w:r>
      <w:r w:rsidR="00D113B6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ach</w:t>
      </w:r>
      <w:r w:rsidR="005E7A10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naukow</w:t>
      </w:r>
      <w:r w:rsidR="00D113B6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ych</w:t>
      </w:r>
      <w:r w:rsidR="005E7A10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wydan</w:t>
      </w:r>
      <w:r w:rsidR="00D113B6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ych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przez wydawnictw</w:t>
      </w:r>
      <w:r w:rsidR="00D113B6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a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które w </w:t>
      </w:r>
      <w:r w:rsidR="00DC138A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momencie 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opublikowania monografii </w:t>
      </w:r>
      <w:r w:rsidR="00D113B6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lub rozdziały były 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ujęte w</w:t>
      </w:r>
      <w:r w:rsidR="001870A7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FA6CDA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ministerialnym wykazie wydawnictw publikujących recenzowane monografie naukowe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:</w:t>
      </w:r>
    </w:p>
    <w:tbl>
      <w:tblPr>
        <w:tblStyle w:val="TableNormal"/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3118"/>
        <w:gridCol w:w="851"/>
        <w:gridCol w:w="1428"/>
      </w:tblGrid>
      <w:tr w:rsidR="00DB5E2C" w:rsidRPr="004E04E6" w14:paraId="4EA4ED85" w14:textId="77777777" w:rsidTr="006E2FEF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432B8D92" w14:textId="77777777" w:rsidR="00DB5E2C" w:rsidRPr="004E04E6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5158384F" w14:textId="209EDC23" w:rsidR="00DB5E2C" w:rsidRPr="004E04E6" w:rsidRDefault="00DB5E2C" w:rsidP="006E2FEF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Autor/</w:t>
            </w:r>
            <w:r w:rsidR="006E2FE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Autorz</w:t>
            </w:r>
            <w:r w:rsidR="006E2FE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y </w:t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publikacji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407501DF" w14:textId="77777777" w:rsidR="00DB5E2C" w:rsidRPr="004E04E6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Tytuł monografii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63D59350" w14:textId="77777777" w:rsidR="00DB5E2C" w:rsidRPr="004E04E6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Wydawnictwo, miejsce wydania, rok wydania, zakres stron monografii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138152F6" w14:textId="77777777" w:rsidR="00DB5E2C" w:rsidRPr="004E04E6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ISBN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14:paraId="6358543F" w14:textId="2CDFC7E8" w:rsidR="00DB5E2C" w:rsidRPr="004E04E6" w:rsidRDefault="00DB5E2C" w:rsidP="004E04E6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Liczba pkt </w:t>
            </w:r>
            <w:proofErr w:type="spellStart"/>
            <w:r w:rsidR="001870A7"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ministerial</w:t>
            </w:r>
            <w:r w:rsidR="006E2FE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="001870A7"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nych</w:t>
            </w:r>
            <w:proofErr w:type="spellEnd"/>
          </w:p>
        </w:tc>
      </w:tr>
      <w:tr w:rsidR="00DB5E2C" w:rsidRPr="004E04E6" w14:paraId="526E07EE" w14:textId="77777777" w:rsidTr="006E2FEF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838F217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BAC2FFA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07B95893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6C87AF34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2C5959C0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14:paraId="7AD4D7F7" w14:textId="77777777" w:rsidR="00DB5E2C" w:rsidRPr="004E04E6" w:rsidRDefault="00DB5E2C" w:rsidP="004E04E6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C3462E" w14:textId="77777777" w:rsidR="00DB5E2C" w:rsidRPr="004E04E6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4.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ab/>
        <w:t>Wykaz pozostałych publikacji naukowych:</w:t>
      </w:r>
    </w:p>
    <w:p w14:paraId="0C67FABA" w14:textId="77777777" w:rsidR="00DB5E2C" w:rsidRPr="004E04E6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C0A64E6" w14:textId="77777777" w:rsidR="00DB5E2C" w:rsidRPr="004E04E6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5CD8F4B" w14:textId="4409C384" w:rsidR="00DB5E2C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59E76EB" w14:textId="6B44F8A6" w:rsidR="006E2FEF" w:rsidRDefault="006E2FEF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003EBFE" w14:textId="77777777" w:rsidR="006E2FEF" w:rsidRPr="004E04E6" w:rsidRDefault="006E2FEF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9FEEB84" w14:textId="1DD17829" w:rsidR="00DB5E2C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7FB6D27" w14:textId="539723BE" w:rsidR="006E2FEF" w:rsidRDefault="006E2FEF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843212A" w14:textId="725C2CBC" w:rsidR="006E2FEF" w:rsidRDefault="006E2FEF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52D1863" w14:textId="1B06429F" w:rsidR="006E2FEF" w:rsidRDefault="006E2FEF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A369B89" w14:textId="7BF9C56F" w:rsidR="001A1468" w:rsidRDefault="001A1468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8183E64" w14:textId="77777777" w:rsidR="001A1468" w:rsidRPr="004E04E6" w:rsidRDefault="001A1468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39DF46F" w14:textId="77777777" w:rsidR="00DB5E2C" w:rsidRPr="004E04E6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DB6F2C1" w14:textId="77777777" w:rsidR="00DB5E2C" w:rsidRPr="004E04E6" w:rsidRDefault="00DB5E2C" w:rsidP="004E04E6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5.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ab/>
        <w:t>Inne osiągnięcia naukowe:</w:t>
      </w:r>
    </w:p>
    <w:p w14:paraId="4E8BCB4D" w14:textId="77777777" w:rsidR="00DB5E2C" w:rsidRPr="004E04E6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403261B" w14:textId="77777777" w:rsidR="00DB5E2C" w:rsidRPr="004E04E6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7D9D18B" w14:textId="151E60F7" w:rsidR="00DB5E2C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97AA704" w14:textId="016622A4" w:rsidR="001A1468" w:rsidRDefault="001A1468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64BAD6B" w14:textId="77777777" w:rsidR="001A1468" w:rsidRDefault="001A1468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A799135" w14:textId="44C45447" w:rsidR="006E2FEF" w:rsidRDefault="006E2FEF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AE20036" w14:textId="0B2ED7FC" w:rsidR="006E2FEF" w:rsidRDefault="006E2FEF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F209326" w14:textId="3FB9DFE9" w:rsidR="006E2FEF" w:rsidRDefault="006E2FEF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8CFD5F2" w14:textId="384F78C2" w:rsidR="006E2FEF" w:rsidRDefault="006E2FEF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BD88E21" w14:textId="77777777" w:rsidR="006E2FEF" w:rsidRPr="004E04E6" w:rsidRDefault="006E2FEF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A48A561" w14:textId="77777777" w:rsidR="00DB5E2C" w:rsidRPr="004E04E6" w:rsidRDefault="00DB5E2C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FFD3296" w14:textId="77777777" w:rsidR="00DB5E2C" w:rsidRPr="004E04E6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F8A6EBE" w14:textId="77777777" w:rsidR="00DB5E2C" w:rsidRPr="004E04E6" w:rsidRDefault="00DB5E2C" w:rsidP="004E04E6">
      <w:pPr>
        <w:spacing w:before="120"/>
        <w:ind w:left="4258" w:hanging="5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</w:t>
      </w:r>
    </w:p>
    <w:p w14:paraId="2CC76F74" w14:textId="77777777" w:rsidR="00DB5E2C" w:rsidRPr="004E04E6" w:rsidRDefault="00DB5E2C" w:rsidP="004E04E6">
      <w:pPr>
        <w:spacing w:before="120"/>
        <w:ind w:left="4253" w:firstLine="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4E04E6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(podpis </w:t>
      </w: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osoby ubiegającej się o nadanie stopnia doktora)</w:t>
      </w:r>
    </w:p>
    <w:p w14:paraId="7A0B7580" w14:textId="77777777" w:rsidR="00DB5E2C" w:rsidRPr="004E04E6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4A7B0D4" w14:textId="77777777" w:rsidR="00DB5E2C" w:rsidRPr="004E04E6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0377C46" w14:textId="77777777" w:rsidR="00DB5E2C" w:rsidRPr="004E04E6" w:rsidRDefault="00DB5E2C" w:rsidP="004E04E6">
      <w:pPr>
        <w:spacing w:before="120"/>
        <w:ind w:left="11" w:right="51" w:hanging="1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br w:type="page"/>
      </w:r>
    </w:p>
    <w:p w14:paraId="22BC03E4" w14:textId="0155BAF4" w:rsidR="00236CEA" w:rsidRPr="00EB185F" w:rsidRDefault="00DB5E2C" w:rsidP="004E04E6">
      <w:pPr>
        <w:spacing w:before="120"/>
        <w:ind w:left="4962"/>
        <w:jc w:val="both"/>
        <w:rPr>
          <w:rFonts w:ascii="Tahoma" w:hAnsi="Tahoma" w:cs="Tahoma"/>
          <w:kern w:val="20"/>
          <w:sz w:val="16"/>
          <w:szCs w:val="16"/>
        </w:rPr>
      </w:pPr>
      <w:r w:rsidRPr="00EB185F">
        <w:rPr>
          <w:rFonts w:ascii="Tahoma" w:hAnsi="Tahoma" w:cs="Tahoma"/>
          <w:kern w:val="20"/>
          <w:sz w:val="16"/>
          <w:szCs w:val="16"/>
        </w:rPr>
        <w:lastRenderedPageBreak/>
        <w:t>Załącznik nr 4</w:t>
      </w:r>
      <w:r w:rsidR="00236CEA" w:rsidRPr="00EB185F">
        <w:rPr>
          <w:rFonts w:ascii="Tahoma" w:hAnsi="Tahoma" w:cs="Tahoma"/>
          <w:kern w:val="20"/>
          <w:sz w:val="16"/>
          <w:szCs w:val="16"/>
        </w:rPr>
        <w:t xml:space="preserve"> do Uchwały Nr </w:t>
      </w:r>
      <w:r w:rsidR="00121B36">
        <w:rPr>
          <w:rFonts w:ascii="Tahoma" w:hAnsi="Tahoma" w:cs="Tahoma"/>
          <w:kern w:val="20"/>
          <w:sz w:val="16"/>
          <w:szCs w:val="16"/>
        </w:rPr>
        <w:t>21</w:t>
      </w:r>
      <w:r w:rsidR="00236CEA" w:rsidRPr="00EB185F">
        <w:rPr>
          <w:rFonts w:ascii="Tahoma" w:hAnsi="Tahoma" w:cs="Tahoma"/>
          <w:kern w:val="20"/>
          <w:sz w:val="16"/>
          <w:szCs w:val="16"/>
        </w:rPr>
        <w:t>/2021 Senatu Politechniki Łódzkiej z</w:t>
      </w:r>
      <w:r w:rsidR="00EB185F">
        <w:rPr>
          <w:rFonts w:ascii="Tahoma" w:hAnsi="Tahoma" w:cs="Tahoma"/>
          <w:kern w:val="20"/>
          <w:sz w:val="16"/>
          <w:szCs w:val="16"/>
        </w:rPr>
        <w:t> </w:t>
      </w:r>
      <w:r w:rsidR="00236CEA" w:rsidRPr="00EB185F">
        <w:rPr>
          <w:rFonts w:ascii="Tahoma" w:hAnsi="Tahoma" w:cs="Tahoma"/>
          <w:kern w:val="20"/>
          <w:sz w:val="16"/>
          <w:szCs w:val="16"/>
        </w:rPr>
        <w:t>dnia 26 maja 2021 r. w sprawie określenia sposobu postępowania w</w:t>
      </w:r>
      <w:r w:rsidR="00EB185F">
        <w:rPr>
          <w:rFonts w:ascii="Tahoma" w:hAnsi="Tahoma" w:cs="Tahoma"/>
          <w:kern w:val="20"/>
          <w:sz w:val="16"/>
          <w:szCs w:val="16"/>
        </w:rPr>
        <w:t> </w:t>
      </w:r>
      <w:r w:rsidR="00236CEA" w:rsidRPr="00EB185F">
        <w:rPr>
          <w:rFonts w:ascii="Tahoma" w:hAnsi="Tahoma" w:cs="Tahoma"/>
          <w:kern w:val="20"/>
          <w:sz w:val="16"/>
          <w:szCs w:val="16"/>
        </w:rPr>
        <w:t>sprawie nadania stopnia doktora oraz szczegółowego trybu postępowania w sprawie nadania stopnia doktora habilitowanego</w:t>
      </w:r>
    </w:p>
    <w:p w14:paraId="7BA7594D" w14:textId="21EE0963" w:rsidR="00DB5E2C" w:rsidRPr="004E04E6" w:rsidRDefault="00DB5E2C" w:rsidP="004E04E6">
      <w:pPr>
        <w:spacing w:before="120"/>
        <w:ind w:left="1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385CCF5" w14:textId="77777777" w:rsidR="00DB5E2C" w:rsidRPr="004E04E6" w:rsidRDefault="00DB5E2C" w:rsidP="004E04E6">
      <w:pPr>
        <w:spacing w:before="120"/>
        <w:ind w:left="10" w:hanging="1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Łódź, dnia ......................................</w:t>
      </w:r>
    </w:p>
    <w:p w14:paraId="1F14C8F2" w14:textId="77777777" w:rsidR="00DB5E2C" w:rsidRPr="004E04E6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7B6D9BA4" w14:textId="77777777" w:rsidR="00DB5E2C" w:rsidRPr="004E04E6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6F8D778" w14:textId="77777777" w:rsidR="00DB5E2C" w:rsidRPr="004E04E6" w:rsidRDefault="00DB5E2C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036ED7DC" w14:textId="77777777" w:rsidR="00DB5E2C" w:rsidRPr="004E04E6" w:rsidRDefault="00DB5E2C" w:rsidP="00BC1BE1">
      <w:pPr>
        <w:spacing w:before="120"/>
        <w:ind w:left="284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(imię i nazwisko)</w:t>
      </w:r>
    </w:p>
    <w:p w14:paraId="4E5BCE6A" w14:textId="77777777" w:rsidR="00DB5E2C" w:rsidRPr="004E04E6" w:rsidRDefault="00DB5E2C" w:rsidP="004E04E6">
      <w:pPr>
        <w:spacing w:before="120"/>
        <w:ind w:left="10" w:hanging="10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14:paraId="330A9AE4" w14:textId="77777777" w:rsidR="00DB5E2C" w:rsidRPr="004E04E6" w:rsidRDefault="00DB5E2C" w:rsidP="004E04E6">
      <w:pPr>
        <w:spacing w:before="120"/>
        <w:ind w:left="10" w:hanging="10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14:paraId="38E4E343" w14:textId="77777777" w:rsidR="00DB5E2C" w:rsidRPr="004E04E6" w:rsidRDefault="00DB5E2C" w:rsidP="004E04E6">
      <w:pPr>
        <w:spacing w:before="120" w:after="240"/>
        <w:ind w:left="10" w:hanging="10"/>
        <w:jc w:val="center"/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</w:rPr>
        <w:t>Oświadczenie</w:t>
      </w:r>
    </w:p>
    <w:p w14:paraId="3FEF514A" w14:textId="77777777" w:rsidR="00DB5E2C" w:rsidRPr="004E04E6" w:rsidRDefault="00DB5E2C" w:rsidP="004E04E6">
      <w:pPr>
        <w:spacing w:before="120"/>
        <w:ind w:left="10" w:hanging="10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14:paraId="5B0E5674" w14:textId="77777777" w:rsidR="00DB5E2C" w:rsidRPr="004E04E6" w:rsidRDefault="00DB5E2C" w:rsidP="004E04E6">
      <w:pPr>
        <w:spacing w:before="120"/>
        <w:ind w:left="10" w:hanging="10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14:paraId="5017806C" w14:textId="77777777" w:rsidR="00DB5E2C" w:rsidRPr="004E04E6" w:rsidRDefault="00DB5E2C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Oświadczam, iż wersja elektroniczna rozprawy doktorskiej (plik: .....................................pdf</w:t>
      </w:r>
      <w:r w:rsidRPr="004E04E6">
        <w:rPr>
          <w:rStyle w:val="Odwoanieprzypisudolnego"/>
          <w:rFonts w:ascii="Times New Roman" w:eastAsia="Calibri" w:hAnsi="Times New Roman"/>
          <w:color w:val="000000" w:themeColor="text1"/>
          <w:sz w:val="24"/>
          <w:szCs w:val="24"/>
        </w:rPr>
        <w:footnoteReference w:customMarkFollows="1" w:id="1"/>
        <w:t>*)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na temat</w:t>
      </w:r>
    </w:p>
    <w:p w14:paraId="30A698BC" w14:textId="77777777" w:rsidR="00DB5E2C" w:rsidRPr="004E04E6" w:rsidRDefault="00DB5E2C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„................................................................................................................</w:t>
      </w:r>
    </w:p>
    <w:p w14:paraId="023E348D" w14:textId="77777777" w:rsidR="00DB5E2C" w:rsidRPr="004E04E6" w:rsidRDefault="00DB5E2C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</w:t>
      </w:r>
    </w:p>
    <w:p w14:paraId="2772A6F1" w14:textId="77777777" w:rsidR="00DB5E2C" w:rsidRPr="004E04E6" w:rsidRDefault="00DB5E2C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 ” jest zgodna z wersją drukowaną tejże rozprawy złożonej w Dziekanacie Wydziału .................................................................................................................</w:t>
      </w:r>
    </w:p>
    <w:p w14:paraId="747B3B59" w14:textId="77777777" w:rsidR="00DB5E2C" w:rsidRPr="004E04E6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6A0C755" w14:textId="77777777" w:rsidR="00DB5E2C" w:rsidRPr="004E04E6" w:rsidRDefault="00DB5E2C" w:rsidP="004E04E6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10BE769" w14:textId="77777777" w:rsidR="00DB5E2C" w:rsidRPr="004E04E6" w:rsidRDefault="00DB5E2C" w:rsidP="004E04E6">
      <w:pPr>
        <w:spacing w:before="120"/>
        <w:ind w:left="4258" w:hanging="5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</w:t>
      </w:r>
    </w:p>
    <w:p w14:paraId="50B997B0" w14:textId="77777777" w:rsidR="00DB5E2C" w:rsidRPr="004E04E6" w:rsidRDefault="00DB5E2C" w:rsidP="004E04E6">
      <w:pPr>
        <w:spacing w:before="120"/>
        <w:ind w:left="4253" w:firstLine="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4E04E6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(podpis </w:t>
      </w: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osoby ubiegającej się o nadanie stopnia doktora)</w:t>
      </w:r>
    </w:p>
    <w:p w14:paraId="7AFD0E08" w14:textId="77777777" w:rsidR="00DB5E2C" w:rsidRPr="004E04E6" w:rsidRDefault="00DB5E2C" w:rsidP="004E04E6">
      <w:pPr>
        <w:spacing w:before="120"/>
        <w:ind w:left="11" w:right="5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910339A" w14:textId="77777777" w:rsidR="00DB5E2C" w:rsidRPr="004E04E6" w:rsidRDefault="00DB5E2C" w:rsidP="004E04E6">
      <w:pPr>
        <w:spacing w:before="120"/>
        <w:ind w:right="5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D988DF5" w14:textId="77777777" w:rsidR="00DB5E2C" w:rsidRPr="004E04E6" w:rsidRDefault="00DB5E2C" w:rsidP="004E04E6">
      <w:pPr>
        <w:spacing w:before="120"/>
        <w:rPr>
          <w:rFonts w:ascii="Times New Roman" w:hAnsi="Times New Roman"/>
          <w:sz w:val="24"/>
          <w:szCs w:val="24"/>
        </w:rPr>
      </w:pPr>
    </w:p>
    <w:p w14:paraId="408AE93D" w14:textId="77777777" w:rsidR="00DB5E2C" w:rsidRPr="004E04E6" w:rsidRDefault="00DB5E2C" w:rsidP="004E04E6">
      <w:pPr>
        <w:spacing w:before="120"/>
        <w:rPr>
          <w:rFonts w:ascii="Times New Roman" w:hAnsi="Times New Roman"/>
          <w:sz w:val="24"/>
          <w:szCs w:val="24"/>
        </w:rPr>
      </w:pPr>
    </w:p>
    <w:p w14:paraId="2C229EF4" w14:textId="77777777" w:rsidR="00DB5E2C" w:rsidRPr="004E04E6" w:rsidRDefault="00DB5E2C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26B2E17" w14:textId="698331C7" w:rsidR="00DB5E2C" w:rsidRPr="004E04E6" w:rsidRDefault="00DB5E2C" w:rsidP="004E04E6">
      <w:pPr>
        <w:spacing w:before="120" w:after="1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br w:type="page"/>
      </w:r>
    </w:p>
    <w:p w14:paraId="1E88FFD8" w14:textId="173F150F" w:rsidR="002147B5" w:rsidRPr="0023009A" w:rsidRDefault="006F0CE0" w:rsidP="004E04E6">
      <w:pPr>
        <w:spacing w:before="120"/>
        <w:ind w:left="4962"/>
        <w:jc w:val="both"/>
        <w:rPr>
          <w:rFonts w:ascii="Tahoma" w:hAnsi="Tahoma" w:cs="Tahoma"/>
          <w:kern w:val="20"/>
          <w:sz w:val="16"/>
          <w:szCs w:val="16"/>
        </w:rPr>
      </w:pPr>
      <w:r w:rsidRPr="0023009A">
        <w:rPr>
          <w:rFonts w:ascii="Tahoma" w:hAnsi="Tahoma" w:cs="Tahoma"/>
          <w:kern w:val="20"/>
          <w:sz w:val="16"/>
          <w:szCs w:val="16"/>
        </w:rPr>
        <w:lastRenderedPageBreak/>
        <w:t>Załącznik nr 5</w:t>
      </w:r>
      <w:r w:rsidR="002147B5" w:rsidRPr="0023009A">
        <w:rPr>
          <w:rFonts w:ascii="Tahoma" w:hAnsi="Tahoma" w:cs="Tahoma"/>
          <w:kern w:val="20"/>
          <w:sz w:val="16"/>
          <w:szCs w:val="16"/>
        </w:rPr>
        <w:t xml:space="preserve"> do Uchwały Nr </w:t>
      </w:r>
      <w:r w:rsidR="00121B36">
        <w:rPr>
          <w:rFonts w:ascii="Tahoma" w:hAnsi="Tahoma" w:cs="Tahoma"/>
          <w:kern w:val="20"/>
          <w:sz w:val="16"/>
          <w:szCs w:val="16"/>
        </w:rPr>
        <w:t>21</w:t>
      </w:r>
      <w:r w:rsidR="002147B5" w:rsidRPr="0023009A">
        <w:rPr>
          <w:rFonts w:ascii="Tahoma" w:hAnsi="Tahoma" w:cs="Tahoma"/>
          <w:kern w:val="20"/>
          <w:sz w:val="16"/>
          <w:szCs w:val="16"/>
        </w:rPr>
        <w:t>/2021 Senatu Politechniki Łódzkiej z</w:t>
      </w:r>
      <w:r w:rsidR="00204085">
        <w:rPr>
          <w:rFonts w:ascii="Tahoma" w:hAnsi="Tahoma" w:cs="Tahoma"/>
          <w:kern w:val="20"/>
          <w:sz w:val="16"/>
          <w:szCs w:val="16"/>
        </w:rPr>
        <w:t> </w:t>
      </w:r>
      <w:r w:rsidR="002147B5" w:rsidRPr="0023009A">
        <w:rPr>
          <w:rFonts w:ascii="Tahoma" w:hAnsi="Tahoma" w:cs="Tahoma"/>
          <w:kern w:val="20"/>
          <w:sz w:val="16"/>
          <w:szCs w:val="16"/>
        </w:rPr>
        <w:t>dnia 26 maja 2021 r. w sprawie określenia sposobu postępowania w</w:t>
      </w:r>
      <w:r w:rsidR="00204085">
        <w:rPr>
          <w:rFonts w:ascii="Tahoma" w:hAnsi="Tahoma" w:cs="Tahoma"/>
          <w:kern w:val="20"/>
          <w:sz w:val="16"/>
          <w:szCs w:val="16"/>
        </w:rPr>
        <w:t> </w:t>
      </w:r>
      <w:r w:rsidR="002147B5" w:rsidRPr="0023009A">
        <w:rPr>
          <w:rFonts w:ascii="Tahoma" w:hAnsi="Tahoma" w:cs="Tahoma"/>
          <w:kern w:val="20"/>
          <w:sz w:val="16"/>
          <w:szCs w:val="16"/>
        </w:rPr>
        <w:t>sprawie nadania stopnia doktora oraz szczegółowego trybu postępowania w sprawie nadania stopnia doktora habilitowanego</w:t>
      </w:r>
    </w:p>
    <w:p w14:paraId="48251A55" w14:textId="6CD379CA" w:rsidR="002761DF" w:rsidRDefault="002761DF" w:rsidP="004E04E6">
      <w:pPr>
        <w:spacing w:before="120"/>
        <w:ind w:left="1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1DFABED" w14:textId="3AA175E7" w:rsidR="002761DF" w:rsidRDefault="002761DF" w:rsidP="004E04E6">
      <w:pPr>
        <w:spacing w:before="120"/>
        <w:ind w:left="1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F3503C5" w14:textId="77777777" w:rsidR="002761DF" w:rsidRPr="004E04E6" w:rsidRDefault="002761DF" w:rsidP="004E04E6">
      <w:pPr>
        <w:spacing w:before="120"/>
        <w:ind w:left="1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950CE23" w14:textId="77777777" w:rsidR="006F0CE0" w:rsidRPr="004E04E6" w:rsidRDefault="006F0CE0" w:rsidP="004E04E6">
      <w:pPr>
        <w:spacing w:before="120"/>
        <w:ind w:left="10" w:hanging="1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Łódź, dn. ......................................</w:t>
      </w:r>
    </w:p>
    <w:p w14:paraId="0876AA29" w14:textId="77777777" w:rsidR="006F0CE0" w:rsidRPr="004E04E6" w:rsidRDefault="006F0CE0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4B6AA71C" w14:textId="77777777" w:rsidR="006F0CE0" w:rsidRPr="004E04E6" w:rsidRDefault="006F0CE0" w:rsidP="0020160A">
      <w:pPr>
        <w:spacing w:before="120"/>
        <w:ind w:left="284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(imię i nazwisko)</w:t>
      </w:r>
    </w:p>
    <w:p w14:paraId="5599AA32" w14:textId="77777777" w:rsidR="006F0CE0" w:rsidRPr="004E04E6" w:rsidRDefault="006F0CE0" w:rsidP="004E04E6">
      <w:pPr>
        <w:spacing w:before="120"/>
        <w:ind w:left="11" w:right="6371" w:hanging="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032335E1" w14:textId="77777777" w:rsidR="006F0CE0" w:rsidRPr="004E04E6" w:rsidRDefault="006F0CE0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78D6B9EC" w14:textId="77777777" w:rsidR="006F0CE0" w:rsidRPr="004E04E6" w:rsidRDefault="006F0CE0" w:rsidP="008C6892">
      <w:pPr>
        <w:spacing w:before="120"/>
        <w:ind w:left="709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(adres)</w:t>
      </w:r>
    </w:p>
    <w:p w14:paraId="60A793FD" w14:textId="77777777" w:rsidR="006F0CE0" w:rsidRPr="004E04E6" w:rsidRDefault="006F0CE0" w:rsidP="004E04E6">
      <w:pPr>
        <w:spacing w:before="120"/>
        <w:ind w:left="11" w:right="6371" w:hanging="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17E5280E" w14:textId="77777777" w:rsidR="006F0CE0" w:rsidRPr="004E04E6" w:rsidRDefault="006F0CE0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4D3E5E14" w14:textId="77777777" w:rsidR="006F0CE0" w:rsidRPr="004E04E6" w:rsidRDefault="006F0CE0" w:rsidP="00D75C3C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(telefon)</w:t>
      </w:r>
    </w:p>
    <w:p w14:paraId="6CABF98F" w14:textId="77777777" w:rsidR="006F0CE0" w:rsidRPr="004E04E6" w:rsidRDefault="006F0CE0" w:rsidP="004E04E6">
      <w:pPr>
        <w:spacing w:before="120"/>
        <w:ind w:left="10" w:right="6371" w:hanging="10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1C91CA0E" w14:textId="77777777" w:rsidR="006F0CE0" w:rsidRPr="004E04E6" w:rsidRDefault="006F0CE0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20012C2B" w14:textId="77777777" w:rsidR="006F0CE0" w:rsidRPr="004E04E6" w:rsidRDefault="006F0CE0" w:rsidP="00D75C3C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(e-mail)</w:t>
      </w:r>
    </w:p>
    <w:p w14:paraId="6808201F" w14:textId="77777777" w:rsidR="006F0CE0" w:rsidRPr="004E04E6" w:rsidRDefault="006F0CE0" w:rsidP="004E04E6">
      <w:pPr>
        <w:spacing w:before="120"/>
        <w:ind w:left="4961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proofErr w:type="spellStart"/>
      <w:r w:rsidRPr="004E04E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Sz.P</w:t>
      </w:r>
      <w:proofErr w:type="spellEnd"/>
      <w:r w:rsidRPr="004E04E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.</w:t>
      </w:r>
    </w:p>
    <w:p w14:paraId="19B99DED" w14:textId="6B4193EE" w:rsidR="006F0CE0" w:rsidRPr="004E04E6" w:rsidRDefault="006F0CE0" w:rsidP="004E04E6">
      <w:pPr>
        <w:spacing w:before="120"/>
        <w:ind w:left="4961"/>
        <w:rPr>
          <w:rFonts w:ascii="Times New Roman" w:eastAsia="Calibri" w:hAnsi="Times New Roman"/>
          <w:b/>
          <w:bCs/>
          <w:sz w:val="24"/>
          <w:szCs w:val="24"/>
        </w:rPr>
      </w:pPr>
      <w:r w:rsidRPr="004E04E6">
        <w:rPr>
          <w:rFonts w:ascii="Times New Roman" w:eastAsia="Calibri" w:hAnsi="Times New Roman"/>
          <w:b/>
          <w:bCs/>
          <w:sz w:val="24"/>
          <w:szCs w:val="24"/>
        </w:rPr>
        <w:t>Przewodniczący</w:t>
      </w:r>
      <w:r w:rsidR="004B44F8" w:rsidRPr="004E04E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4E04E6">
        <w:rPr>
          <w:rFonts w:ascii="Times New Roman" w:eastAsia="Calibri" w:hAnsi="Times New Roman"/>
          <w:b/>
          <w:bCs/>
          <w:sz w:val="24"/>
          <w:szCs w:val="24"/>
        </w:rPr>
        <w:t>Rady ds. Stopni Naukowych</w:t>
      </w:r>
      <w:r w:rsidR="00655122" w:rsidRPr="004E04E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4E04E6">
        <w:rPr>
          <w:rFonts w:ascii="Times New Roman" w:eastAsia="Calibri" w:hAnsi="Times New Roman"/>
          <w:b/>
          <w:bCs/>
          <w:sz w:val="24"/>
          <w:szCs w:val="24"/>
        </w:rPr>
        <w:t>w</w:t>
      </w:r>
      <w:r w:rsidR="00DC5073">
        <w:rPr>
          <w:rFonts w:ascii="Times New Roman" w:eastAsia="Calibri" w:hAnsi="Times New Roman"/>
          <w:b/>
          <w:bCs/>
          <w:sz w:val="24"/>
          <w:szCs w:val="24"/>
        </w:rPr>
        <w:t> </w:t>
      </w:r>
      <w:r w:rsidRPr="004E04E6">
        <w:rPr>
          <w:rFonts w:ascii="Times New Roman" w:eastAsia="Calibri" w:hAnsi="Times New Roman"/>
          <w:b/>
          <w:bCs/>
          <w:sz w:val="24"/>
          <w:szCs w:val="24"/>
        </w:rPr>
        <w:t>dyscyplinach</w:t>
      </w:r>
    </w:p>
    <w:p w14:paraId="00EC5675" w14:textId="77777777" w:rsidR="006F0CE0" w:rsidRPr="004E04E6" w:rsidRDefault="006F0CE0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........................……...........................</w:t>
      </w:r>
    </w:p>
    <w:p w14:paraId="05BD7351" w14:textId="77777777" w:rsidR="006F0CE0" w:rsidRPr="004E04E6" w:rsidRDefault="006F0CE0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</w:t>
      </w:r>
    </w:p>
    <w:p w14:paraId="243EE1A3" w14:textId="44D4A8A3" w:rsidR="006F0CE0" w:rsidRPr="004E04E6" w:rsidRDefault="006F0CE0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Politechnika Łódzka</w:t>
      </w:r>
    </w:p>
    <w:p w14:paraId="673FE51F" w14:textId="77777777" w:rsidR="002761DF" w:rsidRDefault="002761DF" w:rsidP="004E04E6">
      <w:pPr>
        <w:spacing w:before="12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F4ECE1" w14:textId="0FDE8924" w:rsidR="00A02003" w:rsidRPr="004E04E6" w:rsidRDefault="00362EBF" w:rsidP="004E04E6">
      <w:pPr>
        <w:spacing w:before="12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>WNIOSEK</w:t>
      </w:r>
    </w:p>
    <w:p w14:paraId="2F306927" w14:textId="17F514E5" w:rsidR="00A02003" w:rsidRPr="004E04E6" w:rsidRDefault="00A02003" w:rsidP="004E04E6">
      <w:pPr>
        <w:spacing w:before="120"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Wnoszę, by w ramach realizacji obowiązku z art. 201 ust. 2 ustawy z dnia 20 lipca 2018 r. – Prawo o szkolnictwie wyższym i nauce (</w:t>
      </w:r>
      <w:proofErr w:type="spellStart"/>
      <w:r w:rsidR="00FA346E" w:rsidRPr="004E04E6">
        <w:rPr>
          <w:rFonts w:ascii="Times New Roman" w:hAnsi="Times New Roman"/>
          <w:sz w:val="24"/>
          <w:szCs w:val="24"/>
        </w:rPr>
        <w:t>t.j</w:t>
      </w:r>
      <w:proofErr w:type="spellEnd"/>
      <w:r w:rsidR="00FA346E" w:rsidRPr="004E04E6">
        <w:rPr>
          <w:rFonts w:ascii="Times New Roman" w:hAnsi="Times New Roman"/>
          <w:sz w:val="24"/>
          <w:szCs w:val="24"/>
        </w:rPr>
        <w:t xml:space="preserve">. </w:t>
      </w:r>
      <w:r w:rsidRPr="004E04E6">
        <w:rPr>
          <w:rFonts w:ascii="Times New Roman" w:hAnsi="Times New Roman"/>
          <w:sz w:val="24"/>
          <w:szCs w:val="24"/>
        </w:rPr>
        <w:t>Dz. </w:t>
      </w:r>
      <w:r w:rsidRPr="004E04E6">
        <w:rPr>
          <w:rFonts w:ascii="Times New Roman" w:hAnsi="Times New Roman"/>
          <w:sz w:val="24"/>
          <w:szCs w:val="24"/>
          <w:lang w:val="nl-NL"/>
        </w:rPr>
        <w:t>U. z</w:t>
      </w:r>
      <w:r w:rsidR="00121B36">
        <w:rPr>
          <w:rFonts w:ascii="Times New Roman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>2021 r. poz. 478</w:t>
      </w:r>
      <w:r w:rsidR="00121B36">
        <w:rPr>
          <w:rFonts w:ascii="Times New Roman" w:hAnsi="Times New Roman"/>
          <w:sz w:val="24"/>
          <w:szCs w:val="24"/>
        </w:rPr>
        <w:t>,</w:t>
      </w:r>
      <w:r w:rsidR="00FA346E" w:rsidRPr="004E04E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A346E" w:rsidRPr="004E04E6">
        <w:rPr>
          <w:rFonts w:ascii="Times New Roman" w:hAnsi="Times New Roman"/>
          <w:sz w:val="24"/>
          <w:szCs w:val="24"/>
        </w:rPr>
        <w:t>późn</w:t>
      </w:r>
      <w:proofErr w:type="spellEnd"/>
      <w:r w:rsidR="00FA346E" w:rsidRPr="004E04E6">
        <w:rPr>
          <w:rFonts w:ascii="Times New Roman" w:hAnsi="Times New Roman"/>
          <w:sz w:val="24"/>
          <w:szCs w:val="24"/>
        </w:rPr>
        <w:t>.</w:t>
      </w:r>
      <w:r w:rsidR="00121B36">
        <w:rPr>
          <w:rFonts w:ascii="Times New Roman" w:hAnsi="Times New Roman"/>
          <w:sz w:val="24"/>
          <w:szCs w:val="24"/>
        </w:rPr>
        <w:t xml:space="preserve"> </w:t>
      </w:r>
      <w:r w:rsidR="00FA346E" w:rsidRPr="004E04E6">
        <w:rPr>
          <w:rFonts w:ascii="Times New Roman" w:hAnsi="Times New Roman"/>
          <w:sz w:val="24"/>
          <w:szCs w:val="24"/>
        </w:rPr>
        <w:t>zm.</w:t>
      </w:r>
      <w:r w:rsidRPr="004E04E6">
        <w:rPr>
          <w:rFonts w:ascii="Times New Roman" w:hAnsi="Times New Roman"/>
          <w:sz w:val="24"/>
          <w:szCs w:val="24"/>
        </w:rPr>
        <w:t>) w pierwszej kolejności brać pod uwagę następujące osoby przy wyznaczeniu promotora/promotor</w:t>
      </w:r>
      <w:r w:rsidRPr="004E04E6">
        <w:rPr>
          <w:rFonts w:ascii="Times New Roman" w:hAnsi="Times New Roman"/>
          <w:sz w:val="24"/>
          <w:szCs w:val="24"/>
          <w:lang w:val="es-ES_tradnl"/>
        </w:rPr>
        <w:t>ó</w:t>
      </w:r>
      <w:r w:rsidRPr="004E04E6">
        <w:rPr>
          <w:rFonts w:ascii="Times New Roman" w:hAnsi="Times New Roman"/>
          <w:sz w:val="24"/>
          <w:szCs w:val="24"/>
        </w:rPr>
        <w:t>w/promotora i</w:t>
      </w:r>
      <w:r w:rsidR="00121B36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promotora pomocniczego</w:t>
      </w:r>
      <w:r w:rsidRPr="004E04E6">
        <w:rPr>
          <w:rStyle w:val="Odwoanieprzypisudolnego"/>
          <w:rFonts w:ascii="Times New Roman" w:hAnsi="Times New Roman"/>
          <w:sz w:val="24"/>
          <w:szCs w:val="24"/>
          <w:lang w:eastAsia="en-GB"/>
        </w:rPr>
        <w:footnoteReference w:customMarkFollows="1" w:id="2"/>
        <w:sym w:font="Symbol" w:char="F02A"/>
      </w:r>
      <w:r w:rsidRPr="004E04E6">
        <w:rPr>
          <w:rStyle w:val="Odwoanieprzypisudolnego"/>
          <w:rFonts w:ascii="Times New Roman" w:hAnsi="Times New Roman"/>
          <w:sz w:val="24"/>
          <w:szCs w:val="24"/>
          <w:lang w:eastAsia="en-GB"/>
        </w:rPr>
        <w:sym w:font="Symbol" w:char="F029"/>
      </w:r>
      <w:r w:rsidRPr="004E04E6">
        <w:rPr>
          <w:rFonts w:ascii="Times New Roman" w:hAnsi="Times New Roman"/>
          <w:sz w:val="24"/>
          <w:szCs w:val="24"/>
        </w:rPr>
        <w:t>:</w:t>
      </w:r>
    </w:p>
    <w:p w14:paraId="6F3EC8D8" w14:textId="77777777" w:rsidR="00A02003" w:rsidRPr="004E04E6" w:rsidRDefault="00A02003" w:rsidP="004E04E6">
      <w:pPr>
        <w:tabs>
          <w:tab w:val="left" w:leader="dot" w:pos="941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Panią/Pana</w:t>
      </w:r>
      <w:r w:rsidRPr="004E04E6">
        <w:rPr>
          <w:rFonts w:ascii="Times New Roman" w:hAnsi="Times New Roman"/>
          <w:sz w:val="24"/>
          <w:szCs w:val="24"/>
          <w:vertAlign w:val="superscript"/>
        </w:rPr>
        <w:t>*)</w:t>
      </w:r>
      <w:r w:rsidRPr="004E04E6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ab/>
      </w:r>
    </w:p>
    <w:p w14:paraId="56ABF1D7" w14:textId="747E5308" w:rsidR="00A02003" w:rsidRPr="004E04E6" w:rsidRDefault="00A02003" w:rsidP="004E04E6">
      <w:pPr>
        <w:spacing w:before="120"/>
        <w:jc w:val="center"/>
        <w:rPr>
          <w:rFonts w:ascii="Times New Roman" w:hAnsi="Times New Roman"/>
          <w:i/>
          <w:iCs/>
          <w:sz w:val="24"/>
          <w:szCs w:val="24"/>
        </w:rPr>
      </w:pPr>
      <w:r w:rsidRPr="004E04E6">
        <w:rPr>
          <w:rFonts w:ascii="Times New Roman" w:hAnsi="Times New Roman"/>
          <w:i/>
          <w:iCs/>
          <w:sz w:val="24"/>
          <w:szCs w:val="24"/>
        </w:rPr>
        <w:t xml:space="preserve">imię i nazwisko, tytuł lub/i stopień naukowy oraz jednostka/uczelnia promotora </w:t>
      </w:r>
    </w:p>
    <w:p w14:paraId="1D69AA30" w14:textId="77777777" w:rsidR="00A02003" w:rsidRPr="004E04E6" w:rsidRDefault="00A02003" w:rsidP="004E04E6">
      <w:pPr>
        <w:spacing w:before="1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9B2A82F" w14:textId="77777777" w:rsidR="00A02003" w:rsidRPr="004E04E6" w:rsidRDefault="00A02003" w:rsidP="004E04E6">
      <w:pPr>
        <w:tabs>
          <w:tab w:val="left" w:leader="dot" w:pos="941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Panią/Pana</w:t>
      </w:r>
      <w:r w:rsidRPr="004E04E6">
        <w:rPr>
          <w:rFonts w:ascii="Times New Roman" w:hAnsi="Times New Roman"/>
          <w:sz w:val="24"/>
          <w:szCs w:val="24"/>
          <w:vertAlign w:val="superscript"/>
        </w:rPr>
        <w:t>*)</w:t>
      </w:r>
      <w:r w:rsidRPr="004E04E6">
        <w:rPr>
          <w:rFonts w:ascii="Times New Roman" w:hAnsi="Times New Roman"/>
          <w:sz w:val="24"/>
          <w:szCs w:val="24"/>
        </w:rPr>
        <w:tab/>
      </w:r>
    </w:p>
    <w:p w14:paraId="55EB0E7B" w14:textId="33C054B4" w:rsidR="00A02003" w:rsidRPr="004E04E6" w:rsidRDefault="00A02003" w:rsidP="004E04E6">
      <w:pPr>
        <w:spacing w:before="120"/>
        <w:jc w:val="center"/>
        <w:rPr>
          <w:rFonts w:ascii="Times New Roman" w:hAnsi="Times New Roman"/>
          <w:i/>
          <w:iCs/>
          <w:sz w:val="24"/>
          <w:szCs w:val="24"/>
        </w:rPr>
      </w:pPr>
      <w:r w:rsidRPr="004E04E6">
        <w:rPr>
          <w:rFonts w:ascii="Times New Roman" w:hAnsi="Times New Roman"/>
          <w:i/>
          <w:iCs/>
          <w:sz w:val="24"/>
          <w:szCs w:val="24"/>
        </w:rPr>
        <w:t>imię i nazwisko, tytuł lub/i stopień naukowy oraz jednostka/uczelnia promotora</w:t>
      </w:r>
    </w:p>
    <w:p w14:paraId="359764D1" w14:textId="77777777" w:rsidR="00A02003" w:rsidRPr="004E04E6" w:rsidRDefault="00A02003" w:rsidP="004E04E6">
      <w:pPr>
        <w:spacing w:before="1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C03817E" w14:textId="5CFEE706" w:rsidR="00A02003" w:rsidRPr="004E04E6" w:rsidRDefault="00A02003" w:rsidP="004E04E6">
      <w:pPr>
        <w:tabs>
          <w:tab w:val="left" w:leader="dot" w:pos="941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Panią/Pana</w:t>
      </w:r>
      <w:r w:rsidRPr="004E04E6">
        <w:rPr>
          <w:rFonts w:ascii="Times New Roman" w:hAnsi="Times New Roman"/>
          <w:sz w:val="24"/>
          <w:szCs w:val="24"/>
          <w:vertAlign w:val="superscript"/>
        </w:rPr>
        <w:t>*)</w:t>
      </w:r>
      <w:r w:rsidRPr="004E04E6">
        <w:rPr>
          <w:rFonts w:ascii="Times New Roman" w:hAnsi="Times New Roman"/>
          <w:sz w:val="24"/>
          <w:szCs w:val="24"/>
        </w:rPr>
        <w:tab/>
        <w:t xml:space="preserve"> </w:t>
      </w:r>
    </w:p>
    <w:p w14:paraId="7D8B70E6" w14:textId="2D444B59" w:rsidR="00A02003" w:rsidRPr="004E04E6" w:rsidRDefault="00A02003" w:rsidP="004E04E6">
      <w:pPr>
        <w:spacing w:before="120"/>
        <w:jc w:val="center"/>
        <w:rPr>
          <w:rFonts w:ascii="Times New Roman" w:hAnsi="Times New Roman"/>
          <w:i/>
          <w:iCs/>
          <w:sz w:val="24"/>
          <w:szCs w:val="24"/>
        </w:rPr>
      </w:pPr>
      <w:r w:rsidRPr="004E04E6">
        <w:rPr>
          <w:rFonts w:ascii="Times New Roman" w:hAnsi="Times New Roman"/>
          <w:i/>
          <w:iCs/>
          <w:sz w:val="24"/>
          <w:szCs w:val="24"/>
        </w:rPr>
        <w:t>imię i nazwisko, tytuł lub/i stopień naukowy oraz jednostka/uczelnia promotora pomocniczego</w:t>
      </w:r>
    </w:p>
    <w:p w14:paraId="275402DF" w14:textId="77777777" w:rsidR="001F058A" w:rsidRPr="004E04E6" w:rsidRDefault="001F058A" w:rsidP="004E04E6">
      <w:pPr>
        <w:spacing w:before="120" w:after="240"/>
        <w:ind w:firstLine="708"/>
        <w:rPr>
          <w:rFonts w:ascii="Times New Roman" w:hAnsi="Times New Roman"/>
          <w:sz w:val="24"/>
          <w:szCs w:val="24"/>
        </w:rPr>
      </w:pPr>
    </w:p>
    <w:p w14:paraId="2A8AD334" w14:textId="0314CABF" w:rsidR="00A02003" w:rsidRPr="004E04E6" w:rsidRDefault="00A02003" w:rsidP="004E04E6">
      <w:pPr>
        <w:spacing w:before="120" w:after="240"/>
        <w:ind w:firstLine="708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  <w:t>……………………………………………</w:t>
      </w:r>
      <w:r w:rsidRPr="004E04E6">
        <w:rPr>
          <w:rFonts w:ascii="Times New Roman" w:hAnsi="Times New Roman"/>
          <w:sz w:val="24"/>
          <w:szCs w:val="24"/>
        </w:rPr>
        <w:br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i/>
          <w:iCs/>
          <w:sz w:val="24"/>
          <w:szCs w:val="24"/>
        </w:rPr>
        <w:t xml:space="preserve">czytelny podpis </w:t>
      </w:r>
      <w:r w:rsidR="003C52D2" w:rsidRPr="00121B36">
        <w:rPr>
          <w:rFonts w:ascii="Times New Roman" w:hAnsi="Times New Roman"/>
          <w:i/>
          <w:iCs/>
          <w:color w:val="000000" w:themeColor="text1"/>
          <w:sz w:val="24"/>
          <w:szCs w:val="24"/>
        </w:rPr>
        <w:t>kandydata</w:t>
      </w:r>
      <w:r w:rsidR="002F250B" w:rsidRPr="00121B36">
        <w:rPr>
          <w:rFonts w:ascii="Times New Roman" w:hAnsi="Times New Roman"/>
          <w:i/>
          <w:iCs/>
          <w:color w:val="000000" w:themeColor="text1"/>
          <w:sz w:val="24"/>
          <w:szCs w:val="24"/>
        </w:rPr>
        <w:t>/</w:t>
      </w:r>
      <w:proofErr w:type="spellStart"/>
      <w:r w:rsidR="002F250B" w:rsidRPr="00121B36">
        <w:rPr>
          <w:rFonts w:ascii="Times New Roman" w:hAnsi="Times New Roman"/>
          <w:i/>
          <w:iCs/>
          <w:color w:val="000000" w:themeColor="text1"/>
          <w:sz w:val="24"/>
          <w:szCs w:val="24"/>
        </w:rPr>
        <w:t>tki</w:t>
      </w:r>
      <w:proofErr w:type="spellEnd"/>
    </w:p>
    <w:p w14:paraId="4FAB05F0" w14:textId="62C476EE" w:rsidR="00A02003" w:rsidRPr="004E04E6" w:rsidRDefault="00A02003" w:rsidP="004E04E6">
      <w:pPr>
        <w:spacing w:before="120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Lista załącznik</w:t>
      </w:r>
      <w:r w:rsidRPr="004E04E6">
        <w:rPr>
          <w:rFonts w:ascii="Times New Roman" w:hAnsi="Times New Roman"/>
          <w:sz w:val="24"/>
          <w:szCs w:val="24"/>
          <w:lang w:val="es-ES_tradnl"/>
        </w:rPr>
        <w:t>ó</w:t>
      </w:r>
      <w:r w:rsidRPr="004E04E6">
        <w:rPr>
          <w:rFonts w:ascii="Times New Roman" w:hAnsi="Times New Roman"/>
          <w:sz w:val="24"/>
          <w:szCs w:val="24"/>
        </w:rPr>
        <w:t>w:</w:t>
      </w:r>
    </w:p>
    <w:p w14:paraId="1BF75114" w14:textId="1C8D3C84" w:rsidR="000110CB" w:rsidRPr="00A803D1" w:rsidRDefault="00A803D1" w:rsidP="00256824">
      <w:pPr>
        <w:spacing w:before="120"/>
        <w:ind w:left="425" w:hanging="425"/>
        <w:rPr>
          <w:rFonts w:ascii="Times New Roman" w:hAnsi="Times New Roman"/>
        </w:rPr>
      </w:pPr>
      <w:r w:rsidRPr="00A803D1">
        <w:rPr>
          <w:rFonts w:ascii="Times New Roman" w:hAnsi="Times New Roman"/>
        </w:rPr>
        <w:t>1.</w:t>
      </w:r>
      <w:r w:rsidRPr="00A803D1">
        <w:rPr>
          <w:rFonts w:ascii="Times New Roman" w:hAnsi="Times New Roman"/>
        </w:rPr>
        <w:tab/>
      </w:r>
      <w:r w:rsidR="000110CB" w:rsidRPr="00A803D1">
        <w:rPr>
          <w:rFonts w:ascii="Times New Roman" w:hAnsi="Times New Roman"/>
        </w:rPr>
        <w:t>Oświadczenie promotora /promotor</w:t>
      </w:r>
      <w:r w:rsidR="000110CB" w:rsidRPr="00A803D1">
        <w:rPr>
          <w:rFonts w:ascii="Times New Roman" w:hAnsi="Times New Roman"/>
          <w:lang w:val="es-ES_tradnl"/>
        </w:rPr>
        <w:t>ó</w:t>
      </w:r>
      <w:r w:rsidR="000110CB" w:rsidRPr="00A803D1">
        <w:rPr>
          <w:rFonts w:ascii="Times New Roman" w:hAnsi="Times New Roman"/>
        </w:rPr>
        <w:t>w/promotora i promotora pomocniczego (osobno dla każdej osoby)</w:t>
      </w:r>
    </w:p>
    <w:p w14:paraId="645EB33D" w14:textId="77777777" w:rsidR="00FC0E0B" w:rsidRPr="004E04E6" w:rsidRDefault="00FC0E0B" w:rsidP="004E04E6">
      <w:pPr>
        <w:pStyle w:val="Akapitzlist"/>
        <w:spacing w:before="120"/>
        <w:rPr>
          <w:rFonts w:cs="Times New Roman"/>
        </w:rPr>
      </w:pPr>
    </w:p>
    <w:p w14:paraId="776C204F" w14:textId="77777777" w:rsidR="005D218B" w:rsidRPr="004E04E6" w:rsidRDefault="005D218B" w:rsidP="004E04E6">
      <w:pPr>
        <w:spacing w:before="12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1286CC" w14:textId="541F2618" w:rsidR="00A02003" w:rsidRPr="004E04E6" w:rsidRDefault="00A02003" w:rsidP="004E04E6">
      <w:pPr>
        <w:spacing w:before="12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4E6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73CA1B98" w14:textId="77777777" w:rsidR="00A02003" w:rsidRPr="004E04E6" w:rsidRDefault="00A02003" w:rsidP="004E04E6">
      <w:pPr>
        <w:spacing w:before="120" w:after="240"/>
        <w:ind w:firstLine="708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  <w:r w:rsidRPr="004E04E6">
        <w:rPr>
          <w:rFonts w:ascii="Times New Roman" w:hAnsi="Times New Roman"/>
          <w:sz w:val="24"/>
          <w:szCs w:val="24"/>
        </w:rPr>
        <w:tab/>
      </w:r>
    </w:p>
    <w:p w14:paraId="2B918E1B" w14:textId="31E5F397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Niniejszym wyrażam zgodę na sprawowanie opieki naukowej nad</w:t>
      </w:r>
      <w:r w:rsidR="00121B36">
        <w:rPr>
          <w:rFonts w:ascii="Times New Roman" w:hAnsi="Times New Roman"/>
          <w:sz w:val="24"/>
          <w:szCs w:val="24"/>
        </w:rPr>
        <w:t xml:space="preserve"> </w:t>
      </w:r>
      <w:r w:rsidR="00D51158" w:rsidRPr="00121B36">
        <w:rPr>
          <w:rFonts w:ascii="Times New Roman" w:hAnsi="Times New Roman"/>
          <w:color w:val="000000" w:themeColor="text1"/>
          <w:sz w:val="24"/>
          <w:szCs w:val="24"/>
        </w:rPr>
        <w:t>kandydatką/kandydatem</w:t>
      </w:r>
      <w:r w:rsidRPr="004E04E6">
        <w:rPr>
          <w:rStyle w:val="Odwoanieprzypisudolnego"/>
          <w:rFonts w:ascii="Times New Roman" w:hAnsi="Times New Roman"/>
          <w:sz w:val="24"/>
          <w:szCs w:val="24"/>
          <w:lang w:eastAsia="en-GB"/>
        </w:rPr>
        <w:footnoteReference w:customMarkFollows="1" w:id="3"/>
        <w:sym w:font="Symbol" w:char="F02A"/>
      </w:r>
      <w:r w:rsidRPr="004E04E6">
        <w:rPr>
          <w:rStyle w:val="Odwoanieprzypisudolnego"/>
          <w:rFonts w:ascii="Times New Roman" w:hAnsi="Times New Roman"/>
          <w:sz w:val="24"/>
          <w:szCs w:val="24"/>
          <w:lang w:eastAsia="en-GB"/>
        </w:rPr>
        <w:sym w:font="Symbol" w:char="F029"/>
      </w:r>
      <w:r w:rsidRPr="004E04E6">
        <w:rPr>
          <w:rFonts w:ascii="Times New Roman" w:hAnsi="Times New Roman"/>
          <w:sz w:val="24"/>
          <w:szCs w:val="24"/>
        </w:rPr>
        <w:t xml:space="preserve"> </w:t>
      </w:r>
    </w:p>
    <w:p w14:paraId="0A056D44" w14:textId="77777777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D3D79CF" w14:textId="77777777" w:rsidR="00A02003" w:rsidRPr="004E04E6" w:rsidRDefault="00A02003" w:rsidP="004E04E6">
      <w:pPr>
        <w:tabs>
          <w:tab w:val="left" w:leader="dot" w:pos="941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Panią/Panem</w:t>
      </w:r>
      <w:r w:rsidRPr="004E04E6">
        <w:rPr>
          <w:rFonts w:ascii="Times New Roman" w:hAnsi="Times New Roman"/>
          <w:sz w:val="24"/>
          <w:szCs w:val="24"/>
          <w:vertAlign w:val="superscript"/>
        </w:rPr>
        <w:t>*)</w:t>
      </w:r>
      <w:r w:rsidRPr="004E04E6">
        <w:rPr>
          <w:rFonts w:ascii="Times New Roman" w:hAnsi="Times New Roman"/>
          <w:sz w:val="24"/>
          <w:szCs w:val="24"/>
        </w:rPr>
        <w:tab/>
      </w:r>
    </w:p>
    <w:p w14:paraId="0A76C535" w14:textId="60F3C7F2" w:rsidR="00A02003" w:rsidRPr="004E04E6" w:rsidRDefault="00A02003" w:rsidP="004E04E6">
      <w:pPr>
        <w:spacing w:before="120"/>
        <w:jc w:val="center"/>
        <w:rPr>
          <w:rFonts w:ascii="Times New Roman" w:hAnsi="Times New Roman"/>
          <w:i/>
          <w:iCs/>
          <w:sz w:val="24"/>
          <w:szCs w:val="24"/>
        </w:rPr>
      </w:pPr>
      <w:r w:rsidRPr="004E04E6">
        <w:rPr>
          <w:rFonts w:ascii="Times New Roman" w:hAnsi="Times New Roman"/>
          <w:i/>
          <w:iCs/>
          <w:sz w:val="24"/>
          <w:szCs w:val="24"/>
        </w:rPr>
        <w:t xml:space="preserve">imię i nazwisko </w:t>
      </w:r>
      <w:r w:rsidR="00097B2B" w:rsidRPr="00121B36">
        <w:rPr>
          <w:rFonts w:ascii="Times New Roman" w:hAnsi="Times New Roman"/>
          <w:i/>
          <w:iCs/>
          <w:color w:val="000000" w:themeColor="text1"/>
          <w:sz w:val="24"/>
          <w:szCs w:val="24"/>
        </w:rPr>
        <w:t>kandydata/</w:t>
      </w:r>
      <w:proofErr w:type="spellStart"/>
      <w:r w:rsidR="00097B2B" w:rsidRPr="00121B36">
        <w:rPr>
          <w:rFonts w:ascii="Times New Roman" w:hAnsi="Times New Roman"/>
          <w:i/>
          <w:iCs/>
          <w:color w:val="000000" w:themeColor="text1"/>
          <w:sz w:val="24"/>
          <w:szCs w:val="24"/>
        </w:rPr>
        <w:t>tki</w:t>
      </w:r>
      <w:proofErr w:type="spellEnd"/>
    </w:p>
    <w:p w14:paraId="09782EEA" w14:textId="77777777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C3E0B63" w14:textId="77777777" w:rsidR="001A186E" w:rsidRPr="004E04E6" w:rsidRDefault="001A186E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F5F27A7" w14:textId="7DEF4129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w charakterze promotora/promotora pomocniczego</w:t>
      </w:r>
      <w:r w:rsidRPr="004E04E6">
        <w:rPr>
          <w:rFonts w:ascii="Times New Roman" w:hAnsi="Times New Roman"/>
          <w:sz w:val="24"/>
          <w:szCs w:val="24"/>
          <w:vertAlign w:val="superscript"/>
        </w:rPr>
        <w:t>*)</w:t>
      </w:r>
      <w:r w:rsidRPr="004E04E6">
        <w:rPr>
          <w:rFonts w:ascii="Times New Roman" w:hAnsi="Times New Roman"/>
          <w:sz w:val="24"/>
          <w:szCs w:val="24"/>
          <w:vertAlign w:val="superscript"/>
        </w:rPr>
        <w:t></w:t>
      </w:r>
      <w:r w:rsidRPr="004E04E6">
        <w:rPr>
          <w:rFonts w:ascii="Times New Roman" w:hAnsi="Times New Roman"/>
          <w:sz w:val="24"/>
          <w:szCs w:val="24"/>
        </w:rPr>
        <w:t>oraz oświadczam, ż</w:t>
      </w:r>
      <w:r w:rsidRPr="004E04E6">
        <w:rPr>
          <w:rFonts w:ascii="Times New Roman" w:hAnsi="Times New Roman"/>
          <w:sz w:val="24"/>
          <w:szCs w:val="24"/>
          <w:lang w:val="nl-NL"/>
        </w:rPr>
        <w:t>e spe</w:t>
      </w:r>
      <w:proofErr w:type="spellStart"/>
      <w:r w:rsidRPr="004E04E6">
        <w:rPr>
          <w:rFonts w:ascii="Times New Roman" w:hAnsi="Times New Roman"/>
          <w:sz w:val="24"/>
          <w:szCs w:val="24"/>
        </w:rPr>
        <w:t>łniam</w:t>
      </w:r>
      <w:proofErr w:type="spellEnd"/>
      <w:r w:rsidRPr="004E04E6">
        <w:rPr>
          <w:rFonts w:ascii="Times New Roman" w:hAnsi="Times New Roman"/>
          <w:sz w:val="24"/>
          <w:szCs w:val="24"/>
        </w:rPr>
        <w:t xml:space="preserve"> wymogi określone w art. 190 ust. 4 - 6 ustawy z dnia 20 lipca 2018 r. – Prawo o szkolnictwie wyższym i nauce (</w:t>
      </w:r>
      <w:proofErr w:type="spellStart"/>
      <w:r w:rsidR="00FA346E" w:rsidRPr="004E04E6">
        <w:rPr>
          <w:rFonts w:ascii="Times New Roman" w:hAnsi="Times New Roman"/>
          <w:sz w:val="24"/>
          <w:szCs w:val="24"/>
        </w:rPr>
        <w:t>t.j</w:t>
      </w:r>
      <w:proofErr w:type="spellEnd"/>
      <w:r w:rsidR="00FA346E" w:rsidRPr="004E04E6">
        <w:rPr>
          <w:rFonts w:ascii="Times New Roman" w:hAnsi="Times New Roman"/>
          <w:sz w:val="24"/>
          <w:szCs w:val="24"/>
        </w:rPr>
        <w:t xml:space="preserve">. </w:t>
      </w:r>
      <w:r w:rsidRPr="004E04E6">
        <w:rPr>
          <w:rFonts w:ascii="Times New Roman" w:hAnsi="Times New Roman"/>
          <w:sz w:val="24"/>
          <w:szCs w:val="24"/>
        </w:rPr>
        <w:t>Dz.</w:t>
      </w:r>
      <w:r w:rsidR="00612D21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U. z 2021 r. poz. 478</w:t>
      </w:r>
      <w:r w:rsidR="00121B36">
        <w:rPr>
          <w:rFonts w:ascii="Times New Roman" w:hAnsi="Times New Roman"/>
          <w:sz w:val="24"/>
          <w:szCs w:val="24"/>
        </w:rPr>
        <w:t>,</w:t>
      </w:r>
      <w:r w:rsidR="00FA346E" w:rsidRPr="004E04E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A346E" w:rsidRPr="004E04E6">
        <w:rPr>
          <w:rFonts w:ascii="Times New Roman" w:hAnsi="Times New Roman"/>
          <w:sz w:val="24"/>
          <w:szCs w:val="24"/>
        </w:rPr>
        <w:t>późn</w:t>
      </w:r>
      <w:proofErr w:type="spellEnd"/>
      <w:r w:rsidR="00FA346E" w:rsidRPr="004E04E6">
        <w:rPr>
          <w:rFonts w:ascii="Times New Roman" w:hAnsi="Times New Roman"/>
          <w:sz w:val="24"/>
          <w:szCs w:val="24"/>
        </w:rPr>
        <w:t>.</w:t>
      </w:r>
      <w:r w:rsidR="00121B36">
        <w:rPr>
          <w:rFonts w:ascii="Times New Roman" w:hAnsi="Times New Roman"/>
          <w:sz w:val="24"/>
          <w:szCs w:val="24"/>
        </w:rPr>
        <w:t xml:space="preserve"> </w:t>
      </w:r>
      <w:r w:rsidR="00FA346E" w:rsidRPr="004E04E6">
        <w:rPr>
          <w:rFonts w:ascii="Times New Roman" w:hAnsi="Times New Roman"/>
          <w:sz w:val="24"/>
          <w:szCs w:val="24"/>
        </w:rPr>
        <w:t>zm.)</w:t>
      </w:r>
    </w:p>
    <w:p w14:paraId="27063689" w14:textId="77777777" w:rsidR="00316B2D" w:rsidRPr="004E04E6" w:rsidRDefault="00316B2D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080DDCD" w14:textId="77777777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AC9DAC9" w14:textId="77777777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Jednocześnie oświadczam, że aktualnie sprawuję opiekę naukową</w:t>
      </w:r>
      <w:r w:rsidRPr="004E04E6">
        <w:rPr>
          <w:rFonts w:ascii="Times New Roman" w:hAnsi="Times New Roman"/>
          <w:sz w:val="24"/>
          <w:szCs w:val="24"/>
          <w:vertAlign w:val="superscript"/>
        </w:rPr>
        <w:t>*</w:t>
      </w:r>
      <w:r w:rsidRPr="004E04E6">
        <w:rPr>
          <w:rFonts w:ascii="Times New Roman" w:hAnsi="Times New Roman"/>
          <w:sz w:val="24"/>
          <w:szCs w:val="24"/>
        </w:rPr>
        <w:t xml:space="preserve"> nad:</w:t>
      </w:r>
    </w:p>
    <w:p w14:paraId="2CDB3EA4" w14:textId="77777777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1FEE986" w14:textId="5BD39675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…</w:t>
      </w:r>
      <w:r w:rsidR="00030516" w:rsidRPr="004E04E6">
        <w:rPr>
          <w:rFonts w:ascii="Times New Roman" w:hAnsi="Times New Roman"/>
          <w:sz w:val="24"/>
          <w:szCs w:val="24"/>
        </w:rPr>
        <w:t>…</w:t>
      </w:r>
      <w:r w:rsidRPr="004E04E6">
        <w:rPr>
          <w:rFonts w:ascii="Times New Roman" w:hAnsi="Times New Roman"/>
          <w:sz w:val="24"/>
          <w:szCs w:val="24"/>
        </w:rPr>
        <w:t xml:space="preserve">……………………… </w:t>
      </w:r>
      <w:r w:rsidR="00EA15FB" w:rsidRPr="00171FC7">
        <w:rPr>
          <w:rFonts w:ascii="Times New Roman" w:hAnsi="Times New Roman"/>
          <w:color w:val="000000" w:themeColor="text1"/>
          <w:sz w:val="24"/>
          <w:szCs w:val="24"/>
        </w:rPr>
        <w:t>kandydatem</w:t>
      </w:r>
      <w:r w:rsidRPr="004E04E6">
        <w:rPr>
          <w:rFonts w:ascii="Times New Roman" w:hAnsi="Times New Roman"/>
          <w:sz w:val="24"/>
          <w:szCs w:val="24"/>
        </w:rPr>
        <w:t>/</w:t>
      </w:r>
      <w:proofErr w:type="spellStart"/>
      <w:r w:rsidRPr="004E04E6">
        <w:rPr>
          <w:rFonts w:ascii="Times New Roman" w:hAnsi="Times New Roman"/>
          <w:sz w:val="24"/>
          <w:szCs w:val="24"/>
        </w:rPr>
        <w:t>ami</w:t>
      </w:r>
      <w:proofErr w:type="spellEnd"/>
      <w:r w:rsidRPr="004E04E6">
        <w:rPr>
          <w:rFonts w:ascii="Times New Roman" w:hAnsi="Times New Roman"/>
          <w:sz w:val="24"/>
          <w:szCs w:val="24"/>
        </w:rPr>
        <w:t xml:space="preserve"> (proszę podać liczbę </w:t>
      </w:r>
      <w:r w:rsidR="00EA15FB" w:rsidRPr="00121B36">
        <w:rPr>
          <w:rFonts w:ascii="Times New Roman" w:hAnsi="Times New Roman"/>
          <w:color w:val="000000" w:themeColor="text1"/>
          <w:sz w:val="24"/>
          <w:szCs w:val="24"/>
        </w:rPr>
        <w:t>kandydatów</w:t>
      </w:r>
      <w:r w:rsidRPr="00121B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>z</w:t>
      </w:r>
      <w:r w:rsidR="00121B36">
        <w:rPr>
          <w:rFonts w:ascii="Times New Roman" w:hAnsi="Times New Roman"/>
          <w:sz w:val="24"/>
          <w:szCs w:val="24"/>
        </w:rPr>
        <w:t xml:space="preserve"> </w:t>
      </w:r>
      <w:r w:rsidRPr="004E04E6">
        <w:rPr>
          <w:rFonts w:ascii="Times New Roman" w:hAnsi="Times New Roman"/>
          <w:sz w:val="24"/>
          <w:szCs w:val="24"/>
        </w:rPr>
        <w:t>uwzględnieniem niniejszego wniosku), w tym:</w:t>
      </w:r>
    </w:p>
    <w:p w14:paraId="5B51B29D" w14:textId="77777777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83E1177" w14:textId="19BD7FCB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……………</w:t>
      </w:r>
      <w:r w:rsidR="009C0458" w:rsidRPr="004E04E6">
        <w:rPr>
          <w:rFonts w:ascii="Times New Roman" w:hAnsi="Times New Roman"/>
          <w:sz w:val="24"/>
          <w:szCs w:val="24"/>
        </w:rPr>
        <w:t>…</w:t>
      </w:r>
      <w:r w:rsidRPr="004E04E6">
        <w:rPr>
          <w:rFonts w:ascii="Times New Roman" w:hAnsi="Times New Roman"/>
          <w:sz w:val="24"/>
          <w:szCs w:val="24"/>
        </w:rPr>
        <w:t>…………… w Interdyscyplinarnej Szkole Doktorskiej Politechniki Łódzkiej (</w:t>
      </w:r>
      <w:proofErr w:type="spellStart"/>
      <w:r w:rsidRPr="004E04E6">
        <w:rPr>
          <w:rFonts w:ascii="Times New Roman" w:hAnsi="Times New Roman"/>
          <w:sz w:val="24"/>
          <w:szCs w:val="24"/>
        </w:rPr>
        <w:t>j.w</w:t>
      </w:r>
      <w:proofErr w:type="spellEnd"/>
      <w:r w:rsidRPr="004E04E6">
        <w:rPr>
          <w:rFonts w:ascii="Times New Roman" w:hAnsi="Times New Roman"/>
          <w:sz w:val="24"/>
          <w:szCs w:val="24"/>
        </w:rPr>
        <w:t>.);</w:t>
      </w:r>
    </w:p>
    <w:p w14:paraId="3030F9AB" w14:textId="77777777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1E6DD20" w14:textId="2C03681A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…….…………………</w:t>
      </w:r>
      <w:r w:rsidR="009C0458" w:rsidRPr="004E04E6">
        <w:rPr>
          <w:rFonts w:ascii="Times New Roman" w:hAnsi="Times New Roman"/>
          <w:sz w:val="24"/>
          <w:szCs w:val="24"/>
        </w:rPr>
        <w:t>…</w:t>
      </w:r>
      <w:r w:rsidRPr="004E04E6">
        <w:rPr>
          <w:rFonts w:ascii="Times New Roman" w:hAnsi="Times New Roman"/>
          <w:sz w:val="24"/>
          <w:szCs w:val="24"/>
        </w:rPr>
        <w:t>… w ramach studiów doktoranckich.</w:t>
      </w:r>
    </w:p>
    <w:p w14:paraId="44A5580B" w14:textId="77777777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62F8639" w14:textId="77777777" w:rsidR="00A02003" w:rsidRPr="001A186E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A186E">
        <w:rPr>
          <w:rFonts w:ascii="Times New Roman" w:hAnsi="Times New Roman"/>
          <w:sz w:val="24"/>
          <w:szCs w:val="24"/>
        </w:rPr>
        <w:t xml:space="preserve"> </w:t>
      </w:r>
      <w:r w:rsidRPr="001A186E">
        <w:rPr>
          <w:rFonts w:ascii="Times New Roman" w:hAnsi="Times New Roman"/>
          <w:sz w:val="24"/>
          <w:szCs w:val="24"/>
          <w:vertAlign w:val="superscript"/>
        </w:rPr>
        <w:t>*</w:t>
      </w:r>
      <w:r w:rsidRPr="001A186E">
        <w:rPr>
          <w:rFonts w:ascii="Times New Roman" w:hAnsi="Times New Roman"/>
          <w:sz w:val="24"/>
          <w:szCs w:val="24"/>
        </w:rPr>
        <w:t xml:space="preserve"> dotyczy sprawowania opieki naukowej w charakterze opiekuna naukowego, promotora lub promotora pomocniczego, bez względu na etap kształcenia lub etap procedury w sprawie nadania stopnia naukowego doktora.</w:t>
      </w:r>
    </w:p>
    <w:tbl>
      <w:tblPr>
        <w:tblStyle w:val="TableNormal"/>
        <w:tblW w:w="61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56"/>
      </w:tblGrid>
      <w:tr w:rsidR="00A02003" w:rsidRPr="004E04E6" w14:paraId="44ADC542" w14:textId="77777777" w:rsidTr="003E6550">
        <w:trPr>
          <w:trHeight w:val="812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0CE8" w14:textId="77777777" w:rsidR="00A02003" w:rsidRPr="004E04E6" w:rsidRDefault="00A02003" w:rsidP="004E04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………………………………………………………...........</w:t>
            </w:r>
          </w:p>
          <w:p w14:paraId="2157E9B7" w14:textId="77777777" w:rsidR="00A02003" w:rsidRPr="004E04E6" w:rsidRDefault="00A02003" w:rsidP="004E04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tytuł/stopień naukowy, imię i nazwisko oraz podpis </w:t>
            </w:r>
          </w:p>
        </w:tc>
      </w:tr>
    </w:tbl>
    <w:p w14:paraId="59753C28" w14:textId="241BB79F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 xml:space="preserve">Świadomy/a odpowiedzialności karnej wynikającej z art. 233 </w:t>
      </w:r>
      <w:r w:rsidR="00171FC7">
        <w:rPr>
          <w:rFonts w:ascii="Times New Roman" w:hAnsi="Times New Roman"/>
          <w:sz w:val="24"/>
          <w:szCs w:val="24"/>
        </w:rPr>
        <w:t>u</w:t>
      </w:r>
      <w:r w:rsidRPr="004E04E6">
        <w:rPr>
          <w:rFonts w:ascii="Times New Roman" w:hAnsi="Times New Roman"/>
          <w:sz w:val="24"/>
          <w:szCs w:val="24"/>
        </w:rPr>
        <w:t>stawy z dnia 6 czerwca 1997</w:t>
      </w:r>
      <w:r w:rsidR="00A500C9" w:rsidRPr="004E04E6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r. Kodeks Karny (</w:t>
      </w:r>
      <w:proofErr w:type="spellStart"/>
      <w:r w:rsidRPr="004E04E6">
        <w:rPr>
          <w:rFonts w:ascii="Times New Roman" w:hAnsi="Times New Roman"/>
          <w:sz w:val="24"/>
          <w:szCs w:val="24"/>
        </w:rPr>
        <w:t>t.j</w:t>
      </w:r>
      <w:proofErr w:type="spellEnd"/>
      <w:r w:rsidRPr="004E04E6">
        <w:rPr>
          <w:rFonts w:ascii="Times New Roman" w:hAnsi="Times New Roman"/>
          <w:sz w:val="24"/>
          <w:szCs w:val="24"/>
        </w:rPr>
        <w:t>. Dz.</w:t>
      </w:r>
      <w:r w:rsidR="00121B36">
        <w:rPr>
          <w:rFonts w:ascii="Times New Roman" w:hAnsi="Times New Roman"/>
          <w:sz w:val="24"/>
          <w:szCs w:val="24"/>
        </w:rPr>
        <w:t> </w:t>
      </w:r>
      <w:r w:rsidRPr="004E04E6">
        <w:rPr>
          <w:rFonts w:ascii="Times New Roman" w:hAnsi="Times New Roman"/>
          <w:sz w:val="24"/>
          <w:szCs w:val="24"/>
        </w:rPr>
        <w:t>U. z 2</w:t>
      </w:r>
      <w:r w:rsidR="00AD2061" w:rsidRPr="004E04E6">
        <w:rPr>
          <w:rFonts w:ascii="Times New Roman" w:hAnsi="Times New Roman"/>
          <w:sz w:val="24"/>
          <w:szCs w:val="24"/>
        </w:rPr>
        <w:t>020</w:t>
      </w:r>
      <w:r w:rsidRPr="004E04E6">
        <w:rPr>
          <w:rFonts w:ascii="Times New Roman" w:hAnsi="Times New Roman"/>
          <w:sz w:val="24"/>
          <w:szCs w:val="24"/>
        </w:rPr>
        <w:t xml:space="preserve"> r. poz. 1</w:t>
      </w:r>
      <w:r w:rsidR="00AD2061" w:rsidRPr="004E04E6">
        <w:rPr>
          <w:rFonts w:ascii="Times New Roman" w:hAnsi="Times New Roman"/>
          <w:sz w:val="24"/>
          <w:szCs w:val="24"/>
        </w:rPr>
        <w:t>444</w:t>
      </w:r>
      <w:r w:rsidR="00121B36">
        <w:rPr>
          <w:rFonts w:ascii="Times New Roman" w:hAnsi="Times New Roman"/>
          <w:sz w:val="24"/>
          <w:szCs w:val="24"/>
        </w:rPr>
        <w:t>,</w:t>
      </w:r>
      <w:r w:rsidR="00D25205" w:rsidRPr="004E04E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D25205" w:rsidRPr="004E04E6">
        <w:rPr>
          <w:rFonts w:ascii="Times New Roman" w:hAnsi="Times New Roman"/>
          <w:sz w:val="24"/>
          <w:szCs w:val="24"/>
        </w:rPr>
        <w:t>późn</w:t>
      </w:r>
      <w:proofErr w:type="spellEnd"/>
      <w:r w:rsidR="00D25205" w:rsidRPr="004E04E6">
        <w:rPr>
          <w:rFonts w:ascii="Times New Roman" w:hAnsi="Times New Roman"/>
          <w:sz w:val="24"/>
          <w:szCs w:val="24"/>
        </w:rPr>
        <w:t>.</w:t>
      </w:r>
      <w:r w:rsidR="00121B36">
        <w:rPr>
          <w:rFonts w:ascii="Times New Roman" w:hAnsi="Times New Roman"/>
          <w:sz w:val="24"/>
          <w:szCs w:val="24"/>
        </w:rPr>
        <w:t xml:space="preserve"> </w:t>
      </w:r>
      <w:r w:rsidR="00D25205" w:rsidRPr="004E04E6">
        <w:rPr>
          <w:rFonts w:ascii="Times New Roman" w:hAnsi="Times New Roman"/>
          <w:sz w:val="24"/>
          <w:szCs w:val="24"/>
        </w:rPr>
        <w:t>zm.)</w:t>
      </w:r>
      <w:r w:rsidRPr="004E04E6">
        <w:rPr>
          <w:rFonts w:ascii="Times New Roman" w:hAnsi="Times New Roman"/>
          <w:sz w:val="24"/>
          <w:szCs w:val="24"/>
        </w:rPr>
        <w:t xml:space="preserve"> o składaniu fałszywych zeznań oświadczam, że powyższe dane są zgodne z prawdą.</w:t>
      </w:r>
    </w:p>
    <w:p w14:paraId="0191B9CE" w14:textId="77777777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E91BD32" w14:textId="77777777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8140B32" w14:textId="77777777" w:rsidR="00A02003" w:rsidRPr="004E04E6" w:rsidRDefault="00A02003" w:rsidP="004E04E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3FE4EE9" w14:textId="77777777" w:rsidR="00A02003" w:rsidRPr="004E04E6" w:rsidRDefault="00A02003" w:rsidP="004E04E6">
      <w:pPr>
        <w:spacing w:before="120"/>
        <w:jc w:val="right"/>
        <w:rPr>
          <w:rFonts w:ascii="Times New Roman" w:hAnsi="Times New Roman"/>
          <w:sz w:val="24"/>
          <w:szCs w:val="24"/>
        </w:rPr>
      </w:pPr>
      <w:r w:rsidRPr="004E04E6">
        <w:rPr>
          <w:rFonts w:ascii="Times New Roman" w:hAnsi="Times New Roman"/>
          <w:sz w:val="24"/>
          <w:szCs w:val="24"/>
        </w:rPr>
        <w:t>…………………………………………………………...........</w:t>
      </w:r>
    </w:p>
    <w:p w14:paraId="5108660D" w14:textId="77777777" w:rsidR="000557B8" w:rsidRDefault="00A02003" w:rsidP="004E04E6">
      <w:pPr>
        <w:spacing w:before="120"/>
        <w:ind w:left="2832" w:firstLine="708"/>
        <w:jc w:val="center"/>
        <w:rPr>
          <w:rFonts w:ascii="Times New Roman" w:hAnsi="Times New Roman"/>
          <w:i/>
          <w:iCs/>
          <w:sz w:val="24"/>
          <w:szCs w:val="24"/>
        </w:rPr>
        <w:sectPr w:rsidR="000557B8" w:rsidSect="00433A67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4E04E6">
        <w:rPr>
          <w:rFonts w:ascii="Times New Roman" w:hAnsi="Times New Roman"/>
          <w:i/>
          <w:iCs/>
          <w:sz w:val="24"/>
          <w:szCs w:val="24"/>
        </w:rPr>
        <w:t>tytuł/stopień naukowy, imię i nazwisko oraz podpis</w:t>
      </w:r>
    </w:p>
    <w:p w14:paraId="1C841697" w14:textId="3FF4D424" w:rsidR="00A500C9" w:rsidRPr="000557B8" w:rsidRDefault="007B4C52" w:rsidP="000557B8">
      <w:pPr>
        <w:ind w:left="4961"/>
        <w:jc w:val="both"/>
        <w:rPr>
          <w:rFonts w:ascii="Tahoma" w:hAnsi="Tahoma" w:cs="Tahoma"/>
          <w:kern w:val="20"/>
          <w:sz w:val="16"/>
          <w:szCs w:val="16"/>
        </w:rPr>
      </w:pPr>
      <w:r w:rsidRPr="000557B8">
        <w:rPr>
          <w:rFonts w:ascii="Tahoma" w:eastAsia="Calibri" w:hAnsi="Tahoma" w:cs="Tahoma"/>
          <w:color w:val="000000" w:themeColor="text1"/>
          <w:sz w:val="16"/>
          <w:szCs w:val="16"/>
        </w:rPr>
        <w:lastRenderedPageBreak/>
        <w:t xml:space="preserve">Załącznik nr </w:t>
      </w:r>
      <w:r w:rsidR="0034794F" w:rsidRPr="000557B8">
        <w:rPr>
          <w:rFonts w:ascii="Tahoma" w:eastAsia="Calibri" w:hAnsi="Tahoma" w:cs="Tahoma"/>
          <w:color w:val="000000" w:themeColor="text1"/>
          <w:sz w:val="16"/>
          <w:szCs w:val="16"/>
        </w:rPr>
        <w:t>6</w:t>
      </w:r>
      <w:r w:rsidR="00A500C9" w:rsidRPr="000557B8">
        <w:rPr>
          <w:rFonts w:ascii="Tahoma" w:hAnsi="Tahoma" w:cs="Tahoma"/>
          <w:kern w:val="20"/>
          <w:sz w:val="16"/>
          <w:szCs w:val="16"/>
        </w:rPr>
        <w:t xml:space="preserve"> do Uchwały Nr </w:t>
      </w:r>
      <w:r w:rsidR="00121B36">
        <w:rPr>
          <w:rFonts w:ascii="Tahoma" w:hAnsi="Tahoma" w:cs="Tahoma"/>
          <w:kern w:val="20"/>
          <w:sz w:val="16"/>
          <w:szCs w:val="16"/>
        </w:rPr>
        <w:t>21</w:t>
      </w:r>
      <w:r w:rsidR="00A500C9" w:rsidRPr="000557B8">
        <w:rPr>
          <w:rFonts w:ascii="Tahoma" w:hAnsi="Tahoma" w:cs="Tahoma"/>
          <w:kern w:val="20"/>
          <w:sz w:val="16"/>
          <w:szCs w:val="16"/>
        </w:rPr>
        <w:t>/2021 Senatu Politechniki Łódzkiej z</w:t>
      </w:r>
      <w:r w:rsidR="00121B36">
        <w:rPr>
          <w:rFonts w:ascii="Tahoma" w:hAnsi="Tahoma" w:cs="Tahoma"/>
          <w:kern w:val="20"/>
          <w:sz w:val="16"/>
          <w:szCs w:val="16"/>
        </w:rPr>
        <w:t> </w:t>
      </w:r>
      <w:r w:rsidR="00A500C9" w:rsidRPr="000557B8">
        <w:rPr>
          <w:rFonts w:ascii="Tahoma" w:hAnsi="Tahoma" w:cs="Tahoma"/>
          <w:kern w:val="20"/>
          <w:sz w:val="16"/>
          <w:szCs w:val="16"/>
        </w:rPr>
        <w:t>dnia 26 maja 2021 r. w sprawie określenia sposobu postępowania w</w:t>
      </w:r>
      <w:r w:rsidR="00121B36">
        <w:rPr>
          <w:rFonts w:ascii="Tahoma" w:hAnsi="Tahoma" w:cs="Tahoma"/>
          <w:kern w:val="20"/>
          <w:sz w:val="16"/>
          <w:szCs w:val="16"/>
        </w:rPr>
        <w:t> </w:t>
      </w:r>
      <w:r w:rsidR="00A500C9" w:rsidRPr="000557B8">
        <w:rPr>
          <w:rFonts w:ascii="Tahoma" w:hAnsi="Tahoma" w:cs="Tahoma"/>
          <w:kern w:val="20"/>
          <w:sz w:val="16"/>
          <w:szCs w:val="16"/>
        </w:rPr>
        <w:t>sprawie nadania stopnia doktora oraz szczegółowego trybu postępowania w sprawie nadania stopnia doktora habilitowanego</w:t>
      </w:r>
    </w:p>
    <w:p w14:paraId="0B53B17E" w14:textId="12635375" w:rsidR="007B4C52" w:rsidRPr="004E04E6" w:rsidRDefault="007B4C52" w:rsidP="004E04E6">
      <w:pPr>
        <w:spacing w:before="120"/>
        <w:ind w:left="11" w:hanging="1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2EDC690" w14:textId="77777777" w:rsidR="007B4C52" w:rsidRPr="004E04E6" w:rsidRDefault="007B4C52" w:rsidP="004E04E6">
      <w:pPr>
        <w:spacing w:before="120"/>
        <w:ind w:left="10" w:hanging="1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Łódź, dn. ......................................</w:t>
      </w:r>
    </w:p>
    <w:p w14:paraId="16E74E38" w14:textId="77777777" w:rsidR="007B4C52" w:rsidRPr="004E04E6" w:rsidRDefault="007B4C52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F3A1874" w14:textId="15846BE6" w:rsidR="006B5999" w:rsidRPr="004E04E6" w:rsidRDefault="007B4C52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0574C2D6" w14:textId="142C1B1E" w:rsidR="007B4C52" w:rsidRPr="004E04E6" w:rsidRDefault="007B4C52" w:rsidP="00620ABF">
      <w:pPr>
        <w:spacing w:before="120"/>
        <w:ind w:left="284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(imię i nazwisko)</w:t>
      </w:r>
    </w:p>
    <w:p w14:paraId="7B190917" w14:textId="77777777" w:rsidR="006B5999" w:rsidRPr="004E04E6" w:rsidRDefault="006B5999" w:rsidP="004E04E6">
      <w:pPr>
        <w:spacing w:before="120"/>
        <w:ind w:left="11" w:right="6371" w:hanging="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6B633AA5" w14:textId="07E14D02" w:rsidR="007B4C52" w:rsidRPr="004E04E6" w:rsidRDefault="007B4C52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58CDC0E7" w14:textId="0A7EA43B" w:rsidR="007B4C52" w:rsidRPr="004E04E6" w:rsidRDefault="007B4C52" w:rsidP="00620ABF">
      <w:pPr>
        <w:spacing w:before="120"/>
        <w:ind w:left="709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(adres)</w:t>
      </w:r>
    </w:p>
    <w:p w14:paraId="376F1C10" w14:textId="77777777" w:rsidR="006B5999" w:rsidRPr="004E04E6" w:rsidRDefault="006B5999" w:rsidP="004E04E6">
      <w:pPr>
        <w:spacing w:before="120"/>
        <w:ind w:left="11" w:right="6371" w:hanging="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686E4C96" w14:textId="69540A82" w:rsidR="007B4C52" w:rsidRPr="004E04E6" w:rsidRDefault="007B4C52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6A7CFB32" w14:textId="3C94673B" w:rsidR="007B4C52" w:rsidRPr="004E04E6" w:rsidRDefault="007B4C52" w:rsidP="00620ABF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(telefon)</w:t>
      </w:r>
    </w:p>
    <w:p w14:paraId="24491EF9" w14:textId="77777777" w:rsidR="006B5999" w:rsidRPr="004E04E6" w:rsidRDefault="006B5999" w:rsidP="004E04E6">
      <w:pPr>
        <w:spacing w:before="120"/>
        <w:ind w:left="10" w:right="6371" w:hanging="10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</w:p>
    <w:p w14:paraId="57BD8BCC" w14:textId="582413B0" w:rsidR="007B4C52" w:rsidRPr="004E04E6" w:rsidRDefault="007B4C52" w:rsidP="004E04E6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14:paraId="1DA8FAC3" w14:textId="77777777" w:rsidR="007B4C52" w:rsidRPr="004E04E6" w:rsidRDefault="007B4C52" w:rsidP="00620ABF">
      <w:pPr>
        <w:spacing w:before="120"/>
        <w:ind w:left="709" w:right="6371" w:hanging="10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(e-mail)</w:t>
      </w:r>
    </w:p>
    <w:p w14:paraId="76A8C2A9" w14:textId="77777777" w:rsidR="007B4C52" w:rsidRPr="004E04E6" w:rsidRDefault="007B4C52" w:rsidP="004E04E6">
      <w:pPr>
        <w:spacing w:before="120"/>
        <w:ind w:left="4961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proofErr w:type="spellStart"/>
      <w:r w:rsidRPr="004E04E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Sz.P</w:t>
      </w:r>
      <w:proofErr w:type="spellEnd"/>
      <w:r w:rsidRPr="004E04E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.</w:t>
      </w:r>
    </w:p>
    <w:p w14:paraId="06F153CC" w14:textId="2846E0B5" w:rsidR="00123106" w:rsidRPr="004E04E6" w:rsidRDefault="00A5613E" w:rsidP="004E04E6">
      <w:pPr>
        <w:spacing w:before="120"/>
        <w:ind w:left="4961"/>
        <w:rPr>
          <w:rFonts w:ascii="Times New Roman" w:eastAsia="Calibri" w:hAnsi="Times New Roman"/>
          <w:b/>
          <w:bCs/>
          <w:sz w:val="24"/>
          <w:szCs w:val="24"/>
        </w:rPr>
      </w:pPr>
      <w:r w:rsidRPr="004E04E6">
        <w:rPr>
          <w:rFonts w:ascii="Times New Roman" w:eastAsia="Calibri" w:hAnsi="Times New Roman"/>
          <w:b/>
          <w:bCs/>
          <w:sz w:val="24"/>
          <w:szCs w:val="24"/>
        </w:rPr>
        <w:t>Przewodniczący</w:t>
      </w:r>
      <w:r w:rsidR="004B44F8" w:rsidRPr="004E04E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123106" w:rsidRPr="004E04E6">
        <w:rPr>
          <w:rFonts w:ascii="Times New Roman" w:eastAsia="Calibri" w:hAnsi="Times New Roman"/>
          <w:b/>
          <w:bCs/>
          <w:sz w:val="24"/>
          <w:szCs w:val="24"/>
        </w:rPr>
        <w:t>Rady ds. Stopni Naukowych</w:t>
      </w:r>
      <w:r w:rsidR="0088016B" w:rsidRPr="004E04E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123106" w:rsidRPr="004E04E6">
        <w:rPr>
          <w:rFonts w:ascii="Times New Roman" w:eastAsia="Calibri" w:hAnsi="Times New Roman"/>
          <w:b/>
          <w:bCs/>
          <w:sz w:val="24"/>
          <w:szCs w:val="24"/>
        </w:rPr>
        <w:t>w dyscyplinach</w:t>
      </w:r>
    </w:p>
    <w:p w14:paraId="2436C522" w14:textId="732868D6" w:rsidR="007B4C52" w:rsidRPr="004E04E6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........................……...........................</w:t>
      </w:r>
    </w:p>
    <w:p w14:paraId="643566F1" w14:textId="02CA7983" w:rsidR="007B4C52" w:rsidRPr="004E04E6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</w:t>
      </w:r>
    </w:p>
    <w:p w14:paraId="6FBB113A" w14:textId="77777777" w:rsidR="007B4C52" w:rsidRPr="004E04E6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7690CA90" w14:textId="77777777" w:rsidR="007B4C52" w:rsidRPr="004E04E6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Politechnika Łódzka</w:t>
      </w:r>
    </w:p>
    <w:p w14:paraId="2BB7F71E" w14:textId="77777777" w:rsidR="007B4C52" w:rsidRPr="004E04E6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B8FF6AA" w14:textId="77777777" w:rsidR="007B4C52" w:rsidRPr="004E04E6" w:rsidRDefault="007B4C52" w:rsidP="004E04E6">
      <w:pPr>
        <w:keepNext/>
        <w:keepLines/>
        <w:spacing w:before="120" w:after="240"/>
        <w:ind w:left="10" w:hanging="10"/>
        <w:jc w:val="center"/>
        <w:outlineLvl w:val="0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WNIOSEK</w:t>
      </w:r>
    </w:p>
    <w:p w14:paraId="6CF6BD82" w14:textId="77777777" w:rsidR="007B4C52" w:rsidRPr="004E04E6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0D117B1" w14:textId="77777777" w:rsidR="007B4C52" w:rsidRPr="004E04E6" w:rsidRDefault="007B4C52" w:rsidP="004E04E6">
      <w:pPr>
        <w:spacing w:before="120"/>
        <w:ind w:left="4961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086B7B3" w14:textId="3CB2CACA" w:rsidR="007B4C52" w:rsidRPr="004E04E6" w:rsidRDefault="007B4C52" w:rsidP="004E04E6">
      <w:pPr>
        <w:keepNext/>
        <w:keepLines/>
        <w:spacing w:before="120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Wnoszę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o wszczęcie </w:t>
      </w:r>
      <w:r w:rsidR="005C6FB7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postępowania w sprawie nadania stopnia doktora 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w</w:t>
      </w:r>
      <w:r w:rsidR="00A500C9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 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dziedzinie nauki i</w:t>
      </w:r>
      <w:r w:rsidR="00171FC7">
        <w:rPr>
          <w:rFonts w:ascii="Times New Roman" w:eastAsia="Calibri" w:hAnsi="Times New Roman"/>
          <w:color w:val="000000" w:themeColor="text1"/>
          <w:sz w:val="24"/>
          <w:szCs w:val="24"/>
        </w:rPr>
        <w:t> 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dyscyplinie naukowej .................................................................................................................................................... / dziedzinie nauki</w:t>
      </w:r>
    </w:p>
    <w:p w14:paraId="3AFC092C" w14:textId="3310C7DB" w:rsidR="007B4C52" w:rsidRPr="004E04E6" w:rsidRDefault="007B4C52" w:rsidP="004E04E6">
      <w:pPr>
        <w:keepNext/>
        <w:keepLines/>
        <w:spacing w:before="120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 na podstawie rozprawy doktorskiej</w:t>
      </w:r>
      <w:r w:rsidR="00140684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n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a</w:t>
      </w:r>
      <w:r w:rsidR="00DA64DC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temat: „................................................................................................................</w:t>
      </w:r>
    </w:p>
    <w:p w14:paraId="71F8A570" w14:textId="4FE04A40" w:rsidR="007B4C52" w:rsidRPr="004E04E6" w:rsidRDefault="007B4C52" w:rsidP="004E04E6">
      <w:pPr>
        <w:keepNext/>
        <w:keepLines/>
        <w:spacing w:before="120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</w:t>
      </w:r>
      <w:r w:rsidR="00C80985"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”</w:t>
      </w:r>
    </w:p>
    <w:p w14:paraId="6AEFAC53" w14:textId="7B5428CB" w:rsidR="007B4C52" w:rsidRPr="004E04E6" w:rsidRDefault="007B4C52" w:rsidP="004E04E6">
      <w:pPr>
        <w:spacing w:before="12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Promotorem/promotorami rozprawy jest/są .........................................................................................................</w:t>
      </w:r>
    </w:p>
    <w:p w14:paraId="07B2E910" w14:textId="06449FB6" w:rsidR="007B4C52" w:rsidRPr="004E04E6" w:rsidRDefault="007B4C52" w:rsidP="004E04E6">
      <w:pPr>
        <w:spacing w:before="120"/>
        <w:ind w:left="411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(tytuł, stopień, imię, nazwisko, nazwa miejsca pracy promotora</w:t>
      </w:r>
      <w:r w:rsidR="00661B0B"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/promotorów</w:t>
      </w: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)</w:t>
      </w:r>
    </w:p>
    <w:p w14:paraId="75A3B67E" w14:textId="10F72AE0" w:rsidR="007B4C52" w:rsidRPr="004E04E6" w:rsidRDefault="007B4C52" w:rsidP="004E04E6">
      <w:pPr>
        <w:spacing w:before="120"/>
        <w:jc w:val="both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</w:p>
    <w:p w14:paraId="249CFC02" w14:textId="77777777" w:rsidR="007B4C52" w:rsidRPr="004E04E6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Promotorem pomocniczym jest </w:t>
      </w:r>
    </w:p>
    <w:p w14:paraId="357C927F" w14:textId="173E81C9" w:rsidR="007B4C52" w:rsidRPr="004E04E6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</w:t>
      </w:r>
      <w:r w:rsidR="001672EE" w:rsidRPr="004E04E6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70CEDB4" w14:textId="77777777" w:rsidR="007B4C52" w:rsidRPr="004E04E6" w:rsidRDefault="007B4C52" w:rsidP="004E04E6">
      <w:pPr>
        <w:spacing w:before="120"/>
        <w:ind w:left="2835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(tytuł, stopień, imię, nazwisko, nazwa miejsca pracy promotora pomocniczego)</w:t>
      </w:r>
    </w:p>
    <w:p w14:paraId="1607C485" w14:textId="2942EFBC" w:rsidR="007B4C52" w:rsidRPr="004E04E6" w:rsidRDefault="007B4C52" w:rsidP="004E04E6">
      <w:pPr>
        <w:spacing w:before="120"/>
        <w:jc w:val="both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</w:p>
    <w:p w14:paraId="430AE9A6" w14:textId="24CCE41C" w:rsidR="007B4C52" w:rsidRPr="004E04E6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Zobowiązuję się do uiszczenia opłaty za przeprowadzenie postępowania w</w:t>
      </w:r>
      <w:r w:rsidR="00A500C9" w:rsidRPr="004E04E6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 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wysokości ..................................... zł</w:t>
      </w:r>
    </w:p>
    <w:p w14:paraId="14B25C26" w14:textId="77777777" w:rsidR="007B4C52" w:rsidRPr="004E04E6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 xml:space="preserve">(słownie: ..............................................................................................) do dnia </w:t>
      </w:r>
    </w:p>
    <w:p w14:paraId="1985E54A" w14:textId="77777777" w:rsidR="007B4C52" w:rsidRPr="004E04E6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.......................................................</w:t>
      </w:r>
    </w:p>
    <w:p w14:paraId="40BA064C" w14:textId="77777777" w:rsidR="007B4C52" w:rsidRPr="004E04E6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 xml:space="preserve">na rachunek </w:t>
      </w:r>
    </w:p>
    <w:p w14:paraId="3B907736" w14:textId="62B08749" w:rsidR="007B4C52" w:rsidRPr="004E04E6" w:rsidRDefault="007B4C52" w:rsidP="004E04E6">
      <w:pPr>
        <w:spacing w:before="120"/>
        <w:jc w:val="both"/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  <w:u w:color="00B0F0"/>
        </w:rPr>
        <w:t>.................................................................................................................</w:t>
      </w:r>
    </w:p>
    <w:p w14:paraId="303A3825" w14:textId="0B365014" w:rsidR="007B4C52" w:rsidRPr="004E04E6" w:rsidRDefault="007B4C52" w:rsidP="004E04E6">
      <w:pPr>
        <w:spacing w:before="120"/>
        <w:ind w:left="1134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(</w:t>
      </w:r>
      <w:r w:rsidR="0019096A"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 xml:space="preserve">ewentualnie: </w:t>
      </w: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podać dane podmiotu finansującego postępowanie: nazwa podmiotu, adres, NIP)</w:t>
      </w:r>
    </w:p>
    <w:p w14:paraId="4488C200" w14:textId="77777777" w:rsidR="007B4C52" w:rsidRPr="004E04E6" w:rsidRDefault="007B4C52" w:rsidP="004E04E6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</w:p>
    <w:p w14:paraId="4D875CAE" w14:textId="5158F7E8" w:rsidR="007B4C52" w:rsidRPr="004E04E6" w:rsidRDefault="007B4C52" w:rsidP="004E04E6">
      <w:pPr>
        <w:spacing w:before="120"/>
        <w:ind w:left="4258" w:hanging="5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</w:t>
      </w:r>
    </w:p>
    <w:p w14:paraId="5CFB6184" w14:textId="77777777" w:rsidR="007B4C52" w:rsidRPr="004E04E6" w:rsidRDefault="007B4C52" w:rsidP="004E04E6">
      <w:pPr>
        <w:spacing w:before="120"/>
        <w:ind w:left="4253" w:firstLine="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4E04E6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(podpis </w:t>
      </w: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osoby ubiegającej się o nadanie stopnia doktora)</w:t>
      </w:r>
    </w:p>
    <w:sectPr w:rsidR="007B4C52" w:rsidRPr="004E04E6" w:rsidSect="00433A6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31BF0" w14:textId="77777777" w:rsidR="0025029F" w:rsidRDefault="0025029F" w:rsidP="00AE5B9B">
      <w:r>
        <w:separator/>
      </w:r>
    </w:p>
  </w:endnote>
  <w:endnote w:type="continuationSeparator" w:id="0">
    <w:p w14:paraId="3102B17C" w14:textId="77777777" w:rsidR="0025029F" w:rsidRDefault="0025029F" w:rsidP="00AE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117997800"/>
      <w:docPartObj>
        <w:docPartGallery w:val="Page Numbers (Bottom of Page)"/>
        <w:docPartUnique/>
      </w:docPartObj>
    </w:sdtPr>
    <w:sdtEndPr/>
    <w:sdtContent>
      <w:p w14:paraId="7B6FCADD" w14:textId="7D7DFEAB" w:rsidR="0025029F" w:rsidRPr="0025029F" w:rsidRDefault="0025029F">
        <w:pPr>
          <w:pStyle w:val="Stopka"/>
          <w:jc w:val="right"/>
          <w:rPr>
            <w:rFonts w:ascii="Times New Roman" w:hAnsi="Times New Roman"/>
          </w:rPr>
        </w:pPr>
        <w:r w:rsidRPr="0025029F">
          <w:rPr>
            <w:rFonts w:ascii="Times New Roman" w:hAnsi="Times New Roman"/>
          </w:rPr>
          <w:fldChar w:fldCharType="begin"/>
        </w:r>
        <w:r w:rsidRPr="0025029F">
          <w:rPr>
            <w:rFonts w:ascii="Times New Roman" w:hAnsi="Times New Roman"/>
          </w:rPr>
          <w:instrText>PAGE   \* MERGEFORMAT</w:instrText>
        </w:r>
        <w:r w:rsidRPr="0025029F">
          <w:rPr>
            <w:rFonts w:ascii="Times New Roman" w:hAnsi="Times New Roman"/>
          </w:rPr>
          <w:fldChar w:fldCharType="separate"/>
        </w:r>
        <w:r w:rsidRPr="0025029F">
          <w:rPr>
            <w:rFonts w:ascii="Times New Roman" w:hAnsi="Times New Roman"/>
          </w:rPr>
          <w:t>2</w:t>
        </w:r>
        <w:r w:rsidRPr="0025029F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ED162" w14:textId="77777777" w:rsidR="0025029F" w:rsidRDefault="0025029F" w:rsidP="00AE5B9B">
      <w:r>
        <w:separator/>
      </w:r>
    </w:p>
  </w:footnote>
  <w:footnote w:type="continuationSeparator" w:id="0">
    <w:p w14:paraId="7359AF54" w14:textId="77777777" w:rsidR="0025029F" w:rsidRDefault="0025029F" w:rsidP="00AE5B9B">
      <w:r>
        <w:continuationSeparator/>
      </w:r>
    </w:p>
  </w:footnote>
  <w:footnote w:id="1">
    <w:p w14:paraId="4738CFA8" w14:textId="77777777" w:rsidR="0025029F" w:rsidRPr="00B86018" w:rsidRDefault="0025029F" w:rsidP="00DB5E2C">
      <w:pPr>
        <w:pStyle w:val="Tekstprzypisudolnego"/>
        <w:rPr>
          <w:color w:val="000000" w:themeColor="text1"/>
          <w:sz w:val="18"/>
        </w:rPr>
      </w:pPr>
      <w:r w:rsidRPr="00B86018">
        <w:rPr>
          <w:rStyle w:val="Odwoanieprzypisudolnego"/>
          <w:color w:val="000000" w:themeColor="text1"/>
          <w:sz w:val="18"/>
        </w:rPr>
        <w:t>*)</w:t>
      </w:r>
      <w:r w:rsidRPr="00B86018">
        <w:rPr>
          <w:color w:val="000000" w:themeColor="text1"/>
          <w:sz w:val="18"/>
        </w:rPr>
        <w:t xml:space="preserve"> wpisać nazwę pliku</w:t>
      </w:r>
    </w:p>
  </w:footnote>
  <w:footnote w:id="2">
    <w:p w14:paraId="3BBEE0B9" w14:textId="77777777" w:rsidR="0025029F" w:rsidRDefault="0025029F" w:rsidP="00A02003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>
        <w:t xml:space="preserve"> niepotrzebne skreślić</w:t>
      </w:r>
    </w:p>
  </w:footnote>
  <w:footnote w:id="3">
    <w:p w14:paraId="24BFE1AA" w14:textId="77777777" w:rsidR="0025029F" w:rsidRDefault="0025029F" w:rsidP="00A02003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054"/>
    <w:multiLevelType w:val="hybridMultilevel"/>
    <w:tmpl w:val="91CA8422"/>
    <w:lvl w:ilvl="0" w:tplc="0415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AF0963"/>
    <w:multiLevelType w:val="multilevel"/>
    <w:tmpl w:val="743A77D0"/>
    <w:styleLink w:val="Zaimportowanystyl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71" w:hanging="7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BB5ED8"/>
    <w:multiLevelType w:val="hybridMultilevel"/>
    <w:tmpl w:val="3316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E64"/>
    <w:multiLevelType w:val="hybridMultilevel"/>
    <w:tmpl w:val="8DB4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C0B14"/>
    <w:multiLevelType w:val="hybridMultilevel"/>
    <w:tmpl w:val="8200B37E"/>
    <w:lvl w:ilvl="0" w:tplc="945E59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06475C"/>
    <w:multiLevelType w:val="hybridMultilevel"/>
    <w:tmpl w:val="D12E6822"/>
    <w:lvl w:ilvl="0" w:tplc="552CCE3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05FD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10CC7E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059D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0752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05E2A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6550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E6C1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201A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95618E"/>
    <w:multiLevelType w:val="hybridMultilevel"/>
    <w:tmpl w:val="A9F48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4C1D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CA91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81BD7"/>
    <w:multiLevelType w:val="hybridMultilevel"/>
    <w:tmpl w:val="9AB21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FCC38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CE74B8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A3389"/>
    <w:multiLevelType w:val="hybridMultilevel"/>
    <w:tmpl w:val="31F63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8CC5E0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9288FC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709F0"/>
    <w:multiLevelType w:val="hybridMultilevel"/>
    <w:tmpl w:val="9064BEEC"/>
    <w:lvl w:ilvl="0" w:tplc="E0747F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515B"/>
    <w:multiLevelType w:val="hybridMultilevel"/>
    <w:tmpl w:val="F09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B1D66"/>
    <w:multiLevelType w:val="hybridMultilevel"/>
    <w:tmpl w:val="0F70A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1C36"/>
    <w:multiLevelType w:val="hybridMultilevel"/>
    <w:tmpl w:val="1A5C91BA"/>
    <w:lvl w:ilvl="0" w:tplc="0C7C4F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881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E73FC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40488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08C2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689AA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3C18E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C160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8E0E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5D1411"/>
    <w:multiLevelType w:val="hybridMultilevel"/>
    <w:tmpl w:val="D190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5B31"/>
    <w:multiLevelType w:val="hybridMultilevel"/>
    <w:tmpl w:val="542C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3128"/>
    <w:multiLevelType w:val="hybridMultilevel"/>
    <w:tmpl w:val="D6C87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E26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2D67"/>
    <w:multiLevelType w:val="hybridMultilevel"/>
    <w:tmpl w:val="AA0ACF3E"/>
    <w:lvl w:ilvl="0" w:tplc="04AC9A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1AF1"/>
    <w:multiLevelType w:val="hybridMultilevel"/>
    <w:tmpl w:val="A8F408D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F1349"/>
    <w:multiLevelType w:val="hybridMultilevel"/>
    <w:tmpl w:val="C4EC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E31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86219"/>
    <w:multiLevelType w:val="hybridMultilevel"/>
    <w:tmpl w:val="2676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35B32"/>
    <w:multiLevelType w:val="hybridMultilevel"/>
    <w:tmpl w:val="9E4EBB2A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E8B86724">
      <w:start w:val="1"/>
      <w:numFmt w:val="decimal"/>
      <w:lvlText w:val="%2."/>
      <w:lvlJc w:val="left"/>
      <w:pPr>
        <w:ind w:left="44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1" w15:restartNumberingAfterBreak="0">
    <w:nsid w:val="7EB12876"/>
    <w:multiLevelType w:val="hybridMultilevel"/>
    <w:tmpl w:val="1FD4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8"/>
  </w:num>
  <w:num w:numId="5">
    <w:abstractNumId w:val="6"/>
  </w:num>
  <w:num w:numId="6">
    <w:abstractNumId w:val="15"/>
  </w:num>
  <w:num w:numId="7">
    <w:abstractNumId w:val="18"/>
  </w:num>
  <w:num w:numId="8">
    <w:abstractNumId w:val="3"/>
  </w:num>
  <w:num w:numId="9">
    <w:abstractNumId w:val="7"/>
  </w:num>
  <w:num w:numId="10">
    <w:abstractNumId w:val="21"/>
  </w:num>
  <w:num w:numId="11">
    <w:abstractNumId w:val="13"/>
  </w:num>
  <w:num w:numId="12">
    <w:abstractNumId w:val="0"/>
  </w:num>
  <w:num w:numId="13">
    <w:abstractNumId w:val="19"/>
  </w:num>
  <w:num w:numId="14">
    <w:abstractNumId w:val="11"/>
  </w:num>
  <w:num w:numId="15">
    <w:abstractNumId w:val="10"/>
  </w:num>
  <w:num w:numId="16">
    <w:abstractNumId w:val="2"/>
  </w:num>
  <w:num w:numId="17">
    <w:abstractNumId w:val="17"/>
  </w:num>
  <w:num w:numId="18">
    <w:abstractNumId w:val="14"/>
  </w:num>
  <w:num w:numId="19">
    <w:abstractNumId w:val="4"/>
  </w:num>
  <w:num w:numId="20">
    <w:abstractNumId w:val="12"/>
  </w:num>
  <w:num w:numId="21">
    <w:abstractNumId w:val="5"/>
    <w:lvlOverride w:ilvl="0">
      <w:startOverride w:val="2"/>
    </w:lvlOverride>
  </w:num>
  <w:num w:numId="2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49C3636-3DAF-49D8-89F6-27836CCD066B}"/>
  </w:docVars>
  <w:rsids>
    <w:rsidRoot w:val="00F524E8"/>
    <w:rsid w:val="0000213B"/>
    <w:rsid w:val="00007491"/>
    <w:rsid w:val="00007ED3"/>
    <w:rsid w:val="000110CB"/>
    <w:rsid w:val="00022F13"/>
    <w:rsid w:val="000234C7"/>
    <w:rsid w:val="000249F1"/>
    <w:rsid w:val="00030516"/>
    <w:rsid w:val="000315FB"/>
    <w:rsid w:val="000318B0"/>
    <w:rsid w:val="00031D23"/>
    <w:rsid w:val="00040677"/>
    <w:rsid w:val="00046288"/>
    <w:rsid w:val="00046591"/>
    <w:rsid w:val="00046C48"/>
    <w:rsid w:val="00047F29"/>
    <w:rsid w:val="000557B8"/>
    <w:rsid w:val="0005594D"/>
    <w:rsid w:val="00055958"/>
    <w:rsid w:val="00055B34"/>
    <w:rsid w:val="00056A2C"/>
    <w:rsid w:val="00057ACB"/>
    <w:rsid w:val="000652B4"/>
    <w:rsid w:val="00071BED"/>
    <w:rsid w:val="00072673"/>
    <w:rsid w:val="00072ABE"/>
    <w:rsid w:val="0007303F"/>
    <w:rsid w:val="00081F7E"/>
    <w:rsid w:val="000834B0"/>
    <w:rsid w:val="00083849"/>
    <w:rsid w:val="00086EA9"/>
    <w:rsid w:val="00087009"/>
    <w:rsid w:val="0008773D"/>
    <w:rsid w:val="00087FC0"/>
    <w:rsid w:val="00090F4C"/>
    <w:rsid w:val="00095CCC"/>
    <w:rsid w:val="00095F62"/>
    <w:rsid w:val="00097B2B"/>
    <w:rsid w:val="000A027F"/>
    <w:rsid w:val="000A0281"/>
    <w:rsid w:val="000A13AD"/>
    <w:rsid w:val="000A1B6B"/>
    <w:rsid w:val="000A2317"/>
    <w:rsid w:val="000A499F"/>
    <w:rsid w:val="000A5470"/>
    <w:rsid w:val="000A6425"/>
    <w:rsid w:val="000B2C96"/>
    <w:rsid w:val="000B30BD"/>
    <w:rsid w:val="000B3361"/>
    <w:rsid w:val="000B6694"/>
    <w:rsid w:val="000B6DD4"/>
    <w:rsid w:val="000B7AE8"/>
    <w:rsid w:val="000C3C5E"/>
    <w:rsid w:val="000C3C81"/>
    <w:rsid w:val="000C50FF"/>
    <w:rsid w:val="000C53A5"/>
    <w:rsid w:val="000D57F4"/>
    <w:rsid w:val="000E0447"/>
    <w:rsid w:val="000E385D"/>
    <w:rsid w:val="000E40B1"/>
    <w:rsid w:val="000F09F8"/>
    <w:rsid w:val="000F1480"/>
    <w:rsid w:val="000F2981"/>
    <w:rsid w:val="000F72B1"/>
    <w:rsid w:val="00100CF3"/>
    <w:rsid w:val="00102502"/>
    <w:rsid w:val="00102957"/>
    <w:rsid w:val="00113B1D"/>
    <w:rsid w:val="00115EA8"/>
    <w:rsid w:val="00116C23"/>
    <w:rsid w:val="00121B36"/>
    <w:rsid w:val="00122914"/>
    <w:rsid w:val="00123106"/>
    <w:rsid w:val="00124600"/>
    <w:rsid w:val="00125960"/>
    <w:rsid w:val="00131D3A"/>
    <w:rsid w:val="00136555"/>
    <w:rsid w:val="00136C46"/>
    <w:rsid w:val="00136D6B"/>
    <w:rsid w:val="001404B9"/>
    <w:rsid w:val="00140684"/>
    <w:rsid w:val="00141078"/>
    <w:rsid w:val="00145056"/>
    <w:rsid w:val="00146F23"/>
    <w:rsid w:val="0014794A"/>
    <w:rsid w:val="00150B00"/>
    <w:rsid w:val="00151259"/>
    <w:rsid w:val="0015404E"/>
    <w:rsid w:val="001573A6"/>
    <w:rsid w:val="00157BD8"/>
    <w:rsid w:val="0016004C"/>
    <w:rsid w:val="0016219F"/>
    <w:rsid w:val="00166D29"/>
    <w:rsid w:val="001672EE"/>
    <w:rsid w:val="00170EF8"/>
    <w:rsid w:val="0017192C"/>
    <w:rsid w:val="00171FC7"/>
    <w:rsid w:val="001753BC"/>
    <w:rsid w:val="00177110"/>
    <w:rsid w:val="00177913"/>
    <w:rsid w:val="00180D97"/>
    <w:rsid w:val="00184196"/>
    <w:rsid w:val="0018656D"/>
    <w:rsid w:val="001870A7"/>
    <w:rsid w:val="0019096A"/>
    <w:rsid w:val="00190DC8"/>
    <w:rsid w:val="00194D3F"/>
    <w:rsid w:val="00195668"/>
    <w:rsid w:val="00197650"/>
    <w:rsid w:val="001978FF"/>
    <w:rsid w:val="001A0B41"/>
    <w:rsid w:val="001A0DE5"/>
    <w:rsid w:val="001A1468"/>
    <w:rsid w:val="001A186E"/>
    <w:rsid w:val="001A1FAB"/>
    <w:rsid w:val="001A26ED"/>
    <w:rsid w:val="001A4FF5"/>
    <w:rsid w:val="001A5300"/>
    <w:rsid w:val="001A6714"/>
    <w:rsid w:val="001B2F40"/>
    <w:rsid w:val="001B6382"/>
    <w:rsid w:val="001C3FC3"/>
    <w:rsid w:val="001C55FF"/>
    <w:rsid w:val="001C5754"/>
    <w:rsid w:val="001D2F94"/>
    <w:rsid w:val="001D3631"/>
    <w:rsid w:val="001D6491"/>
    <w:rsid w:val="001D7C98"/>
    <w:rsid w:val="001D7F06"/>
    <w:rsid w:val="001E16C0"/>
    <w:rsid w:val="001E4966"/>
    <w:rsid w:val="001E549A"/>
    <w:rsid w:val="001E54C2"/>
    <w:rsid w:val="001E66F3"/>
    <w:rsid w:val="001F01E0"/>
    <w:rsid w:val="001F058A"/>
    <w:rsid w:val="001F076A"/>
    <w:rsid w:val="001F356A"/>
    <w:rsid w:val="001F64CA"/>
    <w:rsid w:val="001F773E"/>
    <w:rsid w:val="0020160A"/>
    <w:rsid w:val="00202154"/>
    <w:rsid w:val="00204085"/>
    <w:rsid w:val="002046E4"/>
    <w:rsid w:val="002055EC"/>
    <w:rsid w:val="00206B3D"/>
    <w:rsid w:val="00206B99"/>
    <w:rsid w:val="00210626"/>
    <w:rsid w:val="00211D10"/>
    <w:rsid w:val="00211D63"/>
    <w:rsid w:val="00213059"/>
    <w:rsid w:val="0021351D"/>
    <w:rsid w:val="002147B5"/>
    <w:rsid w:val="0021556A"/>
    <w:rsid w:val="00216FD0"/>
    <w:rsid w:val="00217B3E"/>
    <w:rsid w:val="00224F41"/>
    <w:rsid w:val="0023009A"/>
    <w:rsid w:val="00235F47"/>
    <w:rsid w:val="00236CEA"/>
    <w:rsid w:val="00237CDC"/>
    <w:rsid w:val="002403C4"/>
    <w:rsid w:val="0024656C"/>
    <w:rsid w:val="0025029F"/>
    <w:rsid w:val="00250330"/>
    <w:rsid w:val="00255335"/>
    <w:rsid w:val="00256824"/>
    <w:rsid w:val="002607CC"/>
    <w:rsid w:val="00260BBD"/>
    <w:rsid w:val="00270D86"/>
    <w:rsid w:val="00274782"/>
    <w:rsid w:val="0027573E"/>
    <w:rsid w:val="002761DF"/>
    <w:rsid w:val="00276C08"/>
    <w:rsid w:val="0027700C"/>
    <w:rsid w:val="002776AD"/>
    <w:rsid w:val="002828F5"/>
    <w:rsid w:val="00284395"/>
    <w:rsid w:val="00284398"/>
    <w:rsid w:val="00290C5C"/>
    <w:rsid w:val="002A08BA"/>
    <w:rsid w:val="002A0FA8"/>
    <w:rsid w:val="002A443B"/>
    <w:rsid w:val="002A634C"/>
    <w:rsid w:val="002A7A34"/>
    <w:rsid w:val="002B103D"/>
    <w:rsid w:val="002B27AA"/>
    <w:rsid w:val="002B530E"/>
    <w:rsid w:val="002B555F"/>
    <w:rsid w:val="002B665E"/>
    <w:rsid w:val="002B781E"/>
    <w:rsid w:val="002C1E88"/>
    <w:rsid w:val="002C3467"/>
    <w:rsid w:val="002C3672"/>
    <w:rsid w:val="002C7004"/>
    <w:rsid w:val="002D2722"/>
    <w:rsid w:val="002D4511"/>
    <w:rsid w:val="002D568F"/>
    <w:rsid w:val="002E1471"/>
    <w:rsid w:val="002E43C9"/>
    <w:rsid w:val="002E542E"/>
    <w:rsid w:val="002E5876"/>
    <w:rsid w:val="002F05AC"/>
    <w:rsid w:val="002F250B"/>
    <w:rsid w:val="002F43FD"/>
    <w:rsid w:val="002F6249"/>
    <w:rsid w:val="00302F5D"/>
    <w:rsid w:val="00304335"/>
    <w:rsid w:val="00304F75"/>
    <w:rsid w:val="00312F5F"/>
    <w:rsid w:val="003146F3"/>
    <w:rsid w:val="00316B2D"/>
    <w:rsid w:val="00320437"/>
    <w:rsid w:val="00321686"/>
    <w:rsid w:val="00321D37"/>
    <w:rsid w:val="003244C7"/>
    <w:rsid w:val="00324830"/>
    <w:rsid w:val="003257D7"/>
    <w:rsid w:val="00325F0E"/>
    <w:rsid w:val="003260D9"/>
    <w:rsid w:val="00326956"/>
    <w:rsid w:val="003318B9"/>
    <w:rsid w:val="003378D1"/>
    <w:rsid w:val="003415FC"/>
    <w:rsid w:val="0034330F"/>
    <w:rsid w:val="00343981"/>
    <w:rsid w:val="00345258"/>
    <w:rsid w:val="00345D55"/>
    <w:rsid w:val="0034794F"/>
    <w:rsid w:val="003538FA"/>
    <w:rsid w:val="003541A1"/>
    <w:rsid w:val="0035577D"/>
    <w:rsid w:val="00357411"/>
    <w:rsid w:val="00357E37"/>
    <w:rsid w:val="00360B7C"/>
    <w:rsid w:val="0036275B"/>
    <w:rsid w:val="00362EBF"/>
    <w:rsid w:val="00364F99"/>
    <w:rsid w:val="00365179"/>
    <w:rsid w:val="00370C0A"/>
    <w:rsid w:val="00372BA6"/>
    <w:rsid w:val="00374A71"/>
    <w:rsid w:val="00375562"/>
    <w:rsid w:val="00375D0F"/>
    <w:rsid w:val="0037700C"/>
    <w:rsid w:val="00377573"/>
    <w:rsid w:val="003806F5"/>
    <w:rsid w:val="00383D55"/>
    <w:rsid w:val="003869FF"/>
    <w:rsid w:val="00391CC7"/>
    <w:rsid w:val="00394FD3"/>
    <w:rsid w:val="003958AF"/>
    <w:rsid w:val="003A235F"/>
    <w:rsid w:val="003A3076"/>
    <w:rsid w:val="003A6564"/>
    <w:rsid w:val="003A7AE9"/>
    <w:rsid w:val="003B7D6C"/>
    <w:rsid w:val="003C2CFA"/>
    <w:rsid w:val="003C52D2"/>
    <w:rsid w:val="003C7017"/>
    <w:rsid w:val="003D04D9"/>
    <w:rsid w:val="003D119F"/>
    <w:rsid w:val="003D1DEE"/>
    <w:rsid w:val="003D63B0"/>
    <w:rsid w:val="003D7BA7"/>
    <w:rsid w:val="003E0C86"/>
    <w:rsid w:val="003E1872"/>
    <w:rsid w:val="003E3023"/>
    <w:rsid w:val="003E3586"/>
    <w:rsid w:val="003E6550"/>
    <w:rsid w:val="003F08DA"/>
    <w:rsid w:val="003F24CA"/>
    <w:rsid w:val="003F4C3E"/>
    <w:rsid w:val="004007EA"/>
    <w:rsid w:val="00401F16"/>
    <w:rsid w:val="004068E5"/>
    <w:rsid w:val="00412EB8"/>
    <w:rsid w:val="004158AD"/>
    <w:rsid w:val="0041642E"/>
    <w:rsid w:val="004173C7"/>
    <w:rsid w:val="0042038A"/>
    <w:rsid w:val="00420591"/>
    <w:rsid w:val="0042146A"/>
    <w:rsid w:val="0042310A"/>
    <w:rsid w:val="004259DF"/>
    <w:rsid w:val="0043150A"/>
    <w:rsid w:val="00433A67"/>
    <w:rsid w:val="00435508"/>
    <w:rsid w:val="004359DA"/>
    <w:rsid w:val="00435A9A"/>
    <w:rsid w:val="00436ADA"/>
    <w:rsid w:val="00436EA7"/>
    <w:rsid w:val="00437513"/>
    <w:rsid w:val="00437EE1"/>
    <w:rsid w:val="00440ED7"/>
    <w:rsid w:val="00440F0A"/>
    <w:rsid w:val="00441014"/>
    <w:rsid w:val="00442943"/>
    <w:rsid w:val="00442FB9"/>
    <w:rsid w:val="0044332B"/>
    <w:rsid w:val="00446009"/>
    <w:rsid w:val="00450945"/>
    <w:rsid w:val="00453D77"/>
    <w:rsid w:val="00454A1D"/>
    <w:rsid w:val="00454A65"/>
    <w:rsid w:val="00455A02"/>
    <w:rsid w:val="00455B1E"/>
    <w:rsid w:val="00461010"/>
    <w:rsid w:val="00462FCD"/>
    <w:rsid w:val="00463A8C"/>
    <w:rsid w:val="00464823"/>
    <w:rsid w:val="00471C6D"/>
    <w:rsid w:val="0047766E"/>
    <w:rsid w:val="00480D74"/>
    <w:rsid w:val="004814BA"/>
    <w:rsid w:val="004830F5"/>
    <w:rsid w:val="00486C75"/>
    <w:rsid w:val="0048787A"/>
    <w:rsid w:val="004915D7"/>
    <w:rsid w:val="004935D5"/>
    <w:rsid w:val="00493A78"/>
    <w:rsid w:val="0049509C"/>
    <w:rsid w:val="00495182"/>
    <w:rsid w:val="00496529"/>
    <w:rsid w:val="00497363"/>
    <w:rsid w:val="004A0076"/>
    <w:rsid w:val="004A3575"/>
    <w:rsid w:val="004A49E3"/>
    <w:rsid w:val="004A5F8A"/>
    <w:rsid w:val="004B1345"/>
    <w:rsid w:val="004B44F8"/>
    <w:rsid w:val="004B4C09"/>
    <w:rsid w:val="004B67C9"/>
    <w:rsid w:val="004C040F"/>
    <w:rsid w:val="004C1B96"/>
    <w:rsid w:val="004C2EAE"/>
    <w:rsid w:val="004C5C60"/>
    <w:rsid w:val="004C7609"/>
    <w:rsid w:val="004D2913"/>
    <w:rsid w:val="004D31B4"/>
    <w:rsid w:val="004D3898"/>
    <w:rsid w:val="004D42B0"/>
    <w:rsid w:val="004D4807"/>
    <w:rsid w:val="004E04E6"/>
    <w:rsid w:val="004E6104"/>
    <w:rsid w:val="004E76AB"/>
    <w:rsid w:val="004E7D06"/>
    <w:rsid w:val="004F0B35"/>
    <w:rsid w:val="004F100E"/>
    <w:rsid w:val="004F1879"/>
    <w:rsid w:val="004F30A0"/>
    <w:rsid w:val="004F32C0"/>
    <w:rsid w:val="004F45D8"/>
    <w:rsid w:val="004F58C9"/>
    <w:rsid w:val="004F6E4C"/>
    <w:rsid w:val="00500FDF"/>
    <w:rsid w:val="005019EC"/>
    <w:rsid w:val="005040AA"/>
    <w:rsid w:val="0050711C"/>
    <w:rsid w:val="0051008D"/>
    <w:rsid w:val="00511BF4"/>
    <w:rsid w:val="00517332"/>
    <w:rsid w:val="0052115E"/>
    <w:rsid w:val="00522985"/>
    <w:rsid w:val="005236BF"/>
    <w:rsid w:val="00526A7D"/>
    <w:rsid w:val="005341A4"/>
    <w:rsid w:val="00534863"/>
    <w:rsid w:val="005359EA"/>
    <w:rsid w:val="005365E1"/>
    <w:rsid w:val="00537E3C"/>
    <w:rsid w:val="00540A05"/>
    <w:rsid w:val="00544AEF"/>
    <w:rsid w:val="00545B5F"/>
    <w:rsid w:val="0054668D"/>
    <w:rsid w:val="005532B8"/>
    <w:rsid w:val="0055436A"/>
    <w:rsid w:val="0055708F"/>
    <w:rsid w:val="00561343"/>
    <w:rsid w:val="00562D7D"/>
    <w:rsid w:val="00573372"/>
    <w:rsid w:val="0058216E"/>
    <w:rsid w:val="00582846"/>
    <w:rsid w:val="0058371D"/>
    <w:rsid w:val="005847F8"/>
    <w:rsid w:val="00587B59"/>
    <w:rsid w:val="00593D94"/>
    <w:rsid w:val="00594334"/>
    <w:rsid w:val="00596E9F"/>
    <w:rsid w:val="00597B77"/>
    <w:rsid w:val="00597FB8"/>
    <w:rsid w:val="005A1541"/>
    <w:rsid w:val="005A2D21"/>
    <w:rsid w:val="005A5EE9"/>
    <w:rsid w:val="005A7354"/>
    <w:rsid w:val="005B29B9"/>
    <w:rsid w:val="005B33A8"/>
    <w:rsid w:val="005B716A"/>
    <w:rsid w:val="005C069D"/>
    <w:rsid w:val="005C0912"/>
    <w:rsid w:val="005C48F5"/>
    <w:rsid w:val="005C6FB7"/>
    <w:rsid w:val="005C715B"/>
    <w:rsid w:val="005D218B"/>
    <w:rsid w:val="005D6256"/>
    <w:rsid w:val="005E422D"/>
    <w:rsid w:val="005E73A3"/>
    <w:rsid w:val="005E73E4"/>
    <w:rsid w:val="005E7A10"/>
    <w:rsid w:val="005E7A49"/>
    <w:rsid w:val="005F3F6E"/>
    <w:rsid w:val="005F6286"/>
    <w:rsid w:val="005F7A6F"/>
    <w:rsid w:val="00601B09"/>
    <w:rsid w:val="00601D83"/>
    <w:rsid w:val="00605F0B"/>
    <w:rsid w:val="00607E15"/>
    <w:rsid w:val="00612A27"/>
    <w:rsid w:val="00612D21"/>
    <w:rsid w:val="00613779"/>
    <w:rsid w:val="00613A0C"/>
    <w:rsid w:val="0061646C"/>
    <w:rsid w:val="006164EF"/>
    <w:rsid w:val="00620ABF"/>
    <w:rsid w:val="00621861"/>
    <w:rsid w:val="0062412F"/>
    <w:rsid w:val="00624250"/>
    <w:rsid w:val="00624DF9"/>
    <w:rsid w:val="0063082A"/>
    <w:rsid w:val="006312B5"/>
    <w:rsid w:val="00632740"/>
    <w:rsid w:val="00633CF1"/>
    <w:rsid w:val="00634AA7"/>
    <w:rsid w:val="00635762"/>
    <w:rsid w:val="0063674A"/>
    <w:rsid w:val="0063779C"/>
    <w:rsid w:val="00640A5F"/>
    <w:rsid w:val="00645152"/>
    <w:rsid w:val="00654D6C"/>
    <w:rsid w:val="00655122"/>
    <w:rsid w:val="006567E6"/>
    <w:rsid w:val="00660104"/>
    <w:rsid w:val="00661224"/>
    <w:rsid w:val="00661B0B"/>
    <w:rsid w:val="00661BC0"/>
    <w:rsid w:val="00662887"/>
    <w:rsid w:val="00671A01"/>
    <w:rsid w:val="00671B17"/>
    <w:rsid w:val="006723FF"/>
    <w:rsid w:val="00675C1A"/>
    <w:rsid w:val="00676A69"/>
    <w:rsid w:val="0067760C"/>
    <w:rsid w:val="006808C7"/>
    <w:rsid w:val="00684E6D"/>
    <w:rsid w:val="0068521A"/>
    <w:rsid w:val="00687AC0"/>
    <w:rsid w:val="00687E98"/>
    <w:rsid w:val="006919D4"/>
    <w:rsid w:val="006923C1"/>
    <w:rsid w:val="00692755"/>
    <w:rsid w:val="00692BF0"/>
    <w:rsid w:val="00693A4B"/>
    <w:rsid w:val="00693BA0"/>
    <w:rsid w:val="00696986"/>
    <w:rsid w:val="006A49AD"/>
    <w:rsid w:val="006A4FF8"/>
    <w:rsid w:val="006A5743"/>
    <w:rsid w:val="006A6810"/>
    <w:rsid w:val="006A6B19"/>
    <w:rsid w:val="006B1430"/>
    <w:rsid w:val="006B3A1D"/>
    <w:rsid w:val="006B3BD2"/>
    <w:rsid w:val="006B510A"/>
    <w:rsid w:val="006B563B"/>
    <w:rsid w:val="006B5999"/>
    <w:rsid w:val="006B7972"/>
    <w:rsid w:val="006C43B9"/>
    <w:rsid w:val="006C7896"/>
    <w:rsid w:val="006D03EE"/>
    <w:rsid w:val="006D110A"/>
    <w:rsid w:val="006D230E"/>
    <w:rsid w:val="006D2483"/>
    <w:rsid w:val="006D657A"/>
    <w:rsid w:val="006E0DA5"/>
    <w:rsid w:val="006E2F3E"/>
    <w:rsid w:val="006E2FEF"/>
    <w:rsid w:val="006E35E4"/>
    <w:rsid w:val="006F0CE0"/>
    <w:rsid w:val="006F7159"/>
    <w:rsid w:val="007003D2"/>
    <w:rsid w:val="007012CF"/>
    <w:rsid w:val="00714B05"/>
    <w:rsid w:val="00722C16"/>
    <w:rsid w:val="00722F3B"/>
    <w:rsid w:val="00723011"/>
    <w:rsid w:val="0072333B"/>
    <w:rsid w:val="00725000"/>
    <w:rsid w:val="00730DE7"/>
    <w:rsid w:val="0073168F"/>
    <w:rsid w:val="00732C7A"/>
    <w:rsid w:val="0073322A"/>
    <w:rsid w:val="00733742"/>
    <w:rsid w:val="00736DBF"/>
    <w:rsid w:val="0074122B"/>
    <w:rsid w:val="00741489"/>
    <w:rsid w:val="00741516"/>
    <w:rsid w:val="007416CA"/>
    <w:rsid w:val="00741E15"/>
    <w:rsid w:val="00744ECB"/>
    <w:rsid w:val="007453A7"/>
    <w:rsid w:val="00745EF1"/>
    <w:rsid w:val="0075074B"/>
    <w:rsid w:val="00750EB3"/>
    <w:rsid w:val="00752583"/>
    <w:rsid w:val="0075486E"/>
    <w:rsid w:val="00755B9B"/>
    <w:rsid w:val="00755F99"/>
    <w:rsid w:val="007567BC"/>
    <w:rsid w:val="007572A8"/>
    <w:rsid w:val="00760234"/>
    <w:rsid w:val="007605D5"/>
    <w:rsid w:val="00764313"/>
    <w:rsid w:val="00764E2C"/>
    <w:rsid w:val="0076501D"/>
    <w:rsid w:val="0076516F"/>
    <w:rsid w:val="00767139"/>
    <w:rsid w:val="00770337"/>
    <w:rsid w:val="007748E9"/>
    <w:rsid w:val="007751E4"/>
    <w:rsid w:val="007755F3"/>
    <w:rsid w:val="007755F6"/>
    <w:rsid w:val="00775A3F"/>
    <w:rsid w:val="00782515"/>
    <w:rsid w:val="00783CC9"/>
    <w:rsid w:val="007857DB"/>
    <w:rsid w:val="00787692"/>
    <w:rsid w:val="00790588"/>
    <w:rsid w:val="0079300F"/>
    <w:rsid w:val="00793769"/>
    <w:rsid w:val="00794BAA"/>
    <w:rsid w:val="00794D3F"/>
    <w:rsid w:val="007A2E1B"/>
    <w:rsid w:val="007A70A3"/>
    <w:rsid w:val="007B0453"/>
    <w:rsid w:val="007B080A"/>
    <w:rsid w:val="007B4C52"/>
    <w:rsid w:val="007B4D7C"/>
    <w:rsid w:val="007C30E8"/>
    <w:rsid w:val="007C6F34"/>
    <w:rsid w:val="007D0B9C"/>
    <w:rsid w:val="007D276F"/>
    <w:rsid w:val="007D2A6F"/>
    <w:rsid w:val="007D3AB9"/>
    <w:rsid w:val="007D48AB"/>
    <w:rsid w:val="007D7167"/>
    <w:rsid w:val="007E1F55"/>
    <w:rsid w:val="007E2B37"/>
    <w:rsid w:val="007E3406"/>
    <w:rsid w:val="007E5CB9"/>
    <w:rsid w:val="007F0192"/>
    <w:rsid w:val="007F0F1A"/>
    <w:rsid w:val="007F174B"/>
    <w:rsid w:val="0080024E"/>
    <w:rsid w:val="008011D9"/>
    <w:rsid w:val="008021EA"/>
    <w:rsid w:val="0080466F"/>
    <w:rsid w:val="00806EDC"/>
    <w:rsid w:val="0080722A"/>
    <w:rsid w:val="00807980"/>
    <w:rsid w:val="008147A1"/>
    <w:rsid w:val="00814990"/>
    <w:rsid w:val="008201FE"/>
    <w:rsid w:val="00820455"/>
    <w:rsid w:val="0082319D"/>
    <w:rsid w:val="00824459"/>
    <w:rsid w:val="00824966"/>
    <w:rsid w:val="00824F6A"/>
    <w:rsid w:val="00825085"/>
    <w:rsid w:val="00827E58"/>
    <w:rsid w:val="008300AF"/>
    <w:rsid w:val="00830751"/>
    <w:rsid w:val="008313E2"/>
    <w:rsid w:val="00836A0B"/>
    <w:rsid w:val="00836CD5"/>
    <w:rsid w:val="008404B7"/>
    <w:rsid w:val="008422A9"/>
    <w:rsid w:val="00845104"/>
    <w:rsid w:val="00845567"/>
    <w:rsid w:val="008457F9"/>
    <w:rsid w:val="00846C01"/>
    <w:rsid w:val="00852481"/>
    <w:rsid w:val="00855B34"/>
    <w:rsid w:val="00855DCE"/>
    <w:rsid w:val="00856140"/>
    <w:rsid w:val="008610CF"/>
    <w:rsid w:val="008640C8"/>
    <w:rsid w:val="008644DE"/>
    <w:rsid w:val="00865A3D"/>
    <w:rsid w:val="00867418"/>
    <w:rsid w:val="00872A2E"/>
    <w:rsid w:val="00877770"/>
    <w:rsid w:val="0088016B"/>
    <w:rsid w:val="0088136E"/>
    <w:rsid w:val="00883CD9"/>
    <w:rsid w:val="008863D5"/>
    <w:rsid w:val="0088788A"/>
    <w:rsid w:val="008903BA"/>
    <w:rsid w:val="0089077F"/>
    <w:rsid w:val="0089376A"/>
    <w:rsid w:val="00893ECC"/>
    <w:rsid w:val="00896540"/>
    <w:rsid w:val="008A00D6"/>
    <w:rsid w:val="008A1922"/>
    <w:rsid w:val="008B3637"/>
    <w:rsid w:val="008B5AAC"/>
    <w:rsid w:val="008C1E20"/>
    <w:rsid w:val="008C2218"/>
    <w:rsid w:val="008C5C58"/>
    <w:rsid w:val="008C6892"/>
    <w:rsid w:val="008C69A5"/>
    <w:rsid w:val="008C7B74"/>
    <w:rsid w:val="008D010F"/>
    <w:rsid w:val="008D6677"/>
    <w:rsid w:val="008E089C"/>
    <w:rsid w:val="008E7E55"/>
    <w:rsid w:val="008F5546"/>
    <w:rsid w:val="008F5883"/>
    <w:rsid w:val="00902EE1"/>
    <w:rsid w:val="00913FB1"/>
    <w:rsid w:val="00914734"/>
    <w:rsid w:val="0092054F"/>
    <w:rsid w:val="00921639"/>
    <w:rsid w:val="009230D9"/>
    <w:rsid w:val="0092385E"/>
    <w:rsid w:val="009250BC"/>
    <w:rsid w:val="00926C29"/>
    <w:rsid w:val="00927729"/>
    <w:rsid w:val="00930415"/>
    <w:rsid w:val="00931323"/>
    <w:rsid w:val="009329ED"/>
    <w:rsid w:val="00933B16"/>
    <w:rsid w:val="0093403A"/>
    <w:rsid w:val="009365DF"/>
    <w:rsid w:val="00941BB8"/>
    <w:rsid w:val="00941CEA"/>
    <w:rsid w:val="00944D5D"/>
    <w:rsid w:val="009452C0"/>
    <w:rsid w:val="00945B7C"/>
    <w:rsid w:val="009521E5"/>
    <w:rsid w:val="00954252"/>
    <w:rsid w:val="009543B2"/>
    <w:rsid w:val="009551B2"/>
    <w:rsid w:val="0095623B"/>
    <w:rsid w:val="00956D21"/>
    <w:rsid w:val="00957D45"/>
    <w:rsid w:val="009625A9"/>
    <w:rsid w:val="009659CE"/>
    <w:rsid w:val="00966868"/>
    <w:rsid w:val="00967567"/>
    <w:rsid w:val="0097524E"/>
    <w:rsid w:val="0097535F"/>
    <w:rsid w:val="00975A49"/>
    <w:rsid w:val="009763F4"/>
    <w:rsid w:val="00981B75"/>
    <w:rsid w:val="00990491"/>
    <w:rsid w:val="00992A3E"/>
    <w:rsid w:val="00992A98"/>
    <w:rsid w:val="009958C3"/>
    <w:rsid w:val="00996354"/>
    <w:rsid w:val="00996D6C"/>
    <w:rsid w:val="009A11F4"/>
    <w:rsid w:val="009A4E4E"/>
    <w:rsid w:val="009A61AE"/>
    <w:rsid w:val="009B00E8"/>
    <w:rsid w:val="009B0275"/>
    <w:rsid w:val="009B0BB6"/>
    <w:rsid w:val="009B1F51"/>
    <w:rsid w:val="009B459E"/>
    <w:rsid w:val="009B7072"/>
    <w:rsid w:val="009B7486"/>
    <w:rsid w:val="009C0458"/>
    <w:rsid w:val="009C0651"/>
    <w:rsid w:val="009C07A8"/>
    <w:rsid w:val="009C097C"/>
    <w:rsid w:val="009C5D67"/>
    <w:rsid w:val="009D1D3B"/>
    <w:rsid w:val="009D3130"/>
    <w:rsid w:val="009D3D09"/>
    <w:rsid w:val="009F6759"/>
    <w:rsid w:val="00A000B1"/>
    <w:rsid w:val="00A0049F"/>
    <w:rsid w:val="00A00987"/>
    <w:rsid w:val="00A01AE0"/>
    <w:rsid w:val="00A02003"/>
    <w:rsid w:val="00A028F8"/>
    <w:rsid w:val="00A047BB"/>
    <w:rsid w:val="00A13684"/>
    <w:rsid w:val="00A1670A"/>
    <w:rsid w:val="00A2629A"/>
    <w:rsid w:val="00A27B36"/>
    <w:rsid w:val="00A30103"/>
    <w:rsid w:val="00A30145"/>
    <w:rsid w:val="00A36597"/>
    <w:rsid w:val="00A40461"/>
    <w:rsid w:val="00A40FA2"/>
    <w:rsid w:val="00A417CC"/>
    <w:rsid w:val="00A420AF"/>
    <w:rsid w:val="00A44952"/>
    <w:rsid w:val="00A44B98"/>
    <w:rsid w:val="00A500C9"/>
    <w:rsid w:val="00A5017C"/>
    <w:rsid w:val="00A51341"/>
    <w:rsid w:val="00A51C27"/>
    <w:rsid w:val="00A5613E"/>
    <w:rsid w:val="00A61900"/>
    <w:rsid w:val="00A6287A"/>
    <w:rsid w:val="00A64BD9"/>
    <w:rsid w:val="00A65F6E"/>
    <w:rsid w:val="00A803D1"/>
    <w:rsid w:val="00A95BE1"/>
    <w:rsid w:val="00A97D42"/>
    <w:rsid w:val="00AA29EB"/>
    <w:rsid w:val="00AA5E1D"/>
    <w:rsid w:val="00AA65E2"/>
    <w:rsid w:val="00AB72CA"/>
    <w:rsid w:val="00AB762E"/>
    <w:rsid w:val="00AB7F29"/>
    <w:rsid w:val="00AC09F9"/>
    <w:rsid w:val="00AC2205"/>
    <w:rsid w:val="00AC49D7"/>
    <w:rsid w:val="00AC76BF"/>
    <w:rsid w:val="00AC7C5B"/>
    <w:rsid w:val="00AD2061"/>
    <w:rsid w:val="00AD3B3D"/>
    <w:rsid w:val="00AD4637"/>
    <w:rsid w:val="00AD579B"/>
    <w:rsid w:val="00AE2A46"/>
    <w:rsid w:val="00AE5B9B"/>
    <w:rsid w:val="00AF27FB"/>
    <w:rsid w:val="00AF2B6B"/>
    <w:rsid w:val="00AF72B2"/>
    <w:rsid w:val="00B015CA"/>
    <w:rsid w:val="00B03941"/>
    <w:rsid w:val="00B05623"/>
    <w:rsid w:val="00B07FC0"/>
    <w:rsid w:val="00B119B0"/>
    <w:rsid w:val="00B120C6"/>
    <w:rsid w:val="00B2054E"/>
    <w:rsid w:val="00B20E12"/>
    <w:rsid w:val="00B20E21"/>
    <w:rsid w:val="00B21BEB"/>
    <w:rsid w:val="00B24ACD"/>
    <w:rsid w:val="00B27622"/>
    <w:rsid w:val="00B27B4D"/>
    <w:rsid w:val="00B30651"/>
    <w:rsid w:val="00B36011"/>
    <w:rsid w:val="00B36EF1"/>
    <w:rsid w:val="00B36F54"/>
    <w:rsid w:val="00B37019"/>
    <w:rsid w:val="00B37CE2"/>
    <w:rsid w:val="00B41721"/>
    <w:rsid w:val="00B41777"/>
    <w:rsid w:val="00B4181A"/>
    <w:rsid w:val="00B437E1"/>
    <w:rsid w:val="00B44B19"/>
    <w:rsid w:val="00B46FDB"/>
    <w:rsid w:val="00B47C7B"/>
    <w:rsid w:val="00B54428"/>
    <w:rsid w:val="00B57296"/>
    <w:rsid w:val="00B6001E"/>
    <w:rsid w:val="00B60E6B"/>
    <w:rsid w:val="00B61159"/>
    <w:rsid w:val="00B61D20"/>
    <w:rsid w:val="00B6538F"/>
    <w:rsid w:val="00B66CC9"/>
    <w:rsid w:val="00B66DEF"/>
    <w:rsid w:val="00B706CE"/>
    <w:rsid w:val="00B74807"/>
    <w:rsid w:val="00B80683"/>
    <w:rsid w:val="00B84304"/>
    <w:rsid w:val="00B84F2A"/>
    <w:rsid w:val="00B8715F"/>
    <w:rsid w:val="00B902E8"/>
    <w:rsid w:val="00B905B1"/>
    <w:rsid w:val="00B90E2B"/>
    <w:rsid w:val="00B933E6"/>
    <w:rsid w:val="00B95BD3"/>
    <w:rsid w:val="00B96AE8"/>
    <w:rsid w:val="00B97289"/>
    <w:rsid w:val="00BA2836"/>
    <w:rsid w:val="00BA4AD7"/>
    <w:rsid w:val="00BB0884"/>
    <w:rsid w:val="00BB0AD1"/>
    <w:rsid w:val="00BB32D5"/>
    <w:rsid w:val="00BB4717"/>
    <w:rsid w:val="00BB55B0"/>
    <w:rsid w:val="00BB74B7"/>
    <w:rsid w:val="00BB7EB2"/>
    <w:rsid w:val="00BC1BE1"/>
    <w:rsid w:val="00BC2679"/>
    <w:rsid w:val="00BC56C3"/>
    <w:rsid w:val="00BC64BB"/>
    <w:rsid w:val="00BD1220"/>
    <w:rsid w:val="00BD3045"/>
    <w:rsid w:val="00BD3842"/>
    <w:rsid w:val="00BD7FAD"/>
    <w:rsid w:val="00BE42F1"/>
    <w:rsid w:val="00BF05BB"/>
    <w:rsid w:val="00BF2370"/>
    <w:rsid w:val="00BF2B1E"/>
    <w:rsid w:val="00BF42AF"/>
    <w:rsid w:val="00BF6038"/>
    <w:rsid w:val="00BF6A26"/>
    <w:rsid w:val="00C014C2"/>
    <w:rsid w:val="00C02DCB"/>
    <w:rsid w:val="00C03220"/>
    <w:rsid w:val="00C0366B"/>
    <w:rsid w:val="00C040AD"/>
    <w:rsid w:val="00C04B1B"/>
    <w:rsid w:val="00C105EC"/>
    <w:rsid w:val="00C106A2"/>
    <w:rsid w:val="00C1176A"/>
    <w:rsid w:val="00C11FF4"/>
    <w:rsid w:val="00C13628"/>
    <w:rsid w:val="00C17340"/>
    <w:rsid w:val="00C214E2"/>
    <w:rsid w:val="00C22207"/>
    <w:rsid w:val="00C24547"/>
    <w:rsid w:val="00C27263"/>
    <w:rsid w:val="00C27E98"/>
    <w:rsid w:val="00C37F9C"/>
    <w:rsid w:val="00C40AAE"/>
    <w:rsid w:val="00C417C4"/>
    <w:rsid w:val="00C450D0"/>
    <w:rsid w:val="00C45398"/>
    <w:rsid w:val="00C45A62"/>
    <w:rsid w:val="00C4784C"/>
    <w:rsid w:val="00C52941"/>
    <w:rsid w:val="00C53D67"/>
    <w:rsid w:val="00C579A2"/>
    <w:rsid w:val="00C6060E"/>
    <w:rsid w:val="00C6167F"/>
    <w:rsid w:val="00C62320"/>
    <w:rsid w:val="00C70598"/>
    <w:rsid w:val="00C705C5"/>
    <w:rsid w:val="00C720FE"/>
    <w:rsid w:val="00C74476"/>
    <w:rsid w:val="00C774DF"/>
    <w:rsid w:val="00C80985"/>
    <w:rsid w:val="00C82466"/>
    <w:rsid w:val="00C83435"/>
    <w:rsid w:val="00C9037A"/>
    <w:rsid w:val="00C92DB3"/>
    <w:rsid w:val="00C940CA"/>
    <w:rsid w:val="00C953C3"/>
    <w:rsid w:val="00CA0334"/>
    <w:rsid w:val="00CA0432"/>
    <w:rsid w:val="00CA0EEE"/>
    <w:rsid w:val="00CA15A2"/>
    <w:rsid w:val="00CA2B22"/>
    <w:rsid w:val="00CA3951"/>
    <w:rsid w:val="00CA67FF"/>
    <w:rsid w:val="00CB3B36"/>
    <w:rsid w:val="00CB5B64"/>
    <w:rsid w:val="00CC1342"/>
    <w:rsid w:val="00CC487D"/>
    <w:rsid w:val="00CC4D0E"/>
    <w:rsid w:val="00CC72F3"/>
    <w:rsid w:val="00CD0375"/>
    <w:rsid w:val="00CD107A"/>
    <w:rsid w:val="00CD2828"/>
    <w:rsid w:val="00CD3706"/>
    <w:rsid w:val="00CD6B19"/>
    <w:rsid w:val="00CE28F0"/>
    <w:rsid w:val="00CE2E52"/>
    <w:rsid w:val="00CE43AE"/>
    <w:rsid w:val="00CF1A53"/>
    <w:rsid w:val="00CF5DA0"/>
    <w:rsid w:val="00CF64F0"/>
    <w:rsid w:val="00CF6878"/>
    <w:rsid w:val="00CF73B5"/>
    <w:rsid w:val="00CF7C77"/>
    <w:rsid w:val="00D00723"/>
    <w:rsid w:val="00D0432D"/>
    <w:rsid w:val="00D07C9B"/>
    <w:rsid w:val="00D10464"/>
    <w:rsid w:val="00D113B6"/>
    <w:rsid w:val="00D119E0"/>
    <w:rsid w:val="00D16C3A"/>
    <w:rsid w:val="00D21F3C"/>
    <w:rsid w:val="00D21F58"/>
    <w:rsid w:val="00D2206F"/>
    <w:rsid w:val="00D2207B"/>
    <w:rsid w:val="00D23019"/>
    <w:rsid w:val="00D25205"/>
    <w:rsid w:val="00D26FB5"/>
    <w:rsid w:val="00D3191D"/>
    <w:rsid w:val="00D31EFF"/>
    <w:rsid w:val="00D36DF5"/>
    <w:rsid w:val="00D406FF"/>
    <w:rsid w:val="00D40772"/>
    <w:rsid w:val="00D40E78"/>
    <w:rsid w:val="00D428C8"/>
    <w:rsid w:val="00D43F91"/>
    <w:rsid w:val="00D43FFB"/>
    <w:rsid w:val="00D44825"/>
    <w:rsid w:val="00D46F75"/>
    <w:rsid w:val="00D47995"/>
    <w:rsid w:val="00D50E3C"/>
    <w:rsid w:val="00D51158"/>
    <w:rsid w:val="00D5381D"/>
    <w:rsid w:val="00D630E6"/>
    <w:rsid w:val="00D63A31"/>
    <w:rsid w:val="00D67A37"/>
    <w:rsid w:val="00D72EF3"/>
    <w:rsid w:val="00D7417E"/>
    <w:rsid w:val="00D75C3C"/>
    <w:rsid w:val="00D76158"/>
    <w:rsid w:val="00D80BD1"/>
    <w:rsid w:val="00D80C2F"/>
    <w:rsid w:val="00D82678"/>
    <w:rsid w:val="00D84312"/>
    <w:rsid w:val="00D87D87"/>
    <w:rsid w:val="00D928B1"/>
    <w:rsid w:val="00D92F48"/>
    <w:rsid w:val="00D93684"/>
    <w:rsid w:val="00D959DA"/>
    <w:rsid w:val="00D95DBB"/>
    <w:rsid w:val="00D96430"/>
    <w:rsid w:val="00D97A83"/>
    <w:rsid w:val="00DA4F75"/>
    <w:rsid w:val="00DA585D"/>
    <w:rsid w:val="00DA64DC"/>
    <w:rsid w:val="00DB0491"/>
    <w:rsid w:val="00DB0EC3"/>
    <w:rsid w:val="00DB21AA"/>
    <w:rsid w:val="00DB42E4"/>
    <w:rsid w:val="00DB5E25"/>
    <w:rsid w:val="00DB5E2C"/>
    <w:rsid w:val="00DC0DD2"/>
    <w:rsid w:val="00DC138A"/>
    <w:rsid w:val="00DC5073"/>
    <w:rsid w:val="00DD39CB"/>
    <w:rsid w:val="00DD47DA"/>
    <w:rsid w:val="00DE44C0"/>
    <w:rsid w:val="00DE696F"/>
    <w:rsid w:val="00DE6BB9"/>
    <w:rsid w:val="00DF0613"/>
    <w:rsid w:val="00DF2D8C"/>
    <w:rsid w:val="00DF437C"/>
    <w:rsid w:val="00DF6B41"/>
    <w:rsid w:val="00E017B1"/>
    <w:rsid w:val="00E02734"/>
    <w:rsid w:val="00E02DF2"/>
    <w:rsid w:val="00E034B8"/>
    <w:rsid w:val="00E0412D"/>
    <w:rsid w:val="00E04356"/>
    <w:rsid w:val="00E0470C"/>
    <w:rsid w:val="00E10222"/>
    <w:rsid w:val="00E132B8"/>
    <w:rsid w:val="00E140DF"/>
    <w:rsid w:val="00E2061D"/>
    <w:rsid w:val="00E216B5"/>
    <w:rsid w:val="00E216E2"/>
    <w:rsid w:val="00E24FE1"/>
    <w:rsid w:val="00E25AEC"/>
    <w:rsid w:val="00E31DA4"/>
    <w:rsid w:val="00E4643A"/>
    <w:rsid w:val="00E50D87"/>
    <w:rsid w:val="00E50F98"/>
    <w:rsid w:val="00E52CE1"/>
    <w:rsid w:val="00E5615D"/>
    <w:rsid w:val="00E56796"/>
    <w:rsid w:val="00E56910"/>
    <w:rsid w:val="00E64D4E"/>
    <w:rsid w:val="00E66FC2"/>
    <w:rsid w:val="00E714CF"/>
    <w:rsid w:val="00E715CB"/>
    <w:rsid w:val="00E71F85"/>
    <w:rsid w:val="00E75C78"/>
    <w:rsid w:val="00E75ECB"/>
    <w:rsid w:val="00E77107"/>
    <w:rsid w:val="00E8244B"/>
    <w:rsid w:val="00E83AAD"/>
    <w:rsid w:val="00E8732F"/>
    <w:rsid w:val="00E91BBF"/>
    <w:rsid w:val="00E91FC8"/>
    <w:rsid w:val="00E92FF3"/>
    <w:rsid w:val="00E9319E"/>
    <w:rsid w:val="00E94F8A"/>
    <w:rsid w:val="00E97850"/>
    <w:rsid w:val="00EA15FB"/>
    <w:rsid w:val="00EA4744"/>
    <w:rsid w:val="00EA66A3"/>
    <w:rsid w:val="00EA67AE"/>
    <w:rsid w:val="00EB132A"/>
    <w:rsid w:val="00EB1432"/>
    <w:rsid w:val="00EB185F"/>
    <w:rsid w:val="00EB715C"/>
    <w:rsid w:val="00EC1FC8"/>
    <w:rsid w:val="00EC2001"/>
    <w:rsid w:val="00EC4690"/>
    <w:rsid w:val="00ED0329"/>
    <w:rsid w:val="00ED133A"/>
    <w:rsid w:val="00ED24B6"/>
    <w:rsid w:val="00ED35AD"/>
    <w:rsid w:val="00ED3CEC"/>
    <w:rsid w:val="00ED413E"/>
    <w:rsid w:val="00ED6810"/>
    <w:rsid w:val="00EE1BD4"/>
    <w:rsid w:val="00EE50FE"/>
    <w:rsid w:val="00EF0D2B"/>
    <w:rsid w:val="00EF66BF"/>
    <w:rsid w:val="00F03BD1"/>
    <w:rsid w:val="00F043A8"/>
    <w:rsid w:val="00F10824"/>
    <w:rsid w:val="00F16139"/>
    <w:rsid w:val="00F2017C"/>
    <w:rsid w:val="00F208D0"/>
    <w:rsid w:val="00F20C0E"/>
    <w:rsid w:val="00F2132C"/>
    <w:rsid w:val="00F304CF"/>
    <w:rsid w:val="00F321BF"/>
    <w:rsid w:val="00F35F1E"/>
    <w:rsid w:val="00F42850"/>
    <w:rsid w:val="00F43097"/>
    <w:rsid w:val="00F43534"/>
    <w:rsid w:val="00F44475"/>
    <w:rsid w:val="00F44761"/>
    <w:rsid w:val="00F462E5"/>
    <w:rsid w:val="00F474EE"/>
    <w:rsid w:val="00F50F35"/>
    <w:rsid w:val="00F524E8"/>
    <w:rsid w:val="00F52DCF"/>
    <w:rsid w:val="00F5324E"/>
    <w:rsid w:val="00F738E1"/>
    <w:rsid w:val="00F73B01"/>
    <w:rsid w:val="00F74B53"/>
    <w:rsid w:val="00F76941"/>
    <w:rsid w:val="00F80728"/>
    <w:rsid w:val="00F82B07"/>
    <w:rsid w:val="00F84DB0"/>
    <w:rsid w:val="00F91F46"/>
    <w:rsid w:val="00F96FC3"/>
    <w:rsid w:val="00F97F61"/>
    <w:rsid w:val="00FA2FD4"/>
    <w:rsid w:val="00FA346E"/>
    <w:rsid w:val="00FA3680"/>
    <w:rsid w:val="00FA3B01"/>
    <w:rsid w:val="00FA6CDA"/>
    <w:rsid w:val="00FB00A1"/>
    <w:rsid w:val="00FB1639"/>
    <w:rsid w:val="00FB3583"/>
    <w:rsid w:val="00FB427F"/>
    <w:rsid w:val="00FC0E0B"/>
    <w:rsid w:val="00FC1963"/>
    <w:rsid w:val="00FC32AA"/>
    <w:rsid w:val="00FC3F0F"/>
    <w:rsid w:val="00FC6987"/>
    <w:rsid w:val="00FD0422"/>
    <w:rsid w:val="00FD1465"/>
    <w:rsid w:val="00FE12DA"/>
    <w:rsid w:val="00FE2DAC"/>
    <w:rsid w:val="00FE33C3"/>
    <w:rsid w:val="00FE4640"/>
    <w:rsid w:val="00FE64FD"/>
    <w:rsid w:val="00FF121E"/>
    <w:rsid w:val="00FF31D1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8923D9"/>
  <w15:docId w15:val="{87FF6ABD-4F6D-4D51-BCD8-69D280FB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0C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AE5B9B"/>
    <w:pPr>
      <w:numPr>
        <w:numId w:val="1"/>
      </w:numPr>
    </w:pPr>
  </w:style>
  <w:style w:type="paragraph" w:styleId="Akapitzlist">
    <w:name w:val="List Paragraph"/>
    <w:qFormat/>
    <w:rsid w:val="00AE5B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5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B9B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B9B"/>
    <w:rPr>
      <w:rFonts w:ascii="Verdana" w:eastAsia="Times New Roman" w:hAnsi="Verdan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8244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leNormal">
    <w:name w:val="Table Normal"/>
    <w:rsid w:val="007B4C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B4C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0"/>
      <w:u w:color="000000"/>
      <w:bdr w:val="ni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4C5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nhideWhenUsed/>
    <w:rsid w:val="007B4C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0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0D0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0D0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3636-3DAF-49D8-89F6-27836CCD066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C5F398A-29E3-44AC-8EF0-AAFABBCF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22</Pages>
  <Words>6545</Words>
  <Characters>39276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Kartasińska W1D</dc:creator>
  <cp:keywords/>
  <dc:description/>
  <cp:lastModifiedBy>Małgorzata Kupczyńska</cp:lastModifiedBy>
  <cp:revision>11</cp:revision>
  <cp:lastPrinted>2021-05-31T08:31:00Z</cp:lastPrinted>
  <dcterms:created xsi:type="dcterms:W3CDTF">2021-05-31T07:41:00Z</dcterms:created>
  <dcterms:modified xsi:type="dcterms:W3CDTF">2021-05-31T08:59:00Z</dcterms:modified>
</cp:coreProperties>
</file>