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B66DB" w14:textId="3BCE208E" w:rsidR="001F35A3" w:rsidRPr="00A07B9B" w:rsidRDefault="001F35A3" w:rsidP="00A07B9B">
      <w:pPr>
        <w:jc w:val="center"/>
        <w:rPr>
          <w:rFonts w:ascii="Tahoma" w:hAnsi="Tahoma" w:cs="Tahoma"/>
          <w:szCs w:val="24"/>
        </w:rPr>
      </w:pPr>
      <w:r w:rsidRPr="00A07B9B">
        <w:rPr>
          <w:rFonts w:ascii="Tahoma" w:hAnsi="Tahoma" w:cs="Tahom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330A3AB8" wp14:editId="7CEC164F">
            <wp:simplePos x="0" y="0"/>
            <wp:positionH relativeFrom="column">
              <wp:posOffset>-253573</wp:posOffset>
            </wp:positionH>
            <wp:positionV relativeFrom="paragraph">
              <wp:posOffset>272</wp:posOffset>
            </wp:positionV>
            <wp:extent cx="799465" cy="1254760"/>
            <wp:effectExtent l="0" t="0" r="635" b="2540"/>
            <wp:wrapSquare wrapText="bothSides"/>
            <wp:docPr id="2" name="Obraz 2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254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B9B">
        <w:rPr>
          <w:rFonts w:ascii="Tahoma" w:hAnsi="Tahoma" w:cs="Tahoma"/>
          <w:szCs w:val="24"/>
        </w:rPr>
        <w:t xml:space="preserve">Zarządzenie Nr </w:t>
      </w:r>
      <w:r w:rsidR="0099046A">
        <w:rPr>
          <w:rFonts w:ascii="Tahoma" w:hAnsi="Tahoma" w:cs="Tahoma"/>
          <w:szCs w:val="24"/>
        </w:rPr>
        <w:t>80/2021</w:t>
      </w:r>
    </w:p>
    <w:p w14:paraId="5B25BA5F" w14:textId="77777777" w:rsidR="001F35A3" w:rsidRPr="00A07B9B" w:rsidRDefault="001F35A3" w:rsidP="00A07B9B">
      <w:pPr>
        <w:jc w:val="center"/>
        <w:rPr>
          <w:rFonts w:ascii="Tahoma" w:hAnsi="Tahoma" w:cs="Tahoma"/>
          <w:szCs w:val="24"/>
        </w:rPr>
      </w:pPr>
      <w:r w:rsidRPr="00A07B9B">
        <w:rPr>
          <w:rFonts w:ascii="Tahoma" w:hAnsi="Tahoma" w:cs="Tahoma"/>
          <w:szCs w:val="24"/>
        </w:rPr>
        <w:t>Rektora Politechniki Łódzkiej</w:t>
      </w:r>
    </w:p>
    <w:p w14:paraId="516BAE0B" w14:textId="05D51945" w:rsidR="001F35A3" w:rsidRPr="00A07B9B" w:rsidRDefault="001F35A3" w:rsidP="00A07B9B">
      <w:pPr>
        <w:jc w:val="center"/>
        <w:rPr>
          <w:rFonts w:ascii="Tahoma" w:hAnsi="Tahoma" w:cs="Tahoma"/>
          <w:szCs w:val="24"/>
        </w:rPr>
      </w:pPr>
      <w:r w:rsidRPr="00A07B9B">
        <w:rPr>
          <w:rFonts w:ascii="Tahoma" w:hAnsi="Tahoma" w:cs="Tahoma"/>
          <w:szCs w:val="24"/>
        </w:rPr>
        <w:t xml:space="preserve">z dnia </w:t>
      </w:r>
      <w:r w:rsidR="005435F9">
        <w:rPr>
          <w:rFonts w:ascii="Tahoma" w:hAnsi="Tahoma" w:cs="Tahoma"/>
          <w:szCs w:val="24"/>
        </w:rPr>
        <w:t>17 grudnia</w:t>
      </w:r>
      <w:r w:rsidRPr="00A07B9B">
        <w:rPr>
          <w:rFonts w:ascii="Tahoma" w:hAnsi="Tahoma" w:cs="Tahoma"/>
          <w:szCs w:val="24"/>
        </w:rPr>
        <w:t xml:space="preserve"> 2021 r.</w:t>
      </w:r>
    </w:p>
    <w:p w14:paraId="2B00CC8A" w14:textId="3759D9FB" w:rsidR="001F35A3" w:rsidRPr="0001727A" w:rsidRDefault="001F35A3" w:rsidP="0001727A">
      <w:pPr>
        <w:spacing w:before="120"/>
        <w:jc w:val="center"/>
        <w:rPr>
          <w:rFonts w:ascii="Tahoma" w:hAnsi="Tahoma" w:cs="Tahoma"/>
          <w:szCs w:val="24"/>
        </w:rPr>
      </w:pPr>
      <w:r w:rsidRPr="0001727A">
        <w:rPr>
          <w:rFonts w:ascii="Tahoma" w:hAnsi="Tahoma" w:cs="Tahoma"/>
          <w:szCs w:val="24"/>
        </w:rPr>
        <w:t>w sprawie sposobu i trybu przeprowadzania konkursów na stanowiska</w:t>
      </w:r>
      <w:r w:rsidR="00F11D8A">
        <w:rPr>
          <w:rFonts w:ascii="Tahoma" w:hAnsi="Tahoma" w:cs="Tahoma"/>
          <w:szCs w:val="24"/>
        </w:rPr>
        <w:br/>
      </w:r>
      <w:r w:rsidRPr="0001727A">
        <w:rPr>
          <w:rFonts w:ascii="Tahoma" w:hAnsi="Tahoma" w:cs="Tahoma"/>
          <w:szCs w:val="24"/>
        </w:rPr>
        <w:t>nauczycieli akademickich w Politechnice Łódzkiej</w:t>
      </w:r>
    </w:p>
    <w:p w14:paraId="352E61D0" w14:textId="37E1B49F" w:rsidR="003F12F7" w:rsidRPr="0001727A" w:rsidRDefault="00291923" w:rsidP="0001727A">
      <w:pPr>
        <w:spacing w:before="120"/>
        <w:jc w:val="center"/>
        <w:rPr>
          <w:rFonts w:ascii="Tahoma" w:hAnsi="Tahoma" w:cs="Tahoma"/>
          <w:szCs w:val="24"/>
        </w:rPr>
      </w:pPr>
      <w:r w:rsidRPr="0001727A">
        <w:rPr>
          <w:rFonts w:ascii="Tahoma" w:hAnsi="Tahoma" w:cs="Tahoma"/>
          <w:szCs w:val="24"/>
        </w:rPr>
        <w:t>P</w:t>
      </w:r>
      <w:r w:rsidR="003722F7" w:rsidRPr="0001727A">
        <w:rPr>
          <w:rFonts w:ascii="Tahoma" w:hAnsi="Tahoma" w:cs="Tahoma"/>
          <w:szCs w:val="24"/>
        </w:rPr>
        <w:t>OLITYKA OTM-R</w:t>
      </w:r>
      <w:r w:rsidR="00507A16" w:rsidRPr="0001727A">
        <w:rPr>
          <w:rFonts w:ascii="Tahoma" w:hAnsi="Tahoma" w:cs="Tahoma"/>
          <w:szCs w:val="24"/>
        </w:rPr>
        <w:t xml:space="preserve"> </w:t>
      </w:r>
      <w:r w:rsidR="002C5565" w:rsidRPr="0001727A">
        <w:rPr>
          <w:rFonts w:ascii="Tahoma" w:hAnsi="Tahoma" w:cs="Tahoma"/>
          <w:szCs w:val="24"/>
        </w:rPr>
        <w:t>–</w:t>
      </w:r>
      <w:r w:rsidR="00507A16" w:rsidRPr="0001727A">
        <w:rPr>
          <w:rFonts w:ascii="Tahoma" w:hAnsi="Tahoma" w:cs="Tahoma"/>
          <w:szCs w:val="24"/>
        </w:rPr>
        <w:t xml:space="preserve"> OTWARTY</w:t>
      </w:r>
      <w:r w:rsidR="002C5565" w:rsidRPr="0001727A">
        <w:rPr>
          <w:rFonts w:ascii="Tahoma" w:hAnsi="Tahoma" w:cs="Tahoma"/>
          <w:szCs w:val="24"/>
        </w:rPr>
        <w:t xml:space="preserve"> PRZEJRZYSTY</w:t>
      </w:r>
      <w:r w:rsidR="00001DD7">
        <w:rPr>
          <w:rFonts w:ascii="Tahoma" w:hAnsi="Tahoma" w:cs="Tahoma"/>
          <w:szCs w:val="24"/>
        </w:rPr>
        <w:br/>
      </w:r>
      <w:r w:rsidR="00356345" w:rsidRPr="0001727A">
        <w:rPr>
          <w:rFonts w:ascii="Tahoma" w:hAnsi="Tahoma" w:cs="Tahoma"/>
          <w:szCs w:val="24"/>
        </w:rPr>
        <w:t>MERYTORYCZNY</w:t>
      </w:r>
      <w:r w:rsidR="00001DD7">
        <w:rPr>
          <w:rFonts w:ascii="Tahoma" w:hAnsi="Tahoma" w:cs="Tahoma"/>
          <w:szCs w:val="24"/>
        </w:rPr>
        <w:t xml:space="preserve"> </w:t>
      </w:r>
      <w:r w:rsidR="00966898" w:rsidRPr="0001727A">
        <w:rPr>
          <w:rFonts w:ascii="Tahoma" w:hAnsi="Tahoma" w:cs="Tahoma"/>
          <w:szCs w:val="24"/>
        </w:rPr>
        <w:t>PROCES REKRUTACJI</w:t>
      </w:r>
    </w:p>
    <w:p w14:paraId="035D9F97" w14:textId="33AEF0D5" w:rsidR="00CA7B41" w:rsidRDefault="00CA7B41" w:rsidP="00557D51">
      <w:pPr>
        <w:spacing w:before="120"/>
        <w:jc w:val="both"/>
        <w:rPr>
          <w:rFonts w:cs="Times New Roman"/>
          <w:szCs w:val="24"/>
        </w:rPr>
      </w:pPr>
    </w:p>
    <w:p w14:paraId="5959EA0D" w14:textId="77777777" w:rsidR="009511A9" w:rsidRPr="00557D51" w:rsidRDefault="009511A9" w:rsidP="00557D51">
      <w:pPr>
        <w:spacing w:before="120"/>
        <w:jc w:val="both"/>
        <w:rPr>
          <w:rFonts w:cs="Times New Roman"/>
          <w:szCs w:val="24"/>
        </w:rPr>
      </w:pPr>
    </w:p>
    <w:p w14:paraId="24791B13" w14:textId="0F71754B" w:rsidR="00CA7B41" w:rsidRPr="00557D51" w:rsidRDefault="00CA7B41" w:rsidP="00557D51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</w:pPr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Na podstawie art. 23 ust. 1 i ust. 2 pkt 7 ustawy z dnia 20 lipca 2018 r. – Prawo o szkolnictwie wyższym i</w:t>
      </w:r>
      <w:r w:rsidR="00D028E6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 xml:space="preserve"> </w:t>
      </w:r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nauce (</w:t>
      </w:r>
      <w:proofErr w:type="spellStart"/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t.j</w:t>
      </w:r>
      <w:proofErr w:type="spellEnd"/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 xml:space="preserve">. Dz. U. z 2021 r. poz. 478, z </w:t>
      </w:r>
      <w:proofErr w:type="spellStart"/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późn</w:t>
      </w:r>
      <w:proofErr w:type="spellEnd"/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. zm.) oraz § 14 ust. 1 i ust. 2 Statutu Politechniki Łódzkiej – Uchwała Nr</w:t>
      </w:r>
      <w:r w:rsidR="003E2CAE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 </w:t>
      </w:r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88/2019 Senatu Politechniki Łódzkiej z dnia 10 lipca 2019 r. zarządzam, co następuje:</w:t>
      </w:r>
    </w:p>
    <w:p w14:paraId="5510680A" w14:textId="77777777" w:rsidR="00CA7B41" w:rsidRPr="00557D51" w:rsidRDefault="00CA7B41" w:rsidP="003225D6">
      <w:pPr>
        <w:pStyle w:val="Akapitzlist"/>
        <w:spacing w:before="12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</w:pPr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§ 1</w:t>
      </w:r>
    </w:p>
    <w:p w14:paraId="7174340D" w14:textId="77777777" w:rsidR="00CA7B41" w:rsidRPr="00557D51" w:rsidRDefault="00CA7B41" w:rsidP="00557D51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</w:pPr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Wprowadza się̨ „POLITYKĘ OTM-R – OTWARTY PRZEJRZYSTY MERYTORYCZNY PROCES REKRUTACJI”, która opisuje sposób i tryb przeprowadzania konkursów na stanowiska nauczycieli akademickich w Politechnice Łódzkiej.</w:t>
      </w:r>
    </w:p>
    <w:p w14:paraId="11FDD08F" w14:textId="77777777" w:rsidR="00CA7B41" w:rsidRPr="00557D51" w:rsidRDefault="00CA7B41" w:rsidP="00C627A3">
      <w:pPr>
        <w:pStyle w:val="Akapitzlist"/>
        <w:spacing w:before="12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</w:pPr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§ 2</w:t>
      </w:r>
    </w:p>
    <w:p w14:paraId="5136BEE9" w14:textId="77777777" w:rsidR="00CA7B41" w:rsidRPr="00557D51" w:rsidRDefault="00CA7B41" w:rsidP="00557D51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</w:pPr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„POLITYKA OTM-R – OTWARTY PRZEJRZYSTY MERYTORYCZNY PROCES REKRUTACJI” stanowi załącznik do niniejszego zarządzenia.</w:t>
      </w:r>
    </w:p>
    <w:p w14:paraId="3C46DCFE" w14:textId="77777777" w:rsidR="00CA7B41" w:rsidRPr="00557D51" w:rsidRDefault="00CA7B41" w:rsidP="00C627A3">
      <w:pPr>
        <w:pStyle w:val="Akapitzlist"/>
        <w:spacing w:before="120" w:after="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</w:pPr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§ 3</w:t>
      </w:r>
    </w:p>
    <w:p w14:paraId="6977CF64" w14:textId="3B8BEFB8" w:rsidR="008C47E9" w:rsidRDefault="00CA7B41" w:rsidP="00557D51">
      <w:pPr>
        <w:pStyle w:val="Akapitzlist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sectPr w:rsidR="008C47E9" w:rsidSect="003C588E">
          <w:footerReference w:type="default" r:id="rId9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 xml:space="preserve">Zarządzenie wchodzi w życie z dniem </w:t>
      </w:r>
      <w:r w:rsidR="005435F9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 xml:space="preserve">17 </w:t>
      </w:r>
      <w:r w:rsidRPr="00557D51">
        <w:rPr>
          <w:rFonts w:ascii="Times New Roman" w:eastAsia="Times New Roman" w:hAnsi="Times New Roman" w:cs="Times New Roman"/>
          <w:spacing w:val="-6"/>
          <w:kern w:val="20"/>
          <w:sz w:val="24"/>
          <w:szCs w:val="24"/>
          <w:lang w:eastAsia="pl-PL"/>
        </w:rPr>
        <w:t>grudnia 2021 r.</w:t>
      </w:r>
    </w:p>
    <w:p w14:paraId="3C15E8D6" w14:textId="4CEC441C" w:rsidR="00CA7B41" w:rsidRPr="00216B98" w:rsidRDefault="00CA7B41" w:rsidP="006B26AA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lastRenderedPageBreak/>
        <w:t>Załącznik</w:t>
      </w:r>
    </w:p>
    <w:p w14:paraId="6862861B" w14:textId="5E522ADB" w:rsidR="00412C00" w:rsidRPr="00216B98" w:rsidRDefault="00CA7B41" w:rsidP="006B26AA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 xml:space="preserve">do Zarządzenia Nr </w:t>
      </w:r>
      <w:r w:rsidR="005435F9">
        <w:rPr>
          <w:rFonts w:ascii="Tahoma" w:hAnsi="Tahoma" w:cs="Tahoma"/>
          <w:sz w:val="16"/>
          <w:szCs w:val="16"/>
        </w:rPr>
        <w:t>80</w:t>
      </w:r>
      <w:r w:rsidRPr="00216B98">
        <w:rPr>
          <w:rFonts w:ascii="Tahoma" w:hAnsi="Tahoma" w:cs="Tahoma"/>
          <w:sz w:val="16"/>
          <w:szCs w:val="16"/>
        </w:rPr>
        <w:t xml:space="preserve">/2021 Rektora Politechniki Łódzkiej z dnia </w:t>
      </w:r>
      <w:r w:rsidR="005435F9">
        <w:rPr>
          <w:rFonts w:ascii="Tahoma" w:hAnsi="Tahoma" w:cs="Tahoma"/>
          <w:sz w:val="16"/>
          <w:szCs w:val="16"/>
        </w:rPr>
        <w:t>17</w:t>
      </w:r>
      <w:r w:rsidRPr="00216B98">
        <w:rPr>
          <w:rFonts w:ascii="Tahoma" w:hAnsi="Tahoma" w:cs="Tahoma"/>
          <w:sz w:val="16"/>
          <w:szCs w:val="16"/>
        </w:rPr>
        <w:t xml:space="preserve"> grudnia 2021 r.</w:t>
      </w:r>
    </w:p>
    <w:p w14:paraId="4F1B8835" w14:textId="77777777" w:rsidR="00412C00" w:rsidRPr="00216B98" w:rsidRDefault="00855717" w:rsidP="006B26AA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 xml:space="preserve"> </w:t>
      </w:r>
      <w:r w:rsidR="00CA7B41" w:rsidRPr="00216B98">
        <w:rPr>
          <w:rFonts w:ascii="Tahoma" w:hAnsi="Tahoma" w:cs="Tahoma"/>
          <w:sz w:val="16"/>
          <w:szCs w:val="16"/>
        </w:rPr>
        <w:t>w sprawie sposobu i trybu przeprowadzania konkursów na stanowiska</w:t>
      </w:r>
      <w:r w:rsidR="002362F7" w:rsidRPr="00216B98">
        <w:rPr>
          <w:rFonts w:ascii="Tahoma" w:hAnsi="Tahoma" w:cs="Tahoma"/>
          <w:sz w:val="16"/>
          <w:szCs w:val="16"/>
        </w:rPr>
        <w:t xml:space="preserve"> </w:t>
      </w:r>
    </w:p>
    <w:p w14:paraId="70E56475" w14:textId="20C581D8" w:rsidR="00412C00" w:rsidRPr="00216B98" w:rsidRDefault="00CA7B41" w:rsidP="006B26AA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>nauczycieli akademickich w Politechnice Łódzkiej</w:t>
      </w:r>
      <w:r w:rsidR="004F425F" w:rsidRPr="00216B98">
        <w:rPr>
          <w:rFonts w:ascii="Tahoma" w:hAnsi="Tahoma" w:cs="Tahoma"/>
          <w:sz w:val="16"/>
          <w:szCs w:val="16"/>
        </w:rPr>
        <w:t xml:space="preserve"> POLITYKA OTM-R </w:t>
      </w:r>
    </w:p>
    <w:p w14:paraId="306A3EC4" w14:textId="0967AA32" w:rsidR="00CA7B41" w:rsidRDefault="004F425F" w:rsidP="006B26AA">
      <w:pPr>
        <w:jc w:val="right"/>
        <w:rPr>
          <w:rFonts w:ascii="Tahoma" w:hAnsi="Tahoma" w:cs="Tahoma"/>
          <w:sz w:val="16"/>
          <w:szCs w:val="16"/>
        </w:rPr>
      </w:pPr>
      <w:r w:rsidRPr="00216B98">
        <w:rPr>
          <w:rFonts w:ascii="Tahoma" w:hAnsi="Tahoma" w:cs="Tahoma"/>
          <w:sz w:val="16"/>
          <w:szCs w:val="16"/>
        </w:rPr>
        <w:t>– OTWARTY PRZEJRZYSTY MERYTORYCZNY PROCES REKRUTACJI</w:t>
      </w:r>
    </w:p>
    <w:p w14:paraId="68F903E6" w14:textId="34177030" w:rsidR="00721749" w:rsidRDefault="00721749" w:rsidP="006B26AA">
      <w:pPr>
        <w:jc w:val="right"/>
        <w:rPr>
          <w:rFonts w:ascii="Tahoma" w:hAnsi="Tahoma" w:cs="Tahoma"/>
          <w:sz w:val="16"/>
          <w:szCs w:val="16"/>
        </w:rPr>
      </w:pPr>
    </w:p>
    <w:p w14:paraId="0237AEEB" w14:textId="2D3E19CE" w:rsidR="00721749" w:rsidRDefault="00721749" w:rsidP="006B26AA">
      <w:pPr>
        <w:jc w:val="right"/>
        <w:rPr>
          <w:rFonts w:ascii="Tahoma" w:hAnsi="Tahoma" w:cs="Tahoma"/>
          <w:sz w:val="16"/>
          <w:szCs w:val="16"/>
        </w:rPr>
      </w:pPr>
    </w:p>
    <w:p w14:paraId="4270C2AA" w14:textId="5C7B2069" w:rsidR="00721749" w:rsidRDefault="00721749" w:rsidP="006B26AA">
      <w:pPr>
        <w:jc w:val="right"/>
        <w:rPr>
          <w:rFonts w:ascii="Tahoma" w:hAnsi="Tahoma" w:cs="Tahoma"/>
          <w:sz w:val="16"/>
          <w:szCs w:val="16"/>
        </w:rPr>
      </w:pPr>
    </w:p>
    <w:p w14:paraId="4ABA4B10" w14:textId="77777777" w:rsidR="00CA7B41" w:rsidRPr="002E2D31" w:rsidRDefault="00CA7B41" w:rsidP="002E2D31">
      <w:pPr>
        <w:spacing w:before="120"/>
        <w:jc w:val="center"/>
        <w:rPr>
          <w:rFonts w:cs="Times New Roman"/>
          <w:b/>
          <w:bCs/>
          <w:sz w:val="22"/>
        </w:rPr>
      </w:pPr>
      <w:bookmarkStart w:id="0" w:name="_Hlk89766903"/>
      <w:r w:rsidRPr="002E2D31">
        <w:rPr>
          <w:rFonts w:cs="Times New Roman"/>
          <w:b/>
          <w:bCs/>
          <w:sz w:val="22"/>
        </w:rPr>
        <w:t>„POLITYKA OTM-R – OTWARTY PRZEJRZYSTY MERYTORYCZNY PROCES REKRUTACJI”</w:t>
      </w:r>
      <w:bookmarkEnd w:id="0"/>
    </w:p>
    <w:p w14:paraId="627CA304" w14:textId="15D977E7" w:rsidR="00CA7B41" w:rsidRDefault="00CA7B41" w:rsidP="00557D51">
      <w:pPr>
        <w:spacing w:before="120"/>
        <w:jc w:val="both"/>
        <w:rPr>
          <w:rFonts w:cs="Times New Roman"/>
          <w:szCs w:val="24"/>
        </w:rPr>
      </w:pPr>
    </w:p>
    <w:p w14:paraId="75CF28AF" w14:textId="6148272D" w:rsidR="00656E55" w:rsidRPr="00557D51" w:rsidRDefault="00C54F2E" w:rsidP="003A1A3C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bCs/>
          <w:szCs w:val="24"/>
        </w:rPr>
        <w:t>§</w:t>
      </w:r>
      <w:r w:rsidR="003A1A3C">
        <w:rPr>
          <w:rFonts w:cs="Times New Roman"/>
          <w:b/>
          <w:bCs/>
          <w:szCs w:val="24"/>
        </w:rPr>
        <w:t> </w:t>
      </w:r>
      <w:r w:rsidRPr="00557D51">
        <w:rPr>
          <w:rFonts w:cs="Times New Roman"/>
          <w:b/>
          <w:bCs/>
          <w:szCs w:val="24"/>
        </w:rPr>
        <w:t>1</w:t>
      </w:r>
      <w:r w:rsidR="003C0D6B">
        <w:rPr>
          <w:rFonts w:cs="Times New Roman"/>
          <w:b/>
          <w:bCs/>
          <w:szCs w:val="24"/>
        </w:rPr>
        <w:br/>
      </w:r>
      <w:r w:rsidR="00656E55" w:rsidRPr="00557D51">
        <w:rPr>
          <w:rFonts w:cs="Times New Roman"/>
          <w:b/>
          <w:bCs/>
          <w:szCs w:val="24"/>
        </w:rPr>
        <w:t>Postanowienia ogólne</w:t>
      </w:r>
    </w:p>
    <w:p w14:paraId="3579991F" w14:textId="61DF5F37" w:rsidR="00C54F2E" w:rsidRPr="003A1A3C" w:rsidRDefault="003A1A3C" w:rsidP="003A1A3C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="00CA7B41" w:rsidRPr="003A1A3C">
        <w:rPr>
          <w:rFonts w:cs="Times New Roman"/>
          <w:szCs w:val="24"/>
        </w:rPr>
        <w:t>Niniejsza „POLITYKA OTM-R – OTWARTY PRZEJRZYSTY MERYTORYCZNY PROCES REKRUTACJI”, zwana dalej „Polityką OTM-R”</w:t>
      </w:r>
      <w:r w:rsidR="00656E55" w:rsidRPr="003A1A3C">
        <w:rPr>
          <w:rFonts w:cs="Times New Roman"/>
          <w:szCs w:val="24"/>
        </w:rPr>
        <w:t xml:space="preserve"> opisuje proces organizacji konkursów na </w:t>
      </w:r>
      <w:r w:rsidR="00F71506" w:rsidRPr="003A1A3C">
        <w:rPr>
          <w:rFonts w:cs="Times New Roman"/>
          <w:szCs w:val="24"/>
        </w:rPr>
        <w:t>s</w:t>
      </w:r>
      <w:r w:rsidR="00656E55" w:rsidRPr="003A1A3C">
        <w:rPr>
          <w:rFonts w:cs="Times New Roman"/>
          <w:szCs w:val="24"/>
        </w:rPr>
        <w:t>tanowiska nauczycieli a</w:t>
      </w:r>
      <w:r w:rsidR="00315650" w:rsidRPr="003A1A3C">
        <w:rPr>
          <w:rFonts w:cs="Times New Roman"/>
          <w:szCs w:val="24"/>
        </w:rPr>
        <w:t>ka</w:t>
      </w:r>
      <w:r w:rsidR="00656E55" w:rsidRPr="003A1A3C">
        <w:rPr>
          <w:rFonts w:cs="Times New Roman"/>
          <w:szCs w:val="24"/>
        </w:rPr>
        <w:t>demickich w Politechnice Łódzkie</w:t>
      </w:r>
      <w:r w:rsidR="003126CA" w:rsidRPr="003A1A3C">
        <w:rPr>
          <w:rFonts w:cs="Times New Roman"/>
          <w:szCs w:val="24"/>
        </w:rPr>
        <w:t>j</w:t>
      </w:r>
      <w:r w:rsidR="00656E55" w:rsidRPr="003A1A3C">
        <w:rPr>
          <w:rFonts w:cs="Times New Roman"/>
          <w:szCs w:val="24"/>
        </w:rPr>
        <w:t>, zwan</w:t>
      </w:r>
      <w:r w:rsidR="003126CA" w:rsidRPr="003A1A3C">
        <w:rPr>
          <w:rFonts w:cs="Times New Roman"/>
          <w:szCs w:val="24"/>
        </w:rPr>
        <w:t>ej</w:t>
      </w:r>
      <w:r w:rsidR="00656E55" w:rsidRPr="003A1A3C">
        <w:rPr>
          <w:rFonts w:cs="Times New Roman"/>
          <w:szCs w:val="24"/>
        </w:rPr>
        <w:t xml:space="preserve"> dalej „Uczelnią”</w:t>
      </w:r>
      <w:r w:rsidR="00891B3E" w:rsidRPr="003A1A3C">
        <w:rPr>
          <w:rFonts w:cs="Times New Roman"/>
          <w:szCs w:val="24"/>
        </w:rPr>
        <w:t>.</w:t>
      </w:r>
    </w:p>
    <w:p w14:paraId="144AF2D1" w14:textId="273DCF32" w:rsidR="00656E55" w:rsidRPr="003A1A3C" w:rsidRDefault="00151C76" w:rsidP="00151C76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="00656E55" w:rsidRPr="003A1A3C">
        <w:rPr>
          <w:rFonts w:cs="Times New Roman"/>
          <w:szCs w:val="24"/>
        </w:rPr>
        <w:t xml:space="preserve">System postępowania przy rekrutacji </w:t>
      </w:r>
      <w:r w:rsidR="003B571D">
        <w:rPr>
          <w:rFonts w:cs="Times New Roman"/>
          <w:szCs w:val="24"/>
        </w:rPr>
        <w:t xml:space="preserve">pracowników na stanowiska </w:t>
      </w:r>
      <w:r w:rsidR="00C83450">
        <w:rPr>
          <w:rFonts w:cs="Times New Roman"/>
          <w:szCs w:val="24"/>
        </w:rPr>
        <w:t>nauczycieli akademickich</w:t>
      </w:r>
      <w:r w:rsidR="00656E55" w:rsidRPr="003A1A3C">
        <w:rPr>
          <w:rFonts w:cs="Times New Roman"/>
          <w:szCs w:val="24"/>
        </w:rPr>
        <w:t xml:space="preserve"> służy przede wszystkim realizacji poniższych założeń:</w:t>
      </w:r>
    </w:p>
    <w:p w14:paraId="1A51FCF7" w14:textId="2EE48482" w:rsidR="00656E55" w:rsidRPr="00CC1BEB" w:rsidRDefault="0013723D" w:rsidP="008B056E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8B056E">
        <w:rPr>
          <w:rFonts w:cs="Times New Roman"/>
          <w:szCs w:val="24"/>
        </w:rPr>
        <w:t>)</w:t>
      </w:r>
      <w:r w:rsidR="008B056E">
        <w:rPr>
          <w:rFonts w:cs="Times New Roman"/>
          <w:szCs w:val="24"/>
        </w:rPr>
        <w:tab/>
      </w:r>
      <w:r w:rsidR="00656E55" w:rsidRPr="00CC1BEB">
        <w:rPr>
          <w:rFonts w:cs="Times New Roman"/>
          <w:szCs w:val="24"/>
        </w:rPr>
        <w:t xml:space="preserve">pozyskanie najbardziej kompetentnych i wybitnych </w:t>
      </w:r>
      <w:r w:rsidR="00194D0C">
        <w:rPr>
          <w:rFonts w:cs="Times New Roman"/>
          <w:szCs w:val="24"/>
        </w:rPr>
        <w:t>nauczycieli akademickich</w:t>
      </w:r>
      <w:r>
        <w:rPr>
          <w:rFonts w:cs="Times New Roman"/>
          <w:szCs w:val="24"/>
        </w:rPr>
        <w:t>;</w:t>
      </w:r>
    </w:p>
    <w:p w14:paraId="56625CAE" w14:textId="41C82B54" w:rsidR="00656E55" w:rsidRPr="00CC1BEB" w:rsidRDefault="0013723D" w:rsidP="008B056E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8B056E">
        <w:rPr>
          <w:rFonts w:cs="Times New Roman"/>
          <w:szCs w:val="24"/>
        </w:rPr>
        <w:t>)</w:t>
      </w:r>
      <w:r w:rsidR="008B056E">
        <w:rPr>
          <w:rFonts w:cs="Times New Roman"/>
          <w:szCs w:val="24"/>
        </w:rPr>
        <w:tab/>
      </w:r>
      <w:r w:rsidR="00656E55" w:rsidRPr="00CC1BEB">
        <w:rPr>
          <w:rFonts w:cs="Times New Roman"/>
          <w:szCs w:val="24"/>
        </w:rPr>
        <w:t>stworzenie otwartego, przejrzystego i merytorycznego procesu rekrutacyjnego</w:t>
      </w:r>
      <w:r>
        <w:rPr>
          <w:rFonts w:cs="Times New Roman"/>
          <w:szCs w:val="24"/>
        </w:rPr>
        <w:t>;</w:t>
      </w:r>
    </w:p>
    <w:p w14:paraId="168A6DF5" w14:textId="3AA4E178" w:rsidR="00656E55" w:rsidRPr="00CC1BEB" w:rsidRDefault="0013723D" w:rsidP="008B056E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8B056E">
        <w:rPr>
          <w:rFonts w:cs="Times New Roman"/>
          <w:szCs w:val="24"/>
        </w:rPr>
        <w:t>)</w:t>
      </w:r>
      <w:r w:rsidR="008B056E">
        <w:rPr>
          <w:rFonts w:cs="Times New Roman"/>
          <w:szCs w:val="24"/>
        </w:rPr>
        <w:tab/>
      </w:r>
      <w:r w:rsidR="00656E55" w:rsidRPr="00CC1BEB">
        <w:rPr>
          <w:rFonts w:cs="Times New Roman"/>
          <w:szCs w:val="24"/>
        </w:rPr>
        <w:t>stworzenie jasnych reguł powoływania i składu komisji rekrutacyjnych</w:t>
      </w:r>
      <w:r>
        <w:rPr>
          <w:rFonts w:cs="Times New Roman"/>
          <w:szCs w:val="24"/>
        </w:rPr>
        <w:t>;</w:t>
      </w:r>
    </w:p>
    <w:p w14:paraId="57A91550" w14:textId="29DA4807" w:rsidR="00656E55" w:rsidRPr="00CC1BEB" w:rsidRDefault="0013723D" w:rsidP="008B056E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8B056E">
        <w:rPr>
          <w:rFonts w:cs="Times New Roman"/>
          <w:szCs w:val="24"/>
        </w:rPr>
        <w:t>)</w:t>
      </w:r>
      <w:r w:rsidR="008B056E">
        <w:rPr>
          <w:rFonts w:cs="Times New Roman"/>
          <w:szCs w:val="24"/>
        </w:rPr>
        <w:tab/>
      </w:r>
      <w:r w:rsidR="00656E55" w:rsidRPr="00CC1BEB">
        <w:rPr>
          <w:rFonts w:cs="Times New Roman"/>
          <w:szCs w:val="24"/>
        </w:rPr>
        <w:t>stworzenie atrakcyjnego środowiska pracy</w:t>
      </w:r>
      <w:r>
        <w:rPr>
          <w:rFonts w:cs="Times New Roman"/>
          <w:szCs w:val="24"/>
        </w:rPr>
        <w:t>;</w:t>
      </w:r>
    </w:p>
    <w:p w14:paraId="0CA37894" w14:textId="3A43FDDF" w:rsidR="00656E55" w:rsidRPr="00CC1BEB" w:rsidRDefault="0013723D" w:rsidP="008B056E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8B056E">
        <w:rPr>
          <w:rFonts w:cs="Times New Roman"/>
          <w:szCs w:val="24"/>
        </w:rPr>
        <w:t>)</w:t>
      </w:r>
      <w:r w:rsidR="008B056E">
        <w:rPr>
          <w:rFonts w:cs="Times New Roman"/>
          <w:szCs w:val="24"/>
        </w:rPr>
        <w:tab/>
      </w:r>
      <w:r w:rsidR="00656E55" w:rsidRPr="00CC1BEB">
        <w:rPr>
          <w:rFonts w:cs="Times New Roman"/>
          <w:szCs w:val="24"/>
        </w:rPr>
        <w:t>zbudowanie dobrego wizerunku Politechniki Łódzkiej jako pracodawcy</w:t>
      </w:r>
      <w:r>
        <w:rPr>
          <w:rFonts w:cs="Times New Roman"/>
          <w:szCs w:val="24"/>
        </w:rPr>
        <w:t>;</w:t>
      </w:r>
    </w:p>
    <w:p w14:paraId="7655896C" w14:textId="57D81498" w:rsidR="00656E55" w:rsidRPr="00CC1BEB" w:rsidRDefault="0013723D" w:rsidP="008B056E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8B056E">
        <w:rPr>
          <w:rFonts w:cs="Times New Roman"/>
          <w:szCs w:val="24"/>
        </w:rPr>
        <w:t>)</w:t>
      </w:r>
      <w:r w:rsidR="008B056E">
        <w:rPr>
          <w:rFonts w:cs="Times New Roman"/>
          <w:szCs w:val="24"/>
        </w:rPr>
        <w:tab/>
      </w:r>
      <w:r w:rsidR="00656E55" w:rsidRPr="00CC1BEB">
        <w:rPr>
          <w:rFonts w:cs="Times New Roman"/>
          <w:szCs w:val="24"/>
        </w:rPr>
        <w:t>zminimalizowanie obciążenia kandydata kwestiami administracyjnymi.</w:t>
      </w:r>
    </w:p>
    <w:p w14:paraId="2DFD5DB6" w14:textId="0A2E192D" w:rsidR="001F35A3" w:rsidRPr="005E0A4D" w:rsidRDefault="00C54F2E" w:rsidP="005E0A4D">
      <w:pPr>
        <w:spacing w:before="120"/>
        <w:jc w:val="center"/>
        <w:rPr>
          <w:rFonts w:cs="Times New Roman"/>
          <w:b/>
          <w:bCs/>
          <w:szCs w:val="24"/>
        </w:rPr>
      </w:pPr>
      <w:r w:rsidRPr="005E0A4D">
        <w:rPr>
          <w:rFonts w:cs="Times New Roman"/>
          <w:b/>
          <w:bCs/>
          <w:szCs w:val="24"/>
        </w:rPr>
        <w:t>§</w:t>
      </w:r>
      <w:r w:rsidR="005E0A4D" w:rsidRPr="005E0A4D">
        <w:rPr>
          <w:rFonts w:cs="Times New Roman"/>
          <w:b/>
          <w:bCs/>
          <w:szCs w:val="24"/>
        </w:rPr>
        <w:t> </w:t>
      </w:r>
      <w:r w:rsidR="007E2F6D" w:rsidRPr="005E0A4D">
        <w:rPr>
          <w:rFonts w:cs="Times New Roman"/>
          <w:b/>
          <w:bCs/>
          <w:szCs w:val="24"/>
        </w:rPr>
        <w:t>2</w:t>
      </w:r>
      <w:r w:rsidR="0013723D">
        <w:rPr>
          <w:rFonts w:cs="Times New Roman"/>
          <w:b/>
          <w:bCs/>
          <w:szCs w:val="24"/>
        </w:rPr>
        <w:br/>
      </w:r>
      <w:r w:rsidR="001F35A3" w:rsidRPr="005E0A4D">
        <w:rPr>
          <w:rFonts w:cs="Times New Roman"/>
          <w:b/>
          <w:bCs/>
          <w:szCs w:val="24"/>
        </w:rPr>
        <w:t>Organizacja konkursu</w:t>
      </w:r>
    </w:p>
    <w:p w14:paraId="6C00E1C3" w14:textId="064188BD" w:rsidR="001F35A3" w:rsidRPr="005E0A4D" w:rsidRDefault="005D4885" w:rsidP="005D4885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="001F35A3" w:rsidRPr="005E0A4D">
        <w:rPr>
          <w:rFonts w:cs="Times New Roman"/>
          <w:szCs w:val="24"/>
        </w:rPr>
        <w:t xml:space="preserve">Wymagane prawem jest stosowanie procedury otwartego konkursu przy nawiązywaniu stosunku pracy z nauczycielem akademickim na czas określony lub nieokreślony, w wymiarze przewyższającym połowę pełnego wymiaru czasu pracy </w:t>
      </w:r>
      <w:r w:rsidR="00F423EE" w:rsidRPr="005E0A4D">
        <w:rPr>
          <w:rFonts w:cs="Times New Roman"/>
          <w:szCs w:val="24"/>
        </w:rPr>
        <w:t xml:space="preserve">o którym mowa w </w:t>
      </w:r>
      <w:r w:rsidR="001F35A3" w:rsidRPr="005E0A4D">
        <w:rPr>
          <w:rFonts w:cs="Times New Roman"/>
          <w:szCs w:val="24"/>
        </w:rPr>
        <w:t xml:space="preserve">art. 119 ust. 1 </w:t>
      </w:r>
      <w:r w:rsidR="002A1FB5" w:rsidRPr="005E0A4D">
        <w:rPr>
          <w:rFonts w:cs="Times New Roman"/>
          <w:szCs w:val="24"/>
        </w:rPr>
        <w:t>u</w:t>
      </w:r>
      <w:r w:rsidR="001F35A3" w:rsidRPr="005E0A4D">
        <w:rPr>
          <w:rFonts w:cs="Times New Roman"/>
          <w:szCs w:val="24"/>
        </w:rPr>
        <w:t>stawy</w:t>
      </w:r>
      <w:r w:rsidR="001F35A3" w:rsidRPr="005E0A4D" w:rsidDel="00F423EE">
        <w:rPr>
          <w:rFonts w:cs="Times New Roman"/>
          <w:szCs w:val="24"/>
        </w:rPr>
        <w:t xml:space="preserve"> </w:t>
      </w:r>
      <w:r w:rsidR="00CA7B41" w:rsidRPr="005D4885">
        <w:rPr>
          <w:rFonts w:cs="Times New Roman"/>
          <w:szCs w:val="24"/>
        </w:rPr>
        <w:t xml:space="preserve">z dnia 20 lipca 2018 r. – </w:t>
      </w:r>
      <w:r w:rsidR="00CA7B41" w:rsidRPr="005E0A4D">
        <w:rPr>
          <w:rFonts w:cs="Times New Roman"/>
          <w:szCs w:val="24"/>
        </w:rPr>
        <w:t xml:space="preserve">Prawo o szkolnictwie wyższym i nauce </w:t>
      </w:r>
      <w:r w:rsidR="00CA7B41" w:rsidRPr="005D4885">
        <w:rPr>
          <w:rFonts w:cs="Times New Roman"/>
          <w:szCs w:val="24"/>
        </w:rPr>
        <w:t>(</w:t>
      </w:r>
      <w:proofErr w:type="spellStart"/>
      <w:r w:rsidR="00CA7B41" w:rsidRPr="005D4885">
        <w:rPr>
          <w:rFonts w:cs="Times New Roman"/>
          <w:szCs w:val="24"/>
        </w:rPr>
        <w:t>t.j</w:t>
      </w:r>
      <w:proofErr w:type="spellEnd"/>
      <w:r w:rsidR="00CA7B41" w:rsidRPr="005D4885">
        <w:rPr>
          <w:rFonts w:cs="Times New Roman"/>
          <w:szCs w:val="24"/>
        </w:rPr>
        <w:t>. Dz. U. z 2021 r. poz. 478,</w:t>
      </w:r>
      <w:r>
        <w:rPr>
          <w:rFonts w:cs="Times New Roman"/>
          <w:szCs w:val="24"/>
        </w:rPr>
        <w:t xml:space="preserve"> </w:t>
      </w:r>
      <w:r w:rsidR="00CA7B41" w:rsidRPr="005D4885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 </w:t>
      </w:r>
      <w:proofErr w:type="spellStart"/>
      <w:r w:rsidR="00CA7B41" w:rsidRPr="005D4885">
        <w:rPr>
          <w:rFonts w:cs="Times New Roman"/>
          <w:szCs w:val="24"/>
        </w:rPr>
        <w:t>późn</w:t>
      </w:r>
      <w:proofErr w:type="spellEnd"/>
      <w:r w:rsidR="00CA7B41" w:rsidRPr="005D4885">
        <w:rPr>
          <w:rFonts w:cs="Times New Roman"/>
          <w:szCs w:val="24"/>
        </w:rPr>
        <w:t>. zm.).</w:t>
      </w:r>
      <w:r w:rsidR="001F35A3" w:rsidRPr="005E0A4D">
        <w:rPr>
          <w:rFonts w:cs="Times New Roman"/>
          <w:szCs w:val="24"/>
        </w:rPr>
        <w:t xml:space="preserve"> Przez nawiązanie stosunku pracy należy rozumieć co do zasady pierwsze zatrudnienie w charakterze nauczyciela akademickiego. Procedura konkursowa nie dotyczy awansów i</w:t>
      </w:r>
      <w:r w:rsidR="008072A2">
        <w:rPr>
          <w:rFonts w:cs="Times New Roman"/>
          <w:szCs w:val="24"/>
        </w:rPr>
        <w:t> </w:t>
      </w:r>
      <w:r w:rsidR="001F35A3" w:rsidRPr="005E0A4D">
        <w:rPr>
          <w:rFonts w:cs="Times New Roman"/>
          <w:szCs w:val="24"/>
        </w:rPr>
        <w:t>przesunięć na stanowiska równorzędne.</w:t>
      </w:r>
    </w:p>
    <w:p w14:paraId="040CEAB7" w14:textId="771CEAF7" w:rsidR="00DF4FD2" w:rsidRPr="005E0A4D" w:rsidRDefault="00044934" w:rsidP="005D4885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="001F35A3" w:rsidRPr="005E0A4D">
        <w:rPr>
          <w:rFonts w:cs="Times New Roman"/>
          <w:szCs w:val="24"/>
        </w:rPr>
        <w:t>Konkurs na stanowisko nauczyciela akademickiego zatrudni</w:t>
      </w:r>
      <w:r w:rsidR="00575698" w:rsidRPr="005E0A4D">
        <w:rPr>
          <w:rFonts w:cs="Times New Roman"/>
          <w:szCs w:val="24"/>
        </w:rPr>
        <w:t>a</w:t>
      </w:r>
      <w:r w:rsidR="001F35A3" w:rsidRPr="005E0A4D">
        <w:rPr>
          <w:rFonts w:cs="Times New Roman"/>
          <w:szCs w:val="24"/>
        </w:rPr>
        <w:t xml:space="preserve">nego na wydziale organizuje dziekan wydziału na wniosek </w:t>
      </w:r>
      <w:r w:rsidR="00984FA1" w:rsidRPr="005E0A4D">
        <w:rPr>
          <w:rFonts w:cs="Times New Roman"/>
          <w:szCs w:val="24"/>
        </w:rPr>
        <w:t xml:space="preserve">dyrektora </w:t>
      </w:r>
      <w:r w:rsidR="001F35A3" w:rsidRPr="005E0A4D">
        <w:rPr>
          <w:rFonts w:cs="Times New Roman"/>
          <w:szCs w:val="24"/>
        </w:rPr>
        <w:t xml:space="preserve">instytutu lub </w:t>
      </w:r>
      <w:r w:rsidR="00984FA1" w:rsidRPr="005E0A4D">
        <w:rPr>
          <w:rFonts w:cs="Times New Roman"/>
          <w:szCs w:val="24"/>
        </w:rPr>
        <w:t xml:space="preserve">kierownika </w:t>
      </w:r>
      <w:r w:rsidR="001F35A3" w:rsidRPr="005E0A4D">
        <w:rPr>
          <w:rFonts w:cs="Times New Roman"/>
          <w:szCs w:val="24"/>
        </w:rPr>
        <w:t>katedry, natomiast konkurs na stanowisko nauczyciela akademickiego zatrudni</w:t>
      </w:r>
      <w:r w:rsidR="00575698" w:rsidRPr="005E0A4D">
        <w:rPr>
          <w:rFonts w:cs="Times New Roman"/>
          <w:szCs w:val="24"/>
        </w:rPr>
        <w:t>a</w:t>
      </w:r>
      <w:r w:rsidR="001F35A3" w:rsidRPr="005E0A4D">
        <w:rPr>
          <w:rFonts w:cs="Times New Roman"/>
          <w:szCs w:val="24"/>
        </w:rPr>
        <w:t xml:space="preserve">nego </w:t>
      </w:r>
      <w:r w:rsidR="00884CE7" w:rsidRPr="00884CE7">
        <w:rPr>
          <w:rFonts w:cs="Times New Roman"/>
          <w:szCs w:val="24"/>
        </w:rPr>
        <w:t>w jednostce ogólnouczelnianej</w:t>
      </w:r>
      <w:r w:rsidR="001F35A3" w:rsidRPr="005E0A4D">
        <w:rPr>
          <w:rFonts w:cs="Times New Roman"/>
          <w:szCs w:val="24"/>
        </w:rPr>
        <w:t xml:space="preserve"> organizuje </w:t>
      </w:r>
      <w:r w:rsidR="00EC55DC" w:rsidRPr="005E0A4D">
        <w:rPr>
          <w:rFonts w:cs="Times New Roman"/>
          <w:szCs w:val="24"/>
        </w:rPr>
        <w:t>R</w:t>
      </w:r>
      <w:r w:rsidR="001F35A3" w:rsidRPr="005E0A4D">
        <w:rPr>
          <w:rFonts w:cs="Times New Roman"/>
          <w:szCs w:val="24"/>
        </w:rPr>
        <w:t xml:space="preserve">ektor na wniosek kierownika </w:t>
      </w:r>
      <w:r w:rsidR="004A2B64">
        <w:rPr>
          <w:rFonts w:cs="Times New Roman"/>
          <w:szCs w:val="24"/>
        </w:rPr>
        <w:t xml:space="preserve">tej </w:t>
      </w:r>
      <w:r w:rsidR="001F35A3" w:rsidRPr="005E0A4D">
        <w:rPr>
          <w:rFonts w:cs="Times New Roman"/>
          <w:szCs w:val="24"/>
        </w:rPr>
        <w:t>jednostki. Konkurs ogłasza kierownik jednostki wnioskującej o</w:t>
      </w:r>
      <w:r w:rsidR="008246C8">
        <w:rPr>
          <w:rFonts w:cs="Times New Roman"/>
          <w:szCs w:val="24"/>
        </w:rPr>
        <w:t> </w:t>
      </w:r>
      <w:r w:rsidR="001F35A3" w:rsidRPr="005E0A4D">
        <w:rPr>
          <w:rFonts w:cs="Times New Roman"/>
          <w:szCs w:val="24"/>
        </w:rPr>
        <w:t xml:space="preserve">zatrudnienie, po uzyskaniu uprzedniej zgody </w:t>
      </w:r>
      <w:r w:rsidR="00974188" w:rsidRPr="005E0A4D">
        <w:rPr>
          <w:rFonts w:cs="Times New Roman"/>
          <w:szCs w:val="24"/>
        </w:rPr>
        <w:t>R</w:t>
      </w:r>
      <w:r w:rsidR="001F35A3" w:rsidRPr="005E0A4D">
        <w:rPr>
          <w:rFonts w:cs="Times New Roman"/>
          <w:szCs w:val="24"/>
        </w:rPr>
        <w:t>ektora.</w:t>
      </w:r>
    </w:p>
    <w:p w14:paraId="13C762A8" w14:textId="27331A40" w:rsidR="00853DD8" w:rsidRPr="005E0A4D" w:rsidRDefault="00480164" w:rsidP="005D4885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="00DF4FD2" w:rsidRPr="005E0A4D">
        <w:rPr>
          <w:rFonts w:cs="Times New Roman"/>
          <w:szCs w:val="24"/>
        </w:rPr>
        <w:t>Centrum Zarządzania Kapitałem Ludzkim zapewnia wsparcie a</w:t>
      </w:r>
      <w:r w:rsidR="00C53A7A" w:rsidRPr="005E0A4D">
        <w:rPr>
          <w:rFonts w:cs="Times New Roman"/>
          <w:szCs w:val="24"/>
        </w:rPr>
        <w:t>dministracyjne w sprawach związanych z konkursem</w:t>
      </w:r>
      <w:r w:rsidR="00C53A7A" w:rsidRPr="005E0A4D" w:rsidDel="00350F1E">
        <w:rPr>
          <w:rFonts w:cs="Times New Roman"/>
          <w:szCs w:val="24"/>
        </w:rPr>
        <w:t>.</w:t>
      </w:r>
    </w:p>
    <w:p w14:paraId="76EDCBF7" w14:textId="2B44AA80" w:rsidR="0041101B" w:rsidRPr="005E0A4D" w:rsidRDefault="00480164" w:rsidP="005D4885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="000E62C9" w:rsidRPr="005E0A4D">
        <w:rPr>
          <w:rFonts w:cs="Times New Roman"/>
          <w:szCs w:val="24"/>
        </w:rPr>
        <w:t xml:space="preserve">Komisje konkursowe mogą konsultować się z pracownikami Biura Karier </w:t>
      </w:r>
      <w:r w:rsidR="006967E1" w:rsidRPr="005E0A4D">
        <w:rPr>
          <w:rFonts w:cs="Times New Roman"/>
          <w:szCs w:val="24"/>
        </w:rPr>
        <w:t>w zakresie</w:t>
      </w:r>
      <w:r w:rsidR="0022075C" w:rsidRPr="005E0A4D">
        <w:rPr>
          <w:rFonts w:cs="Times New Roman"/>
          <w:szCs w:val="24"/>
        </w:rPr>
        <w:t xml:space="preserve"> </w:t>
      </w:r>
      <w:r w:rsidR="00D96ACA" w:rsidRPr="005E0A4D">
        <w:rPr>
          <w:rFonts w:cs="Times New Roman"/>
          <w:szCs w:val="24"/>
        </w:rPr>
        <w:t>doradztwa i</w:t>
      </w:r>
      <w:r>
        <w:rPr>
          <w:rFonts w:cs="Times New Roman"/>
          <w:szCs w:val="24"/>
        </w:rPr>
        <w:t> </w:t>
      </w:r>
      <w:r w:rsidR="00D96ACA" w:rsidRPr="005E0A4D">
        <w:rPr>
          <w:rFonts w:cs="Times New Roman"/>
          <w:szCs w:val="24"/>
        </w:rPr>
        <w:t>szkoleń</w:t>
      </w:r>
      <w:r w:rsidR="00445862" w:rsidRPr="005E0A4D">
        <w:rPr>
          <w:rFonts w:cs="Times New Roman"/>
          <w:szCs w:val="24"/>
        </w:rPr>
        <w:t xml:space="preserve"> </w:t>
      </w:r>
      <w:r w:rsidR="002713CB" w:rsidRPr="005E0A4D">
        <w:rPr>
          <w:rFonts w:cs="Times New Roman"/>
          <w:szCs w:val="24"/>
        </w:rPr>
        <w:t>z obszaru</w:t>
      </w:r>
      <w:r w:rsidR="00D96ACA" w:rsidRPr="005E0A4D">
        <w:rPr>
          <w:rFonts w:cs="Times New Roman"/>
          <w:szCs w:val="24"/>
        </w:rPr>
        <w:t xml:space="preserve"> </w:t>
      </w:r>
      <w:r w:rsidR="00445862" w:rsidRPr="005E0A4D">
        <w:rPr>
          <w:rFonts w:cs="Times New Roman"/>
          <w:szCs w:val="24"/>
        </w:rPr>
        <w:t>predyspozycji zawodowych</w:t>
      </w:r>
      <w:r w:rsidR="002713CB" w:rsidRPr="005E0A4D">
        <w:rPr>
          <w:rFonts w:cs="Times New Roman"/>
          <w:szCs w:val="24"/>
        </w:rPr>
        <w:t>.</w:t>
      </w:r>
      <w:r w:rsidR="00445862" w:rsidRPr="005E0A4D">
        <w:rPr>
          <w:rFonts w:cs="Times New Roman"/>
          <w:szCs w:val="24"/>
        </w:rPr>
        <w:t xml:space="preserve"> </w:t>
      </w:r>
    </w:p>
    <w:p w14:paraId="6987DCBC" w14:textId="198588B5" w:rsidR="001F35A3" w:rsidRPr="00427037" w:rsidRDefault="004C1A98" w:rsidP="00427037">
      <w:pPr>
        <w:spacing w:before="120"/>
        <w:jc w:val="center"/>
        <w:rPr>
          <w:rFonts w:cs="Times New Roman"/>
          <w:b/>
          <w:bCs/>
          <w:szCs w:val="24"/>
        </w:rPr>
      </w:pPr>
      <w:bookmarkStart w:id="1" w:name="_Hlk87962779"/>
      <w:r w:rsidRPr="00427037">
        <w:rPr>
          <w:rFonts w:cs="Times New Roman"/>
          <w:b/>
          <w:bCs/>
          <w:szCs w:val="24"/>
        </w:rPr>
        <w:t>§</w:t>
      </w:r>
      <w:bookmarkEnd w:id="1"/>
      <w:r w:rsidR="00427037" w:rsidRPr="00427037">
        <w:rPr>
          <w:rFonts w:cs="Times New Roman"/>
          <w:b/>
          <w:bCs/>
          <w:szCs w:val="24"/>
        </w:rPr>
        <w:t> </w:t>
      </w:r>
      <w:r w:rsidR="007E2F6D" w:rsidRPr="00427037">
        <w:rPr>
          <w:rFonts w:cs="Times New Roman"/>
          <w:b/>
          <w:bCs/>
          <w:szCs w:val="24"/>
        </w:rPr>
        <w:t>3</w:t>
      </w:r>
      <w:r w:rsidR="00970D64">
        <w:rPr>
          <w:rFonts w:cs="Times New Roman"/>
          <w:b/>
          <w:bCs/>
          <w:szCs w:val="24"/>
        </w:rPr>
        <w:br/>
      </w:r>
      <w:r w:rsidR="001F35A3" w:rsidRPr="00427037">
        <w:rPr>
          <w:rFonts w:cs="Times New Roman"/>
          <w:b/>
          <w:bCs/>
          <w:szCs w:val="24"/>
        </w:rPr>
        <w:t>Komisja konkursowa</w:t>
      </w:r>
    </w:p>
    <w:p w14:paraId="331A0A33" w14:textId="7BB9EFBE" w:rsidR="003F0542" w:rsidRPr="00427037" w:rsidRDefault="00427037" w:rsidP="00427037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="00294A69" w:rsidRPr="00427037">
        <w:rPr>
          <w:rFonts w:cs="Times New Roman"/>
          <w:szCs w:val="24"/>
        </w:rPr>
        <w:t>Uczelnia</w:t>
      </w:r>
      <w:r w:rsidR="001F35A3" w:rsidRPr="00427037">
        <w:rPr>
          <w:rFonts w:cs="Times New Roman"/>
          <w:szCs w:val="24"/>
        </w:rPr>
        <w:t xml:space="preserve"> powołując komisję konkursową zmierza do zachowania równowagi płci zgodnie</w:t>
      </w:r>
      <w:r>
        <w:rPr>
          <w:rFonts w:cs="Times New Roman"/>
          <w:szCs w:val="24"/>
        </w:rPr>
        <w:t xml:space="preserve"> </w:t>
      </w:r>
      <w:r w:rsidR="001F35A3" w:rsidRPr="00427037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 </w:t>
      </w:r>
      <w:r w:rsidR="001F35A3" w:rsidRPr="00427037">
        <w:rPr>
          <w:rFonts w:cs="Times New Roman"/>
          <w:szCs w:val="24"/>
        </w:rPr>
        <w:t>polityką równości płci.</w:t>
      </w:r>
    </w:p>
    <w:p w14:paraId="33DAE0F5" w14:textId="49854454" w:rsidR="003F0542" w:rsidRPr="00427037" w:rsidRDefault="00427037" w:rsidP="00427037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="00B63623" w:rsidRPr="00427037">
        <w:rPr>
          <w:rFonts w:cs="Times New Roman"/>
          <w:szCs w:val="24"/>
        </w:rPr>
        <w:t xml:space="preserve">Komisję konkursową </w:t>
      </w:r>
      <w:r w:rsidR="00832FAC" w:rsidRPr="00832FAC">
        <w:rPr>
          <w:rFonts w:cs="Times New Roman"/>
          <w:szCs w:val="24"/>
        </w:rPr>
        <w:t xml:space="preserve">powołuje </w:t>
      </w:r>
      <w:r w:rsidR="00B63623" w:rsidRPr="00427037">
        <w:rPr>
          <w:rFonts w:cs="Times New Roman"/>
          <w:szCs w:val="24"/>
        </w:rPr>
        <w:t>kierownik</w:t>
      </w:r>
      <w:r w:rsidR="003F0542" w:rsidRPr="00427037">
        <w:rPr>
          <w:rFonts w:cs="Times New Roman"/>
          <w:szCs w:val="24"/>
        </w:rPr>
        <w:t xml:space="preserve"> jednostki wnioskującej o zatrudnienie</w:t>
      </w:r>
      <w:r w:rsidR="00B63623" w:rsidRPr="00427037">
        <w:rPr>
          <w:rFonts w:cs="Times New Roman"/>
          <w:szCs w:val="24"/>
        </w:rPr>
        <w:t>.</w:t>
      </w:r>
      <w:r w:rsidR="003F0542" w:rsidRPr="00427037">
        <w:rPr>
          <w:rFonts w:cs="Times New Roman"/>
          <w:szCs w:val="24"/>
        </w:rPr>
        <w:t xml:space="preserve"> Członkowie komisji zostają powołani po wyrażeniu zgody na rozpoczęcie procedury rekrutacji.</w:t>
      </w:r>
    </w:p>
    <w:p w14:paraId="5F537F19" w14:textId="6A2A3B2C" w:rsidR="001F35A3" w:rsidRPr="00427037" w:rsidRDefault="00427037" w:rsidP="00427037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</w:t>
      </w:r>
      <w:r>
        <w:rPr>
          <w:rFonts w:cs="Times New Roman"/>
          <w:szCs w:val="24"/>
        </w:rPr>
        <w:tab/>
      </w:r>
      <w:r w:rsidR="001F35A3" w:rsidRPr="00427037">
        <w:rPr>
          <w:rFonts w:cs="Times New Roman"/>
          <w:szCs w:val="24"/>
        </w:rPr>
        <w:t>Ustalając skład komisji uwzględni</w:t>
      </w:r>
      <w:r w:rsidR="003E76A1" w:rsidRPr="00427037">
        <w:rPr>
          <w:rFonts w:cs="Times New Roman"/>
          <w:szCs w:val="24"/>
        </w:rPr>
        <w:t>a się</w:t>
      </w:r>
      <w:r w:rsidR="001F35A3" w:rsidRPr="00427037">
        <w:rPr>
          <w:rFonts w:cs="Times New Roman"/>
          <w:szCs w:val="24"/>
        </w:rPr>
        <w:t xml:space="preserve"> zróżnicowany staż zawodowy jej członków.</w:t>
      </w:r>
      <w:r>
        <w:rPr>
          <w:rFonts w:cs="Times New Roman"/>
          <w:szCs w:val="24"/>
        </w:rPr>
        <w:t xml:space="preserve"> </w:t>
      </w:r>
      <w:r w:rsidR="001F35A3" w:rsidRPr="00427037">
        <w:rPr>
          <w:rFonts w:cs="Times New Roman"/>
          <w:szCs w:val="24"/>
        </w:rPr>
        <w:t>W skład komisji konkursowej wchodz</w:t>
      </w:r>
      <w:r w:rsidR="009225D7" w:rsidRPr="00427037">
        <w:rPr>
          <w:rFonts w:cs="Times New Roman"/>
          <w:szCs w:val="24"/>
        </w:rPr>
        <w:t>ą</w:t>
      </w:r>
      <w:r w:rsidR="001F35A3" w:rsidRPr="00427037">
        <w:rPr>
          <w:rFonts w:cs="Times New Roman"/>
          <w:szCs w:val="24"/>
        </w:rPr>
        <w:t xml:space="preserve"> co najmniej cztery osoby:</w:t>
      </w:r>
    </w:p>
    <w:p w14:paraId="213FC849" w14:textId="4DC7CAD5" w:rsidR="001F35A3" w:rsidRPr="00557D51" w:rsidRDefault="008767BE" w:rsidP="00644E1D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644E1D">
        <w:rPr>
          <w:rFonts w:cs="Times New Roman"/>
          <w:szCs w:val="24"/>
        </w:rPr>
        <w:t>)</w:t>
      </w:r>
      <w:r w:rsidR="00644E1D">
        <w:rPr>
          <w:rFonts w:cs="Times New Roman"/>
          <w:szCs w:val="24"/>
        </w:rPr>
        <w:tab/>
      </w:r>
      <w:r w:rsidR="007A2D0E" w:rsidRPr="00557D51">
        <w:rPr>
          <w:rFonts w:cs="Times New Roman"/>
          <w:szCs w:val="24"/>
        </w:rPr>
        <w:t>p</w:t>
      </w:r>
      <w:r w:rsidR="001F35A3" w:rsidRPr="00557D51">
        <w:rPr>
          <w:rFonts w:cs="Times New Roman"/>
          <w:szCs w:val="24"/>
        </w:rPr>
        <w:t xml:space="preserve">rzewodniczący – kierownik jednostki wnioskującej o zatrudnienie lub </w:t>
      </w:r>
      <w:r w:rsidR="001614A0" w:rsidRPr="00557D51">
        <w:rPr>
          <w:rFonts w:cs="Times New Roman"/>
          <w:szCs w:val="24"/>
        </w:rPr>
        <w:t>wskazana przez niego osoba</w:t>
      </w:r>
      <w:r w:rsidR="00330EB6" w:rsidRPr="00557D51">
        <w:rPr>
          <w:rFonts w:cs="Times New Roman"/>
          <w:szCs w:val="24"/>
        </w:rPr>
        <w:t>.</w:t>
      </w:r>
      <w:r w:rsidR="00853D53" w:rsidRPr="00557D51">
        <w:rPr>
          <w:rFonts w:cs="Times New Roman"/>
          <w:szCs w:val="24"/>
        </w:rPr>
        <w:t xml:space="preserve"> </w:t>
      </w:r>
      <w:r w:rsidR="00330EB6" w:rsidRPr="00557D51">
        <w:rPr>
          <w:rFonts w:cs="Times New Roman"/>
          <w:szCs w:val="24"/>
        </w:rPr>
        <w:t>W</w:t>
      </w:r>
      <w:r w:rsidR="00517BC5" w:rsidRPr="00557D51">
        <w:rPr>
          <w:rFonts w:cs="Times New Roman"/>
          <w:szCs w:val="24"/>
        </w:rPr>
        <w:t xml:space="preserve"> postępowaniu </w:t>
      </w:r>
      <w:r w:rsidR="00224ECD" w:rsidRPr="00557D51">
        <w:rPr>
          <w:rFonts w:cs="Times New Roman"/>
          <w:szCs w:val="24"/>
        </w:rPr>
        <w:t xml:space="preserve">rekrutacyjnym </w:t>
      </w:r>
      <w:r w:rsidR="00330EB6" w:rsidRPr="00557D51">
        <w:rPr>
          <w:rFonts w:cs="Times New Roman"/>
          <w:szCs w:val="24"/>
        </w:rPr>
        <w:t>dotyczącym zatrudnienia w</w:t>
      </w:r>
      <w:r w:rsidR="00224ECD" w:rsidRPr="00557D51">
        <w:rPr>
          <w:rFonts w:cs="Times New Roman"/>
          <w:szCs w:val="24"/>
        </w:rPr>
        <w:t xml:space="preserve"> projekcie </w:t>
      </w:r>
      <w:r w:rsidR="00233CC9" w:rsidRPr="00557D51">
        <w:rPr>
          <w:rFonts w:cs="Times New Roman"/>
          <w:szCs w:val="24"/>
        </w:rPr>
        <w:t>rekomenduje się</w:t>
      </w:r>
      <w:r w:rsidR="00330EB6" w:rsidRPr="00557D51">
        <w:rPr>
          <w:rFonts w:cs="Times New Roman"/>
          <w:szCs w:val="24"/>
        </w:rPr>
        <w:t>,</w:t>
      </w:r>
      <w:r w:rsidR="00233CC9" w:rsidRPr="00557D51">
        <w:rPr>
          <w:rFonts w:cs="Times New Roman"/>
          <w:szCs w:val="24"/>
        </w:rPr>
        <w:t xml:space="preserve"> aby przewodniczącym komisji </w:t>
      </w:r>
      <w:r w:rsidR="00330EB6" w:rsidRPr="00557D51">
        <w:rPr>
          <w:rFonts w:cs="Times New Roman"/>
          <w:szCs w:val="24"/>
        </w:rPr>
        <w:t>został</w:t>
      </w:r>
      <w:r w:rsidR="00045EB0" w:rsidRPr="00557D51">
        <w:rPr>
          <w:rFonts w:cs="Times New Roman"/>
          <w:szCs w:val="24"/>
        </w:rPr>
        <w:t xml:space="preserve"> </w:t>
      </w:r>
      <w:r w:rsidR="00330EB6" w:rsidRPr="00557D51">
        <w:rPr>
          <w:rFonts w:cs="Times New Roman"/>
          <w:szCs w:val="24"/>
        </w:rPr>
        <w:t>kierownik projektu</w:t>
      </w:r>
      <w:r w:rsidR="00CC2CDE" w:rsidRPr="00557D51">
        <w:rPr>
          <w:rFonts w:cs="Times New Roman"/>
          <w:szCs w:val="24"/>
        </w:rPr>
        <w:t>.</w:t>
      </w:r>
      <w:r w:rsidR="002A221E" w:rsidRPr="00557D51">
        <w:rPr>
          <w:rFonts w:cs="Times New Roman"/>
          <w:szCs w:val="24"/>
        </w:rPr>
        <w:t xml:space="preserve"> </w:t>
      </w:r>
      <w:r w:rsidR="00D74845" w:rsidRPr="00557D51">
        <w:rPr>
          <w:rFonts w:cs="Times New Roman"/>
          <w:szCs w:val="24"/>
        </w:rPr>
        <w:t>Dobra praktyka w Uczelni powinna polegać na naprzemiennym sprawowaniu funkcji przewodniczącego komisji konkursowej przez reprezentantów obu płci</w:t>
      </w:r>
      <w:r w:rsidR="00944804">
        <w:rPr>
          <w:rFonts w:cs="Times New Roman"/>
          <w:szCs w:val="24"/>
        </w:rPr>
        <w:t>;</w:t>
      </w:r>
    </w:p>
    <w:p w14:paraId="26F36912" w14:textId="7FEBC498" w:rsidR="001F35A3" w:rsidRPr="00557D51" w:rsidRDefault="00944804" w:rsidP="00644E1D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BE53E7">
        <w:rPr>
          <w:rFonts w:cs="Times New Roman"/>
          <w:szCs w:val="24"/>
        </w:rPr>
        <w:t>)</w:t>
      </w:r>
      <w:r w:rsidR="00BE53E7">
        <w:rPr>
          <w:rFonts w:cs="Times New Roman"/>
          <w:szCs w:val="24"/>
        </w:rPr>
        <w:tab/>
      </w:r>
      <w:r w:rsidR="007A2D0E" w:rsidRPr="00557D51">
        <w:rPr>
          <w:rFonts w:cs="Times New Roman"/>
          <w:szCs w:val="24"/>
        </w:rPr>
        <w:t>c</w:t>
      </w:r>
      <w:r w:rsidR="001F35A3" w:rsidRPr="00557D51">
        <w:rPr>
          <w:rFonts w:cs="Times New Roman"/>
          <w:szCs w:val="24"/>
        </w:rPr>
        <w:t>o najmniej dwie osoby reprezentujące tę samą lub pokrewną dyscyplinę nauki wyznaczone przez kierownika jednostki wnioskującej</w:t>
      </w:r>
      <w:r>
        <w:rPr>
          <w:rFonts w:cs="Times New Roman"/>
          <w:szCs w:val="24"/>
        </w:rPr>
        <w:t>;</w:t>
      </w:r>
    </w:p>
    <w:p w14:paraId="63129521" w14:textId="020FB4A4" w:rsidR="001F35A3" w:rsidRPr="00557D51" w:rsidRDefault="00944804" w:rsidP="00644E1D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BE53E7">
        <w:rPr>
          <w:rFonts w:cs="Times New Roman"/>
          <w:szCs w:val="24"/>
        </w:rPr>
        <w:t>)</w:t>
      </w:r>
      <w:r w:rsidR="00BE53E7">
        <w:rPr>
          <w:rFonts w:cs="Times New Roman"/>
          <w:szCs w:val="24"/>
        </w:rPr>
        <w:tab/>
      </w:r>
      <w:r w:rsidR="007A2D0E" w:rsidRPr="00557D51">
        <w:rPr>
          <w:rFonts w:cs="Times New Roman"/>
          <w:szCs w:val="24"/>
        </w:rPr>
        <w:t>o</w:t>
      </w:r>
      <w:r w:rsidR="001F35A3" w:rsidRPr="00557D51">
        <w:rPr>
          <w:rFonts w:cs="Times New Roman"/>
          <w:szCs w:val="24"/>
        </w:rPr>
        <w:t>soba mająca być bezpośrednim przełożonym zatrudnionego pracownika.</w:t>
      </w:r>
    </w:p>
    <w:p w14:paraId="5F8161CA" w14:textId="4F7096BE" w:rsidR="008E6CA0" w:rsidRPr="00BE53E7" w:rsidRDefault="00BE53E7" w:rsidP="00BE53E7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="008E6CA0" w:rsidRPr="00BE53E7">
        <w:rPr>
          <w:rFonts w:cs="Times New Roman"/>
          <w:szCs w:val="24"/>
        </w:rPr>
        <w:t>Do zadań przewodniczącego komisji należy:</w:t>
      </w:r>
    </w:p>
    <w:p w14:paraId="019167EA" w14:textId="117EC158" w:rsidR="008E6CA0" w:rsidRPr="00303F39" w:rsidRDefault="00C26F55" w:rsidP="00303F39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03F39">
        <w:rPr>
          <w:rFonts w:cs="Times New Roman"/>
          <w:szCs w:val="24"/>
        </w:rPr>
        <w:t>)</w:t>
      </w:r>
      <w:r w:rsidR="00303F39">
        <w:rPr>
          <w:rFonts w:cs="Times New Roman"/>
          <w:szCs w:val="24"/>
        </w:rPr>
        <w:tab/>
      </w:r>
      <w:r w:rsidR="008E6CA0" w:rsidRPr="00303F39">
        <w:rPr>
          <w:rFonts w:cs="Times New Roman"/>
          <w:szCs w:val="24"/>
        </w:rPr>
        <w:t>zatwierdzenie listy kandydatów zaproszonych do drugiego etapu rekrutacji</w:t>
      </w:r>
      <w:r>
        <w:rPr>
          <w:rFonts w:cs="Times New Roman"/>
          <w:szCs w:val="24"/>
        </w:rPr>
        <w:t>;</w:t>
      </w:r>
    </w:p>
    <w:p w14:paraId="424C3434" w14:textId="1DEEA7EC" w:rsidR="008E6CA0" w:rsidRPr="00303F39" w:rsidRDefault="00C26F55" w:rsidP="00303F39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303F39">
        <w:rPr>
          <w:rFonts w:cs="Times New Roman"/>
          <w:szCs w:val="24"/>
        </w:rPr>
        <w:t>)</w:t>
      </w:r>
      <w:r w:rsidR="00303F39">
        <w:rPr>
          <w:rFonts w:cs="Times New Roman"/>
          <w:szCs w:val="24"/>
        </w:rPr>
        <w:tab/>
      </w:r>
      <w:r w:rsidR="008E6CA0" w:rsidRPr="00303F39">
        <w:rPr>
          <w:rFonts w:cs="Times New Roman"/>
          <w:szCs w:val="24"/>
        </w:rPr>
        <w:t xml:space="preserve">zatwierdzenie listy pytań </w:t>
      </w:r>
      <w:r w:rsidR="00D970CF" w:rsidRPr="00303F39">
        <w:rPr>
          <w:rFonts w:cs="Times New Roman"/>
          <w:szCs w:val="24"/>
        </w:rPr>
        <w:t>dla kandydatów</w:t>
      </w:r>
      <w:r>
        <w:rPr>
          <w:rFonts w:cs="Times New Roman"/>
          <w:szCs w:val="24"/>
        </w:rPr>
        <w:t>;</w:t>
      </w:r>
    </w:p>
    <w:p w14:paraId="007B9194" w14:textId="694FCEB1" w:rsidR="008E6CA0" w:rsidRPr="00303F39" w:rsidRDefault="00C26F55" w:rsidP="00303F39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303F39">
        <w:rPr>
          <w:rFonts w:cs="Times New Roman"/>
          <w:szCs w:val="24"/>
        </w:rPr>
        <w:t>)</w:t>
      </w:r>
      <w:r w:rsidR="00303F39">
        <w:rPr>
          <w:rFonts w:cs="Times New Roman"/>
          <w:szCs w:val="24"/>
        </w:rPr>
        <w:tab/>
      </w:r>
      <w:r w:rsidR="008E6CA0" w:rsidRPr="00303F39">
        <w:rPr>
          <w:rFonts w:cs="Times New Roman"/>
          <w:szCs w:val="24"/>
        </w:rPr>
        <w:t>zaplanowanie przebiegu spotkania i porządku zadawania pytań</w:t>
      </w:r>
      <w:r>
        <w:rPr>
          <w:rFonts w:cs="Times New Roman"/>
          <w:szCs w:val="24"/>
        </w:rPr>
        <w:t>;</w:t>
      </w:r>
    </w:p>
    <w:p w14:paraId="33DF935C" w14:textId="2AE55325" w:rsidR="001A5F24" w:rsidRPr="00303F39" w:rsidRDefault="00C26F55" w:rsidP="00303F39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303F39">
        <w:rPr>
          <w:rFonts w:cs="Times New Roman"/>
          <w:szCs w:val="24"/>
        </w:rPr>
        <w:t>)</w:t>
      </w:r>
      <w:r w:rsidR="00303F39">
        <w:rPr>
          <w:rFonts w:cs="Times New Roman"/>
          <w:szCs w:val="24"/>
        </w:rPr>
        <w:tab/>
      </w:r>
      <w:r w:rsidR="008E6CA0" w:rsidRPr="00303F39">
        <w:rPr>
          <w:rFonts w:cs="Times New Roman"/>
          <w:szCs w:val="24"/>
        </w:rPr>
        <w:t>zadbanie o zachowanie proporcji w wypowiedziach kandydata i przedstawicieli komisji (80% dla kandydata i 20% dla komisji)</w:t>
      </w:r>
      <w:r w:rsidR="00D233C4" w:rsidRPr="00303F39">
        <w:rPr>
          <w:rFonts w:cs="Times New Roman"/>
          <w:szCs w:val="24"/>
        </w:rPr>
        <w:t>.</w:t>
      </w:r>
    </w:p>
    <w:p w14:paraId="34600A49" w14:textId="0AE1AECD" w:rsidR="00944316" w:rsidRPr="0046531B" w:rsidRDefault="009B511F" w:rsidP="009B51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="001F35A3" w:rsidRPr="0046531B">
        <w:rPr>
          <w:rFonts w:cs="Times New Roman"/>
          <w:szCs w:val="24"/>
        </w:rPr>
        <w:t xml:space="preserve">Do grona członków komisji konkursowej </w:t>
      </w:r>
      <w:r w:rsidR="0036170F" w:rsidRPr="0046531B">
        <w:rPr>
          <w:rFonts w:cs="Times New Roman"/>
          <w:szCs w:val="24"/>
        </w:rPr>
        <w:t xml:space="preserve">można </w:t>
      </w:r>
      <w:r w:rsidR="00317493" w:rsidRPr="0046531B">
        <w:rPr>
          <w:rFonts w:cs="Times New Roman"/>
          <w:szCs w:val="24"/>
        </w:rPr>
        <w:t>zaprosić</w:t>
      </w:r>
      <w:r w:rsidR="001F35A3" w:rsidRPr="0046531B">
        <w:rPr>
          <w:rFonts w:cs="Times New Roman"/>
          <w:szCs w:val="24"/>
        </w:rPr>
        <w:t xml:space="preserve"> eksperta zewnętrznego, który będzie głosem doradczym. Ekspert </w:t>
      </w:r>
      <w:r w:rsidR="0036170F" w:rsidRPr="0046531B">
        <w:rPr>
          <w:rFonts w:cs="Times New Roman"/>
          <w:szCs w:val="24"/>
        </w:rPr>
        <w:t xml:space="preserve">powinien się </w:t>
      </w:r>
      <w:r w:rsidR="001F35A3" w:rsidRPr="0046531B">
        <w:rPr>
          <w:rFonts w:cs="Times New Roman"/>
          <w:szCs w:val="24"/>
        </w:rPr>
        <w:t>wywodzi</w:t>
      </w:r>
      <w:r w:rsidR="0036170F" w:rsidRPr="0046531B">
        <w:rPr>
          <w:rFonts w:cs="Times New Roman"/>
          <w:szCs w:val="24"/>
        </w:rPr>
        <w:t>ć</w:t>
      </w:r>
      <w:r w:rsidR="001F35A3" w:rsidRPr="0046531B">
        <w:rPr>
          <w:rFonts w:cs="Times New Roman"/>
          <w:szCs w:val="24"/>
        </w:rPr>
        <w:t xml:space="preserve"> z otoczenia społeczno-gospodarczego </w:t>
      </w:r>
      <w:r w:rsidR="008B3D94" w:rsidRPr="0046531B">
        <w:rPr>
          <w:rFonts w:cs="Times New Roman"/>
          <w:szCs w:val="24"/>
        </w:rPr>
        <w:t>U</w:t>
      </w:r>
      <w:r w:rsidR="001F35A3" w:rsidRPr="0046531B">
        <w:rPr>
          <w:rFonts w:cs="Times New Roman"/>
          <w:szCs w:val="24"/>
        </w:rPr>
        <w:t xml:space="preserve">czelni, np. ze sfery biznesu lub przemysłu, albo </w:t>
      </w:r>
      <w:r w:rsidR="0036170F" w:rsidRPr="0046531B">
        <w:rPr>
          <w:rFonts w:cs="Times New Roman"/>
          <w:szCs w:val="24"/>
        </w:rPr>
        <w:t xml:space="preserve">być </w:t>
      </w:r>
      <w:r w:rsidR="001F35A3" w:rsidRPr="0046531B">
        <w:rPr>
          <w:rFonts w:cs="Times New Roman"/>
          <w:szCs w:val="24"/>
        </w:rPr>
        <w:t xml:space="preserve">przedstawicielem zagranicznej uczelni partnerskiej. Ekspert </w:t>
      </w:r>
      <w:r w:rsidR="0036170F" w:rsidRPr="0046531B">
        <w:rPr>
          <w:rFonts w:cs="Times New Roman"/>
          <w:szCs w:val="24"/>
        </w:rPr>
        <w:t xml:space="preserve">powinien </w:t>
      </w:r>
      <w:r w:rsidR="001F35A3" w:rsidRPr="0046531B">
        <w:rPr>
          <w:rFonts w:cs="Times New Roman"/>
          <w:szCs w:val="24"/>
        </w:rPr>
        <w:t>posiada</w:t>
      </w:r>
      <w:r w:rsidR="0036170F" w:rsidRPr="0046531B">
        <w:rPr>
          <w:rFonts w:cs="Times New Roman"/>
          <w:szCs w:val="24"/>
        </w:rPr>
        <w:t>ć</w:t>
      </w:r>
      <w:r w:rsidR="001F35A3" w:rsidRPr="0046531B">
        <w:rPr>
          <w:rFonts w:cs="Times New Roman"/>
          <w:szCs w:val="24"/>
        </w:rPr>
        <w:t xml:space="preserve"> wiedzę i doświadczenie </w:t>
      </w:r>
      <w:r w:rsidR="008F55B1" w:rsidRPr="0046531B">
        <w:rPr>
          <w:rFonts w:cs="Times New Roman"/>
          <w:szCs w:val="24"/>
        </w:rPr>
        <w:t>z obszaru</w:t>
      </w:r>
      <w:r w:rsidR="001F35A3" w:rsidRPr="0046531B">
        <w:rPr>
          <w:rFonts w:cs="Times New Roman"/>
          <w:szCs w:val="24"/>
        </w:rPr>
        <w:t xml:space="preserve"> kompetencj</w:t>
      </w:r>
      <w:r w:rsidR="008F55B1" w:rsidRPr="0046531B">
        <w:rPr>
          <w:rFonts w:cs="Times New Roman"/>
          <w:szCs w:val="24"/>
        </w:rPr>
        <w:t>i</w:t>
      </w:r>
      <w:r w:rsidR="001F35A3" w:rsidRPr="0046531B">
        <w:rPr>
          <w:rFonts w:cs="Times New Roman"/>
          <w:szCs w:val="24"/>
        </w:rPr>
        <w:t xml:space="preserve"> </w:t>
      </w:r>
      <w:r w:rsidR="008F55B1" w:rsidRPr="0046531B">
        <w:rPr>
          <w:rFonts w:cs="Times New Roman"/>
          <w:szCs w:val="24"/>
        </w:rPr>
        <w:t>kandydata</w:t>
      </w:r>
      <w:r w:rsidR="001F35A3" w:rsidRPr="0046531B">
        <w:rPr>
          <w:rFonts w:cs="Times New Roman"/>
          <w:szCs w:val="24"/>
        </w:rPr>
        <w:t xml:space="preserve">. W przypadku niemożności </w:t>
      </w:r>
      <w:r w:rsidR="008F55B1" w:rsidRPr="0046531B">
        <w:rPr>
          <w:rFonts w:cs="Times New Roman"/>
          <w:szCs w:val="24"/>
        </w:rPr>
        <w:t>osobistego uczestnictwa</w:t>
      </w:r>
      <w:r w:rsidR="001F35A3" w:rsidRPr="0046531B">
        <w:rPr>
          <w:rFonts w:cs="Times New Roman"/>
          <w:szCs w:val="24"/>
        </w:rPr>
        <w:t xml:space="preserve"> eksperta na spotkaniu komisji wykorzyst</w:t>
      </w:r>
      <w:r w:rsidR="0078697B" w:rsidRPr="0046531B">
        <w:rPr>
          <w:rFonts w:cs="Times New Roman"/>
          <w:szCs w:val="24"/>
        </w:rPr>
        <w:t>uje się</w:t>
      </w:r>
      <w:r w:rsidR="001F35A3" w:rsidRPr="0046531B">
        <w:rPr>
          <w:rFonts w:cs="Times New Roman"/>
          <w:szCs w:val="24"/>
        </w:rPr>
        <w:t xml:space="preserve"> nowoczesne sposoby komunikacji, np. telekonferencję lub rozmowę za pośrednictwem komunikatora internetowego.</w:t>
      </w:r>
    </w:p>
    <w:p w14:paraId="0DC03251" w14:textId="44203776" w:rsidR="00944316" w:rsidRPr="0046531B" w:rsidRDefault="00525A2F" w:rsidP="009B51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="001F35A3" w:rsidRPr="0046531B">
        <w:rPr>
          <w:rFonts w:cs="Times New Roman"/>
          <w:szCs w:val="24"/>
        </w:rPr>
        <w:t xml:space="preserve">Skład komisji </w:t>
      </w:r>
      <w:r w:rsidR="00852CA6" w:rsidRPr="0046531B">
        <w:rPr>
          <w:rFonts w:cs="Times New Roman"/>
          <w:szCs w:val="24"/>
        </w:rPr>
        <w:t xml:space="preserve">powinien </w:t>
      </w:r>
      <w:r w:rsidR="001F35A3" w:rsidRPr="0046531B">
        <w:rPr>
          <w:rFonts w:cs="Times New Roman"/>
          <w:szCs w:val="24"/>
        </w:rPr>
        <w:t>umożliwia</w:t>
      </w:r>
      <w:r w:rsidR="00B83352" w:rsidRPr="0046531B">
        <w:rPr>
          <w:rFonts w:cs="Times New Roman"/>
          <w:szCs w:val="24"/>
        </w:rPr>
        <w:t>ć</w:t>
      </w:r>
      <w:r w:rsidR="001F35A3" w:rsidRPr="0046531B">
        <w:rPr>
          <w:rFonts w:cs="Times New Roman"/>
          <w:szCs w:val="24"/>
        </w:rPr>
        <w:t xml:space="preserve"> jak najlepsze zbadanie przydatności kandydata do pracy na danym stanowisku i bezstronną ocenę jego kwalifikacji. </w:t>
      </w:r>
      <w:r w:rsidR="007D3DD1" w:rsidRPr="0046531B">
        <w:rPr>
          <w:rFonts w:cs="Times New Roman"/>
          <w:szCs w:val="24"/>
        </w:rPr>
        <w:t xml:space="preserve">Przewodniczący </w:t>
      </w:r>
      <w:r w:rsidR="00F46A60" w:rsidRPr="0046531B">
        <w:rPr>
          <w:rFonts w:cs="Times New Roman"/>
          <w:szCs w:val="24"/>
        </w:rPr>
        <w:t>oraz c</w:t>
      </w:r>
      <w:r w:rsidR="001F35A3" w:rsidRPr="0046531B">
        <w:rPr>
          <w:rFonts w:cs="Times New Roman"/>
          <w:szCs w:val="24"/>
        </w:rPr>
        <w:t>złonkowie komisji konkursowej zachow</w:t>
      </w:r>
      <w:r w:rsidR="0036139C" w:rsidRPr="0046531B">
        <w:rPr>
          <w:rFonts w:cs="Times New Roman"/>
          <w:szCs w:val="24"/>
        </w:rPr>
        <w:t>ują</w:t>
      </w:r>
      <w:r w:rsidR="001F35A3" w:rsidRPr="0046531B">
        <w:rPr>
          <w:rFonts w:cs="Times New Roman"/>
          <w:szCs w:val="24"/>
        </w:rPr>
        <w:t xml:space="preserve"> całkowitą neutralność i przed rozpoczęciem obrad komisji </w:t>
      </w:r>
      <w:r w:rsidR="008C5007" w:rsidRPr="0046531B">
        <w:rPr>
          <w:rFonts w:cs="Times New Roman"/>
          <w:szCs w:val="24"/>
        </w:rPr>
        <w:t>składają</w:t>
      </w:r>
      <w:r w:rsidR="001F35A3" w:rsidRPr="0046531B">
        <w:rPr>
          <w:rFonts w:cs="Times New Roman"/>
          <w:szCs w:val="24"/>
        </w:rPr>
        <w:t xml:space="preserve"> oświadczeni</w:t>
      </w:r>
      <w:r w:rsidR="008C5007" w:rsidRPr="0046531B">
        <w:rPr>
          <w:rFonts w:cs="Times New Roman"/>
          <w:szCs w:val="24"/>
        </w:rPr>
        <w:t>e</w:t>
      </w:r>
      <w:r w:rsidR="001F35A3" w:rsidRPr="0046531B">
        <w:rPr>
          <w:rFonts w:cs="Times New Roman"/>
          <w:szCs w:val="24"/>
        </w:rPr>
        <w:t xml:space="preserve"> o niepozostawaniu z kandydatami biorącymi udział w konkursie w relacji np. rodzinnej czy promotorskiej</w:t>
      </w:r>
      <w:r w:rsidR="00CA7B41" w:rsidRPr="0046531B">
        <w:rPr>
          <w:rFonts w:cs="Times New Roman"/>
          <w:szCs w:val="24"/>
        </w:rPr>
        <w:t xml:space="preserve"> </w:t>
      </w:r>
      <w:r w:rsidR="00CA7B41" w:rsidRPr="009B511F">
        <w:rPr>
          <w:rFonts w:cs="Times New Roman"/>
          <w:szCs w:val="24"/>
        </w:rPr>
        <w:t>stanowiące załącznik nr 3 do niniejszej Polityki OTM-R</w:t>
      </w:r>
      <w:r w:rsidR="00CA7B41" w:rsidRPr="0046531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1F35A3" w:rsidRPr="0046531B">
        <w:rPr>
          <w:rFonts w:cs="Times New Roman"/>
          <w:szCs w:val="24"/>
        </w:rPr>
        <w:t xml:space="preserve">W przypadku zaistnienia takiej relacji dana osoba </w:t>
      </w:r>
      <w:r w:rsidR="00C00864" w:rsidRPr="0046531B">
        <w:rPr>
          <w:rFonts w:cs="Times New Roman"/>
          <w:szCs w:val="24"/>
        </w:rPr>
        <w:t>jest zobowiązana</w:t>
      </w:r>
      <w:r w:rsidR="00457A21" w:rsidRPr="0046531B">
        <w:rPr>
          <w:rFonts w:cs="Times New Roman"/>
          <w:szCs w:val="24"/>
        </w:rPr>
        <w:t xml:space="preserve"> do rezygnacji</w:t>
      </w:r>
      <w:r w:rsidR="001F35A3" w:rsidRPr="0046531B">
        <w:rPr>
          <w:rFonts w:cs="Times New Roman"/>
          <w:szCs w:val="24"/>
        </w:rPr>
        <w:t xml:space="preserve"> z udziału</w:t>
      </w:r>
      <w:r>
        <w:rPr>
          <w:rFonts w:cs="Times New Roman"/>
          <w:szCs w:val="24"/>
        </w:rPr>
        <w:t xml:space="preserve"> </w:t>
      </w:r>
      <w:r w:rsidR="001F35A3" w:rsidRPr="0046531B">
        <w:rPr>
          <w:rFonts w:cs="Times New Roman"/>
          <w:szCs w:val="24"/>
        </w:rPr>
        <w:t>w pracach komisji, a</w:t>
      </w:r>
      <w:r>
        <w:rPr>
          <w:rFonts w:cs="Times New Roman"/>
          <w:szCs w:val="24"/>
        </w:rPr>
        <w:t> </w:t>
      </w:r>
      <w:r w:rsidR="001F35A3" w:rsidRPr="0046531B">
        <w:rPr>
          <w:rFonts w:cs="Times New Roman"/>
          <w:szCs w:val="24"/>
        </w:rPr>
        <w:t>na jej miejsce</w:t>
      </w:r>
      <w:r w:rsidR="001F35A3" w:rsidRPr="009B511F">
        <w:rPr>
          <w:rFonts w:cs="Times New Roman"/>
          <w:szCs w:val="24"/>
        </w:rPr>
        <w:t xml:space="preserve"> </w:t>
      </w:r>
      <w:r w:rsidR="00870E67" w:rsidRPr="0046531B">
        <w:rPr>
          <w:rFonts w:cs="Times New Roman"/>
          <w:szCs w:val="24"/>
        </w:rPr>
        <w:t>p</w:t>
      </w:r>
      <w:r w:rsidR="00152BE6" w:rsidRPr="0046531B">
        <w:rPr>
          <w:rFonts w:cs="Times New Roman"/>
          <w:szCs w:val="24"/>
        </w:rPr>
        <w:t xml:space="preserve">rzewodniczący </w:t>
      </w:r>
      <w:r w:rsidR="001F35A3" w:rsidRPr="0046531B">
        <w:rPr>
          <w:rFonts w:cs="Times New Roman"/>
          <w:szCs w:val="24"/>
        </w:rPr>
        <w:t>powoł</w:t>
      </w:r>
      <w:r w:rsidR="00152BE6" w:rsidRPr="0046531B">
        <w:rPr>
          <w:rFonts w:cs="Times New Roman"/>
          <w:szCs w:val="24"/>
        </w:rPr>
        <w:t>uje</w:t>
      </w:r>
      <w:r w:rsidR="001F35A3" w:rsidRPr="0046531B">
        <w:rPr>
          <w:rFonts w:cs="Times New Roman"/>
          <w:szCs w:val="24"/>
        </w:rPr>
        <w:t xml:space="preserve"> now</w:t>
      </w:r>
      <w:r w:rsidR="00152BE6" w:rsidRPr="0046531B">
        <w:rPr>
          <w:rFonts w:cs="Times New Roman"/>
          <w:szCs w:val="24"/>
        </w:rPr>
        <w:t>ego</w:t>
      </w:r>
      <w:r w:rsidR="00853DD8" w:rsidRPr="0046531B">
        <w:rPr>
          <w:rFonts w:cs="Times New Roman"/>
          <w:szCs w:val="24"/>
        </w:rPr>
        <w:t xml:space="preserve"> </w:t>
      </w:r>
      <w:r w:rsidR="001F35A3" w:rsidRPr="0046531B">
        <w:rPr>
          <w:rFonts w:cs="Times New Roman"/>
          <w:szCs w:val="24"/>
        </w:rPr>
        <w:t>człon</w:t>
      </w:r>
      <w:r w:rsidR="00152BE6" w:rsidRPr="0046531B">
        <w:rPr>
          <w:rFonts w:cs="Times New Roman"/>
          <w:szCs w:val="24"/>
        </w:rPr>
        <w:t>ka</w:t>
      </w:r>
      <w:r w:rsidR="001F35A3" w:rsidRPr="0046531B">
        <w:rPr>
          <w:rFonts w:cs="Times New Roman"/>
          <w:szCs w:val="24"/>
        </w:rPr>
        <w:t xml:space="preserve"> komisji.</w:t>
      </w:r>
      <w:r w:rsidR="007A4BA5">
        <w:rPr>
          <w:rFonts w:cs="Times New Roman"/>
          <w:szCs w:val="24"/>
        </w:rPr>
        <w:t xml:space="preserve"> </w:t>
      </w:r>
      <w:r w:rsidR="00F9191D" w:rsidRPr="0046531B">
        <w:rPr>
          <w:rFonts w:cs="Times New Roman"/>
          <w:szCs w:val="24"/>
        </w:rPr>
        <w:t xml:space="preserve">W przypadku zaistnienia takiej relacji </w:t>
      </w:r>
      <w:r w:rsidR="001F6817" w:rsidRPr="0046531B">
        <w:rPr>
          <w:rFonts w:cs="Times New Roman"/>
          <w:szCs w:val="24"/>
        </w:rPr>
        <w:t xml:space="preserve">z </w:t>
      </w:r>
      <w:r w:rsidR="00870E67" w:rsidRPr="0046531B">
        <w:rPr>
          <w:rFonts w:cs="Times New Roman"/>
          <w:szCs w:val="24"/>
        </w:rPr>
        <w:t>p</w:t>
      </w:r>
      <w:r w:rsidR="001F6817" w:rsidRPr="0046531B">
        <w:rPr>
          <w:rFonts w:cs="Times New Roman"/>
          <w:szCs w:val="24"/>
        </w:rPr>
        <w:t>rzewodniczącym</w:t>
      </w:r>
      <w:r w:rsidR="00ED11C3" w:rsidRPr="0046531B">
        <w:rPr>
          <w:rFonts w:cs="Times New Roman"/>
          <w:szCs w:val="24"/>
        </w:rPr>
        <w:t>,</w:t>
      </w:r>
      <w:r w:rsidR="007F2D89" w:rsidRPr="0046531B">
        <w:rPr>
          <w:rFonts w:cs="Times New Roman"/>
          <w:szCs w:val="24"/>
        </w:rPr>
        <w:t xml:space="preserve"> </w:t>
      </w:r>
      <w:r w:rsidR="00C54694" w:rsidRPr="0046531B">
        <w:rPr>
          <w:rFonts w:cs="Times New Roman"/>
          <w:szCs w:val="24"/>
        </w:rPr>
        <w:t>je</w:t>
      </w:r>
      <w:r w:rsidR="0004758B" w:rsidRPr="0046531B">
        <w:rPr>
          <w:rFonts w:cs="Times New Roman"/>
          <w:szCs w:val="24"/>
        </w:rPr>
        <w:t xml:space="preserve">go </w:t>
      </w:r>
      <w:r w:rsidR="00BD773C" w:rsidRPr="0046531B">
        <w:rPr>
          <w:rFonts w:cs="Times New Roman"/>
          <w:szCs w:val="24"/>
        </w:rPr>
        <w:t>zadania</w:t>
      </w:r>
      <w:r w:rsidR="0004758B" w:rsidRPr="0046531B">
        <w:rPr>
          <w:rFonts w:cs="Times New Roman"/>
          <w:szCs w:val="24"/>
        </w:rPr>
        <w:t xml:space="preserve"> </w:t>
      </w:r>
      <w:r w:rsidR="000F16AC" w:rsidRPr="0046531B">
        <w:rPr>
          <w:rFonts w:cs="Times New Roman"/>
          <w:szCs w:val="24"/>
        </w:rPr>
        <w:t>wykonuje</w:t>
      </w:r>
      <w:r w:rsidR="00461647" w:rsidRPr="0046531B">
        <w:rPr>
          <w:rFonts w:cs="Times New Roman"/>
          <w:szCs w:val="24"/>
        </w:rPr>
        <w:t xml:space="preserve"> </w:t>
      </w:r>
      <w:r w:rsidR="00DE5220" w:rsidRPr="0046531B">
        <w:rPr>
          <w:rFonts w:cs="Times New Roman"/>
          <w:szCs w:val="24"/>
        </w:rPr>
        <w:t xml:space="preserve">wskazany </w:t>
      </w:r>
      <w:r w:rsidR="0013353B" w:rsidRPr="0046531B">
        <w:rPr>
          <w:rFonts w:cs="Times New Roman"/>
          <w:szCs w:val="24"/>
        </w:rPr>
        <w:t>przez członków komisji</w:t>
      </w:r>
      <w:r w:rsidR="00D65053" w:rsidRPr="0046531B">
        <w:rPr>
          <w:rFonts w:cs="Times New Roman"/>
          <w:szCs w:val="24"/>
        </w:rPr>
        <w:t xml:space="preserve"> zastępca</w:t>
      </w:r>
      <w:r w:rsidR="00461647" w:rsidRPr="0046531B">
        <w:rPr>
          <w:rFonts w:cs="Times New Roman"/>
          <w:szCs w:val="24"/>
        </w:rPr>
        <w:t>,</w:t>
      </w:r>
      <w:r w:rsidR="004F33EC" w:rsidRPr="0046531B">
        <w:rPr>
          <w:rFonts w:cs="Times New Roman"/>
          <w:szCs w:val="24"/>
        </w:rPr>
        <w:t xml:space="preserve"> </w:t>
      </w:r>
      <w:r w:rsidR="00203E0D" w:rsidRPr="0046531B">
        <w:rPr>
          <w:rFonts w:cs="Times New Roman"/>
          <w:szCs w:val="24"/>
        </w:rPr>
        <w:t>a</w:t>
      </w:r>
      <w:r w:rsidR="007A4BA5">
        <w:rPr>
          <w:rFonts w:cs="Times New Roman"/>
          <w:szCs w:val="24"/>
        </w:rPr>
        <w:t> </w:t>
      </w:r>
      <w:r w:rsidR="00203E0D" w:rsidRPr="0046531B">
        <w:rPr>
          <w:rFonts w:cs="Times New Roman"/>
          <w:szCs w:val="24"/>
        </w:rPr>
        <w:t>w</w:t>
      </w:r>
      <w:r w:rsidR="007A4BA5">
        <w:rPr>
          <w:rFonts w:cs="Times New Roman"/>
          <w:szCs w:val="24"/>
        </w:rPr>
        <w:t> </w:t>
      </w:r>
      <w:r w:rsidR="00203E0D" w:rsidRPr="0046531B">
        <w:rPr>
          <w:rFonts w:cs="Times New Roman"/>
          <w:szCs w:val="24"/>
        </w:rPr>
        <w:t xml:space="preserve">skład komisji powoływany jest </w:t>
      </w:r>
      <w:r w:rsidR="00CE67CB" w:rsidRPr="0046531B">
        <w:rPr>
          <w:rFonts w:cs="Times New Roman"/>
          <w:szCs w:val="24"/>
        </w:rPr>
        <w:t>kolejny członek.</w:t>
      </w:r>
    </w:p>
    <w:p w14:paraId="38D773D8" w14:textId="73A9F370" w:rsidR="00152BE6" w:rsidRPr="0046531B" w:rsidRDefault="007A4BA5" w:rsidP="009B51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="00152BE6" w:rsidRPr="0046531B">
        <w:rPr>
          <w:rFonts w:cs="Times New Roman"/>
          <w:szCs w:val="24"/>
        </w:rPr>
        <w:t>W przypadku ujawnienia okoliczności, o którym mowa w pkt</w:t>
      </w:r>
      <w:r w:rsidR="0017625B" w:rsidRPr="0046531B">
        <w:rPr>
          <w:rFonts w:cs="Times New Roman"/>
          <w:szCs w:val="24"/>
        </w:rPr>
        <w:t>.</w:t>
      </w:r>
      <w:r w:rsidR="00152BE6" w:rsidRPr="0046531B">
        <w:rPr>
          <w:rFonts w:cs="Times New Roman"/>
          <w:szCs w:val="24"/>
        </w:rPr>
        <w:t xml:space="preserve"> </w:t>
      </w:r>
      <w:r w:rsidR="005E2F1F" w:rsidRPr="0046531B">
        <w:rPr>
          <w:rFonts w:cs="Times New Roman"/>
          <w:szCs w:val="24"/>
        </w:rPr>
        <w:t>6</w:t>
      </w:r>
      <w:r w:rsidR="00152BE6" w:rsidRPr="0046531B">
        <w:rPr>
          <w:rFonts w:cs="Times New Roman"/>
          <w:szCs w:val="24"/>
        </w:rPr>
        <w:t xml:space="preserve"> po zakończeniu rekrutacji</w:t>
      </w:r>
      <w:r w:rsidR="0017625B" w:rsidRPr="0046531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152BE6" w:rsidRPr="0046531B">
        <w:rPr>
          <w:rFonts w:cs="Times New Roman"/>
          <w:szCs w:val="24"/>
        </w:rPr>
        <w:t>a przed zatrudnieniem kandydata</w:t>
      </w:r>
      <w:r w:rsidR="0017625B" w:rsidRPr="0046531B">
        <w:rPr>
          <w:rFonts w:cs="Times New Roman"/>
          <w:szCs w:val="24"/>
        </w:rPr>
        <w:t>,</w:t>
      </w:r>
      <w:r w:rsidR="00152BE6" w:rsidRPr="0046531B">
        <w:rPr>
          <w:rFonts w:cs="Times New Roman"/>
          <w:szCs w:val="24"/>
        </w:rPr>
        <w:t xml:space="preserve"> konkurs jest unieważni</w:t>
      </w:r>
      <w:r w:rsidR="00771A46" w:rsidRPr="0046531B">
        <w:rPr>
          <w:rFonts w:cs="Times New Roman"/>
          <w:szCs w:val="24"/>
        </w:rPr>
        <w:t xml:space="preserve">any. </w:t>
      </w:r>
      <w:r w:rsidR="00BA53B2" w:rsidRPr="0046531B">
        <w:rPr>
          <w:rFonts w:cs="Times New Roman"/>
          <w:szCs w:val="24"/>
        </w:rPr>
        <w:t xml:space="preserve">Cały proces rekrutacji zostanie ponowiony </w:t>
      </w:r>
      <w:r w:rsidR="00771A46" w:rsidRPr="0046531B">
        <w:rPr>
          <w:rFonts w:cs="Times New Roman"/>
          <w:szCs w:val="24"/>
        </w:rPr>
        <w:t xml:space="preserve">bez konieczności powtórnego złożenia do </w:t>
      </w:r>
      <w:r w:rsidR="00C35551" w:rsidRPr="0046531B">
        <w:rPr>
          <w:rFonts w:cs="Times New Roman"/>
          <w:szCs w:val="24"/>
        </w:rPr>
        <w:t>R</w:t>
      </w:r>
      <w:r w:rsidR="00771A46" w:rsidRPr="0046531B">
        <w:rPr>
          <w:rFonts w:cs="Times New Roman"/>
          <w:szCs w:val="24"/>
        </w:rPr>
        <w:t>ektora wniosku o rozpisanie konkursu.</w:t>
      </w:r>
    </w:p>
    <w:p w14:paraId="370160C1" w14:textId="60D9D1B0" w:rsidR="00944316" w:rsidRPr="0046531B" w:rsidRDefault="00411B8A" w:rsidP="009B51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="001F35A3" w:rsidRPr="0046531B">
        <w:rPr>
          <w:rFonts w:cs="Times New Roman"/>
          <w:szCs w:val="24"/>
        </w:rPr>
        <w:t xml:space="preserve">Członkowie komisji </w:t>
      </w:r>
      <w:r w:rsidR="00B83352" w:rsidRPr="0046531B">
        <w:rPr>
          <w:rFonts w:cs="Times New Roman"/>
          <w:szCs w:val="24"/>
        </w:rPr>
        <w:t xml:space="preserve">powinni mieć </w:t>
      </w:r>
      <w:r w:rsidR="001F35A3" w:rsidRPr="0046531B">
        <w:rPr>
          <w:rFonts w:cs="Times New Roman"/>
          <w:szCs w:val="24"/>
        </w:rPr>
        <w:t>zapewnioną swobodę przedstawienia własnego osądu w danej sprawie.</w:t>
      </w:r>
    </w:p>
    <w:p w14:paraId="5BED48D2" w14:textId="6F40212A" w:rsidR="00944316" w:rsidRPr="0046531B" w:rsidRDefault="00411B8A" w:rsidP="009B51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9.</w:t>
      </w:r>
      <w:r>
        <w:rPr>
          <w:rFonts w:cs="Times New Roman"/>
          <w:szCs w:val="24"/>
        </w:rPr>
        <w:tab/>
      </w:r>
      <w:r w:rsidR="008061F7" w:rsidRPr="0046531B">
        <w:rPr>
          <w:rFonts w:cs="Times New Roman"/>
          <w:szCs w:val="24"/>
        </w:rPr>
        <w:t>Niedopuszczalne</w:t>
      </w:r>
      <w:r w:rsidR="001F35A3" w:rsidRPr="0046531B">
        <w:rPr>
          <w:rFonts w:cs="Times New Roman"/>
          <w:szCs w:val="24"/>
        </w:rPr>
        <w:t xml:space="preserve"> jest uczestnictwo w obradach komisji konkursowej </w:t>
      </w:r>
      <w:r w:rsidR="007761B3" w:rsidRPr="0046531B">
        <w:rPr>
          <w:rFonts w:cs="Times New Roman"/>
          <w:szCs w:val="24"/>
        </w:rPr>
        <w:t xml:space="preserve">promotora </w:t>
      </w:r>
      <w:r w:rsidR="001F35A3" w:rsidRPr="0046531B">
        <w:rPr>
          <w:rFonts w:cs="Times New Roman"/>
          <w:szCs w:val="24"/>
        </w:rPr>
        <w:t>pracy</w:t>
      </w:r>
      <w:r w:rsidR="003F3B2B" w:rsidRPr="0046531B">
        <w:rPr>
          <w:rFonts w:cs="Times New Roman"/>
          <w:szCs w:val="24"/>
        </w:rPr>
        <w:t xml:space="preserve"> dyplomowej</w:t>
      </w:r>
      <w:r w:rsidR="001F35A3" w:rsidRPr="0046531B">
        <w:rPr>
          <w:rFonts w:cs="Times New Roman"/>
          <w:szCs w:val="24"/>
        </w:rPr>
        <w:t xml:space="preserve"> lub </w:t>
      </w:r>
      <w:r w:rsidR="003F3B2B" w:rsidRPr="0046531B">
        <w:rPr>
          <w:rFonts w:cs="Times New Roman"/>
          <w:szCs w:val="24"/>
        </w:rPr>
        <w:t>rozprawy</w:t>
      </w:r>
      <w:r w:rsidR="00B7295C" w:rsidRPr="0046531B">
        <w:rPr>
          <w:rFonts w:cs="Times New Roman"/>
          <w:szCs w:val="24"/>
        </w:rPr>
        <w:t xml:space="preserve"> </w:t>
      </w:r>
      <w:r w:rsidR="001F35A3" w:rsidRPr="0046531B">
        <w:rPr>
          <w:rFonts w:cs="Times New Roman"/>
          <w:szCs w:val="24"/>
        </w:rPr>
        <w:t xml:space="preserve">doktorskiej kandydata ze względu na </w:t>
      </w:r>
      <w:r w:rsidR="00A84BFC" w:rsidRPr="0046531B">
        <w:rPr>
          <w:rFonts w:cs="Times New Roman"/>
          <w:szCs w:val="24"/>
        </w:rPr>
        <w:t xml:space="preserve">potencjalny </w:t>
      </w:r>
      <w:r w:rsidR="001F35A3" w:rsidRPr="0046531B">
        <w:rPr>
          <w:rFonts w:cs="Times New Roman"/>
          <w:szCs w:val="24"/>
        </w:rPr>
        <w:t>brak obiektywizmu ze strony opiekuna w stosunku do swojego podopiecznego i pozostałych osób aplikujących</w:t>
      </w:r>
      <w:r>
        <w:rPr>
          <w:rFonts w:cs="Times New Roman"/>
          <w:szCs w:val="24"/>
        </w:rPr>
        <w:t xml:space="preserve"> </w:t>
      </w:r>
      <w:r w:rsidR="001F35A3" w:rsidRPr="0046531B">
        <w:rPr>
          <w:rFonts w:cs="Times New Roman"/>
          <w:szCs w:val="24"/>
        </w:rPr>
        <w:t>w konkursie.</w:t>
      </w:r>
    </w:p>
    <w:p w14:paraId="5724321C" w14:textId="77777777" w:rsidR="00D650E3" w:rsidRDefault="007A3DEF" w:rsidP="009B511F">
      <w:pPr>
        <w:spacing w:before="120"/>
        <w:ind w:left="425" w:hanging="425"/>
        <w:jc w:val="both"/>
        <w:rPr>
          <w:rFonts w:cs="Times New Roman"/>
          <w:szCs w:val="24"/>
        </w:rPr>
        <w:sectPr w:rsidR="00D650E3" w:rsidSect="003C588E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cs="Times New Roman"/>
          <w:szCs w:val="24"/>
        </w:rPr>
        <w:t>10.</w:t>
      </w:r>
      <w:r>
        <w:rPr>
          <w:rFonts w:cs="Times New Roman"/>
          <w:szCs w:val="24"/>
        </w:rPr>
        <w:tab/>
      </w:r>
      <w:r w:rsidR="00CE37EE" w:rsidRPr="0046531B">
        <w:rPr>
          <w:rFonts w:cs="Times New Roman"/>
          <w:szCs w:val="24"/>
        </w:rPr>
        <w:t xml:space="preserve">Członkowie komisji </w:t>
      </w:r>
      <w:r w:rsidR="00BD6943" w:rsidRPr="0046531B">
        <w:rPr>
          <w:rFonts w:cs="Times New Roman"/>
          <w:szCs w:val="24"/>
        </w:rPr>
        <w:t xml:space="preserve">konkursowej </w:t>
      </w:r>
      <w:r w:rsidR="00704D71" w:rsidRPr="0046531B">
        <w:rPr>
          <w:rFonts w:cs="Times New Roman"/>
          <w:szCs w:val="24"/>
        </w:rPr>
        <w:t xml:space="preserve">muszą posiadać </w:t>
      </w:r>
      <w:r w:rsidR="000E3A53" w:rsidRPr="0046531B">
        <w:rPr>
          <w:rFonts w:cs="Times New Roman"/>
          <w:szCs w:val="24"/>
        </w:rPr>
        <w:t>upoważnienie do przetwarzania danych osobowych</w:t>
      </w:r>
      <w:r w:rsidR="007731EE" w:rsidRPr="0046531B">
        <w:rPr>
          <w:rFonts w:cs="Times New Roman"/>
          <w:szCs w:val="24"/>
        </w:rPr>
        <w:t xml:space="preserve"> zgodnie z </w:t>
      </w:r>
      <w:r w:rsidR="00E31D92" w:rsidRPr="0046531B">
        <w:rPr>
          <w:rFonts w:cs="Times New Roman"/>
          <w:szCs w:val="24"/>
        </w:rPr>
        <w:t xml:space="preserve">obowiązującymi </w:t>
      </w:r>
      <w:r w:rsidR="00DD24A8" w:rsidRPr="0046531B">
        <w:rPr>
          <w:rFonts w:cs="Times New Roman"/>
          <w:szCs w:val="24"/>
        </w:rPr>
        <w:t xml:space="preserve">w </w:t>
      </w:r>
      <w:r w:rsidR="00E31D92" w:rsidRPr="0046531B">
        <w:rPr>
          <w:rFonts w:cs="Times New Roman"/>
          <w:szCs w:val="24"/>
        </w:rPr>
        <w:t xml:space="preserve">Uczelni </w:t>
      </w:r>
      <w:r w:rsidR="00C16EB0" w:rsidRPr="0046531B">
        <w:rPr>
          <w:rFonts w:cs="Times New Roman"/>
          <w:szCs w:val="24"/>
        </w:rPr>
        <w:t>przepisami</w:t>
      </w:r>
      <w:r w:rsidR="00CD5E01" w:rsidRPr="0046531B">
        <w:rPr>
          <w:rFonts w:cs="Times New Roman"/>
          <w:szCs w:val="24"/>
        </w:rPr>
        <w:t xml:space="preserve"> i </w:t>
      </w:r>
      <w:r w:rsidR="00B876D5" w:rsidRPr="0046531B">
        <w:rPr>
          <w:rFonts w:cs="Times New Roman"/>
          <w:szCs w:val="24"/>
        </w:rPr>
        <w:t>mają obowiązek zachować</w:t>
      </w:r>
      <w:r>
        <w:rPr>
          <w:rFonts w:cs="Times New Roman"/>
          <w:szCs w:val="24"/>
        </w:rPr>
        <w:t xml:space="preserve"> </w:t>
      </w:r>
      <w:r w:rsidR="00B876D5" w:rsidRPr="0046531B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 </w:t>
      </w:r>
      <w:r w:rsidR="00B876D5" w:rsidRPr="0046531B">
        <w:rPr>
          <w:rFonts w:cs="Times New Roman"/>
          <w:szCs w:val="24"/>
        </w:rPr>
        <w:t xml:space="preserve">tajemnicy informacje o przebiegu </w:t>
      </w:r>
      <w:r w:rsidR="00A4780D" w:rsidRPr="0046531B">
        <w:rPr>
          <w:rFonts w:cs="Times New Roman"/>
          <w:szCs w:val="24"/>
        </w:rPr>
        <w:t>rekrutacji.</w:t>
      </w:r>
    </w:p>
    <w:p w14:paraId="581D5ADD" w14:textId="22E3D13B" w:rsidR="00687F02" w:rsidRPr="00557D51" w:rsidRDefault="00687F02" w:rsidP="007C7D08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szCs w:val="24"/>
        </w:rPr>
        <w:lastRenderedPageBreak/>
        <w:t>§</w:t>
      </w:r>
      <w:r w:rsidR="007A3DEF">
        <w:rPr>
          <w:rFonts w:cs="Times New Roman"/>
          <w:b/>
          <w:szCs w:val="24"/>
        </w:rPr>
        <w:t> </w:t>
      </w:r>
      <w:r w:rsidR="007E2F6D" w:rsidRPr="00557D51">
        <w:rPr>
          <w:rFonts w:cs="Times New Roman"/>
          <w:b/>
          <w:bCs/>
          <w:szCs w:val="24"/>
        </w:rPr>
        <w:t>4</w:t>
      </w:r>
      <w:r w:rsidR="007C7D08"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Ogłoszenie konkursowe</w:t>
      </w:r>
    </w:p>
    <w:p w14:paraId="4FD2CB1F" w14:textId="2B22AE52" w:rsidR="00687F02" w:rsidRPr="007A3DEF" w:rsidRDefault="007A3DEF" w:rsidP="007A3DE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="003A55F5" w:rsidRPr="007A3DEF">
        <w:rPr>
          <w:rFonts w:cs="Times New Roman"/>
          <w:szCs w:val="24"/>
        </w:rPr>
        <w:t xml:space="preserve">Ogłoszenie </w:t>
      </w:r>
      <w:r w:rsidR="00687F02" w:rsidRPr="007A3DEF">
        <w:rPr>
          <w:rFonts w:cs="Times New Roman"/>
          <w:szCs w:val="24"/>
        </w:rPr>
        <w:t xml:space="preserve">o konkursie </w:t>
      </w:r>
      <w:r w:rsidR="00A1697F" w:rsidRPr="007A3DEF">
        <w:rPr>
          <w:rFonts w:cs="Times New Roman"/>
          <w:szCs w:val="24"/>
        </w:rPr>
        <w:t>publikowane jest przez Centrum Zarządzania Kapitałem Ludzkim</w:t>
      </w:r>
      <w:r w:rsidR="005F6BE3" w:rsidRPr="007A3DEF">
        <w:rPr>
          <w:rFonts w:cs="Times New Roman"/>
          <w:szCs w:val="24"/>
        </w:rPr>
        <w:t>:</w:t>
      </w:r>
      <w:r w:rsidR="00687F02" w:rsidRPr="007A3DEF">
        <w:rPr>
          <w:rFonts w:cs="Times New Roman"/>
          <w:szCs w:val="24"/>
        </w:rPr>
        <w:t xml:space="preserve"> na stronie internetowej </w:t>
      </w:r>
      <w:r w:rsidR="008B3D94" w:rsidRPr="007A3DEF">
        <w:rPr>
          <w:rFonts w:cs="Times New Roman"/>
          <w:szCs w:val="24"/>
        </w:rPr>
        <w:t>U</w:t>
      </w:r>
      <w:r w:rsidR="00687F02" w:rsidRPr="007A3DEF">
        <w:rPr>
          <w:rFonts w:cs="Times New Roman"/>
          <w:szCs w:val="24"/>
        </w:rPr>
        <w:t>czelni</w:t>
      </w:r>
      <w:r w:rsidR="00111112" w:rsidRPr="007A3DEF">
        <w:rPr>
          <w:rFonts w:cs="Times New Roman"/>
          <w:szCs w:val="24"/>
        </w:rPr>
        <w:t xml:space="preserve"> w wersji polskiej i angielskiej</w:t>
      </w:r>
      <w:r w:rsidR="00202D41" w:rsidRPr="007A3DEF">
        <w:rPr>
          <w:rFonts w:cs="Times New Roman"/>
          <w:szCs w:val="24"/>
        </w:rPr>
        <w:t>;</w:t>
      </w:r>
      <w:r w:rsidR="00687F02" w:rsidRPr="007A3DEF">
        <w:rPr>
          <w:rFonts w:cs="Times New Roman"/>
          <w:szCs w:val="24"/>
        </w:rPr>
        <w:t xml:space="preserve"> na stronie Ministerstwa Edukacji</w:t>
      </w:r>
      <w:r w:rsidR="00E230E0">
        <w:rPr>
          <w:rFonts w:cs="Times New Roman"/>
          <w:szCs w:val="24"/>
        </w:rPr>
        <w:t xml:space="preserve"> </w:t>
      </w:r>
      <w:r w:rsidR="00687F02" w:rsidRPr="007A3DEF">
        <w:rPr>
          <w:rFonts w:cs="Times New Roman"/>
          <w:szCs w:val="24"/>
        </w:rPr>
        <w:t>i</w:t>
      </w:r>
      <w:r w:rsidR="00E230E0">
        <w:rPr>
          <w:rFonts w:cs="Times New Roman"/>
          <w:szCs w:val="24"/>
        </w:rPr>
        <w:t> </w:t>
      </w:r>
      <w:r w:rsidR="00687F02" w:rsidRPr="007A3DEF">
        <w:rPr>
          <w:rFonts w:cs="Times New Roman"/>
          <w:szCs w:val="24"/>
        </w:rPr>
        <w:t>Nauki</w:t>
      </w:r>
      <w:r w:rsidR="005F6BE3" w:rsidRPr="007A3DEF">
        <w:rPr>
          <w:rFonts w:cs="Times New Roman"/>
          <w:szCs w:val="24"/>
        </w:rPr>
        <w:t xml:space="preserve"> w wersji polskiej;</w:t>
      </w:r>
      <w:r w:rsidR="00687F02" w:rsidRPr="007A3DEF">
        <w:rPr>
          <w:rFonts w:cs="Times New Roman"/>
          <w:szCs w:val="24"/>
        </w:rPr>
        <w:t xml:space="preserve"> </w:t>
      </w:r>
      <w:r w:rsidR="005F6BE3" w:rsidRPr="007A3DEF">
        <w:rPr>
          <w:rFonts w:cs="Times New Roman"/>
          <w:szCs w:val="24"/>
        </w:rPr>
        <w:t>na portalu Komisji Europejskiej EURAXESS w wersji angielskiej</w:t>
      </w:r>
      <w:r w:rsidR="00687F02" w:rsidRPr="007A3DEF">
        <w:rPr>
          <w:rFonts w:cs="Times New Roman"/>
          <w:szCs w:val="24"/>
        </w:rPr>
        <w:t>.</w:t>
      </w:r>
    </w:p>
    <w:p w14:paraId="0E3B13C1" w14:textId="65B7A40C" w:rsidR="00454D28" w:rsidRPr="007A3DEF" w:rsidRDefault="00B33B14" w:rsidP="007A3DE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="00687F02" w:rsidRPr="007A3DEF">
        <w:rPr>
          <w:rFonts w:cs="Times New Roman"/>
          <w:szCs w:val="24"/>
        </w:rPr>
        <w:t>Okres pomiędzy umieszczeniem ogłoszenia, a terminem nadsyłania aplikacji wynosi co najmniej 30 dni, co umożliwia dotarcie z informacją o konkursie do możliwie szerokiego grona osób zainteresowanych złożeniem dokumentów aplikacyjnych.</w:t>
      </w:r>
    </w:p>
    <w:p w14:paraId="029FFE08" w14:textId="6EA8F625" w:rsidR="007950EB" w:rsidRPr="007A3DEF" w:rsidRDefault="00362A10" w:rsidP="007A3DE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="00E166CE" w:rsidRPr="007A3DEF">
        <w:rPr>
          <w:rFonts w:cs="Times New Roman"/>
          <w:szCs w:val="24"/>
        </w:rPr>
        <w:t>Ogłoszenie o konkursie w obu wersjach językowych (polskiej i angielskiej) zawiera:</w:t>
      </w:r>
    </w:p>
    <w:p w14:paraId="1785242C" w14:textId="5EC677A2" w:rsidR="00687F02" w:rsidRPr="003337B3" w:rsidRDefault="00D11F0D" w:rsidP="003337B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3337B3">
        <w:rPr>
          <w:rFonts w:cs="Times New Roman"/>
          <w:szCs w:val="24"/>
        </w:rPr>
        <w:t>)</w:t>
      </w:r>
      <w:r w:rsidR="003337B3">
        <w:rPr>
          <w:rFonts w:cs="Times New Roman"/>
          <w:szCs w:val="24"/>
        </w:rPr>
        <w:tab/>
      </w:r>
      <w:r w:rsidR="00687F02" w:rsidRPr="003337B3">
        <w:rPr>
          <w:rFonts w:cs="Times New Roman"/>
          <w:szCs w:val="24"/>
        </w:rPr>
        <w:t>określenie wymagań stawianych kandydatowi (dokładny opis wymaganej wiedzy, kwalifikacji, kompetencji oraz doświadczenia zawodowego)</w:t>
      </w:r>
      <w:r>
        <w:rPr>
          <w:rFonts w:cs="Times New Roman"/>
          <w:szCs w:val="24"/>
        </w:rPr>
        <w:t>;</w:t>
      </w:r>
    </w:p>
    <w:p w14:paraId="69C95A70" w14:textId="32A52BE3" w:rsidR="00687F02" w:rsidRPr="003337B3" w:rsidRDefault="00D11F0D" w:rsidP="003337B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F56803">
        <w:rPr>
          <w:rFonts w:cs="Times New Roman"/>
          <w:szCs w:val="24"/>
        </w:rPr>
        <w:t>)</w:t>
      </w:r>
      <w:r w:rsidR="00F56803">
        <w:rPr>
          <w:rFonts w:cs="Times New Roman"/>
          <w:szCs w:val="24"/>
        </w:rPr>
        <w:tab/>
      </w:r>
      <w:r w:rsidR="00687F02" w:rsidRPr="003337B3">
        <w:rPr>
          <w:rFonts w:cs="Times New Roman"/>
          <w:szCs w:val="24"/>
        </w:rPr>
        <w:t>określenie warunków pracy oraz uprawnień związanych ze stanowiskiem</w:t>
      </w:r>
      <w:r>
        <w:rPr>
          <w:rFonts w:cs="Times New Roman"/>
          <w:szCs w:val="24"/>
        </w:rPr>
        <w:t>;</w:t>
      </w:r>
    </w:p>
    <w:p w14:paraId="6C9F6C34" w14:textId="39E8665A" w:rsidR="00687F02" w:rsidRPr="003337B3" w:rsidRDefault="00D11F0D" w:rsidP="003337B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F56803">
        <w:rPr>
          <w:rFonts w:cs="Times New Roman"/>
          <w:szCs w:val="24"/>
        </w:rPr>
        <w:t>)</w:t>
      </w:r>
      <w:r w:rsidR="00F56803">
        <w:rPr>
          <w:rFonts w:cs="Times New Roman"/>
          <w:szCs w:val="24"/>
        </w:rPr>
        <w:tab/>
      </w:r>
      <w:r w:rsidR="00687F02" w:rsidRPr="003337B3">
        <w:rPr>
          <w:rFonts w:cs="Times New Roman"/>
          <w:szCs w:val="24"/>
        </w:rPr>
        <w:t>opis przewidywanego zakresu zadań i obowiązków</w:t>
      </w:r>
      <w:r>
        <w:rPr>
          <w:rFonts w:cs="Times New Roman"/>
          <w:szCs w:val="24"/>
        </w:rPr>
        <w:t>;</w:t>
      </w:r>
    </w:p>
    <w:p w14:paraId="3B06E7D9" w14:textId="01EEE56D" w:rsidR="00687F02" w:rsidRPr="003337B3" w:rsidRDefault="00D11F0D" w:rsidP="003337B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F56803">
        <w:rPr>
          <w:rFonts w:cs="Times New Roman"/>
          <w:szCs w:val="24"/>
        </w:rPr>
        <w:t>)</w:t>
      </w:r>
      <w:r w:rsidR="00F56803">
        <w:rPr>
          <w:rFonts w:cs="Times New Roman"/>
          <w:szCs w:val="24"/>
        </w:rPr>
        <w:tab/>
      </w:r>
      <w:r w:rsidR="00687F02" w:rsidRPr="003337B3">
        <w:rPr>
          <w:rFonts w:cs="Times New Roman"/>
          <w:szCs w:val="24"/>
        </w:rPr>
        <w:t>wykaz wymaganych dokumentów, w tym oświadczenie o wyrażeniu zgody na</w:t>
      </w:r>
      <w:r w:rsidR="006505CD" w:rsidRPr="003337B3">
        <w:rPr>
          <w:rFonts w:cs="Times New Roman"/>
          <w:szCs w:val="24"/>
        </w:rPr>
        <w:t xml:space="preserve"> </w:t>
      </w:r>
      <w:r w:rsidR="00687F02" w:rsidRPr="003337B3">
        <w:rPr>
          <w:rFonts w:cs="Times New Roman"/>
          <w:szCs w:val="24"/>
        </w:rPr>
        <w:t>przetwarzanie danych osobowych dla celów rekrutacji</w:t>
      </w:r>
      <w:r>
        <w:rPr>
          <w:rFonts w:cs="Times New Roman"/>
          <w:szCs w:val="24"/>
        </w:rPr>
        <w:t>;</w:t>
      </w:r>
    </w:p>
    <w:p w14:paraId="12F94B79" w14:textId="0477A6DB" w:rsidR="00687F02" w:rsidRPr="003337B3" w:rsidRDefault="00D11F0D" w:rsidP="003337B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F56803">
        <w:rPr>
          <w:rFonts w:cs="Times New Roman"/>
          <w:szCs w:val="24"/>
        </w:rPr>
        <w:t>)</w:t>
      </w:r>
      <w:r w:rsidR="00F56803">
        <w:rPr>
          <w:rFonts w:cs="Times New Roman"/>
          <w:szCs w:val="24"/>
        </w:rPr>
        <w:tab/>
      </w:r>
      <w:r w:rsidR="00687F02" w:rsidRPr="003337B3">
        <w:rPr>
          <w:rFonts w:cs="Times New Roman"/>
          <w:szCs w:val="24"/>
        </w:rPr>
        <w:t>miejsce, formę i termin składania dokumentów (wraz ze wskazaniem możliwości ich odbioru)</w:t>
      </w:r>
      <w:r>
        <w:rPr>
          <w:rFonts w:cs="Times New Roman"/>
          <w:szCs w:val="24"/>
        </w:rPr>
        <w:t>;</w:t>
      </w:r>
    </w:p>
    <w:p w14:paraId="00D11A0E" w14:textId="6B315055" w:rsidR="00687F02" w:rsidRPr="003337B3" w:rsidRDefault="00D11F0D" w:rsidP="003337B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 w:rsidR="00F56803">
        <w:rPr>
          <w:rFonts w:cs="Times New Roman"/>
          <w:szCs w:val="24"/>
        </w:rPr>
        <w:t>)</w:t>
      </w:r>
      <w:r w:rsidR="00F56803">
        <w:rPr>
          <w:rFonts w:cs="Times New Roman"/>
          <w:szCs w:val="24"/>
        </w:rPr>
        <w:tab/>
      </w:r>
      <w:r w:rsidR="00687F02" w:rsidRPr="003337B3">
        <w:rPr>
          <w:rFonts w:cs="Times New Roman"/>
          <w:szCs w:val="24"/>
        </w:rPr>
        <w:t>dane osoby do kontaktu oraz adres pocztowy i elektroniczny, na który można przesyłać dokumenty lub ich skany</w:t>
      </w:r>
      <w:r>
        <w:rPr>
          <w:rFonts w:cs="Times New Roman"/>
          <w:szCs w:val="24"/>
        </w:rPr>
        <w:t>;</w:t>
      </w:r>
    </w:p>
    <w:p w14:paraId="70E14E4B" w14:textId="47946FDA" w:rsidR="00687F02" w:rsidRDefault="00D11F0D" w:rsidP="003337B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</w:t>
      </w:r>
      <w:r w:rsidR="00F56803">
        <w:rPr>
          <w:rFonts w:cs="Times New Roman"/>
          <w:szCs w:val="24"/>
        </w:rPr>
        <w:t>)</w:t>
      </w:r>
      <w:r w:rsidR="00F56803">
        <w:rPr>
          <w:rFonts w:cs="Times New Roman"/>
          <w:szCs w:val="24"/>
        </w:rPr>
        <w:tab/>
      </w:r>
      <w:r w:rsidR="00687F02" w:rsidRPr="003337B3">
        <w:rPr>
          <w:rFonts w:cs="Times New Roman"/>
          <w:szCs w:val="24"/>
        </w:rPr>
        <w:t>przewidywany termin rozstrzygnięcia konkursu</w:t>
      </w:r>
      <w:r w:rsidR="009C54D0">
        <w:rPr>
          <w:rFonts w:cs="Times New Roman"/>
          <w:szCs w:val="24"/>
        </w:rPr>
        <w:t>;</w:t>
      </w:r>
    </w:p>
    <w:p w14:paraId="4B6FBC42" w14:textId="5DC27D3F" w:rsidR="00FB709C" w:rsidRPr="003337B3" w:rsidRDefault="00FB709C" w:rsidP="003337B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8)</w:t>
      </w:r>
      <w:r>
        <w:rPr>
          <w:rFonts w:cs="Times New Roman"/>
          <w:szCs w:val="24"/>
        </w:rPr>
        <w:tab/>
      </w:r>
      <w:r w:rsidR="009C54D0" w:rsidRPr="009C54D0">
        <w:rPr>
          <w:rFonts w:cs="Times New Roman"/>
          <w:szCs w:val="24"/>
        </w:rPr>
        <w:t>wymagania pracodawcy dla danego miejsca pracy odniesione do wymagań kwalifikacyjnych określonych ustawą i Statutem.</w:t>
      </w:r>
    </w:p>
    <w:p w14:paraId="0E8590D5" w14:textId="67B0E88E" w:rsidR="00687F02" w:rsidRPr="00191C47" w:rsidRDefault="00191C47" w:rsidP="00191C47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="00687F02" w:rsidRPr="00191C47">
        <w:rPr>
          <w:rFonts w:cs="Times New Roman"/>
          <w:szCs w:val="24"/>
        </w:rPr>
        <w:t>Do ogłoszenia dołącza się materiały informacyjne dla kandydata zawierające:</w:t>
      </w:r>
    </w:p>
    <w:p w14:paraId="3511E484" w14:textId="41075F7E" w:rsidR="00687F02" w:rsidRPr="00D85074" w:rsidRDefault="00D11F0D" w:rsidP="00D85074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D85074">
        <w:rPr>
          <w:rFonts w:cs="Times New Roman"/>
          <w:szCs w:val="24"/>
        </w:rPr>
        <w:t>)</w:t>
      </w:r>
      <w:r w:rsidR="00D85074">
        <w:rPr>
          <w:rFonts w:cs="Times New Roman"/>
          <w:szCs w:val="24"/>
        </w:rPr>
        <w:tab/>
      </w:r>
      <w:r w:rsidR="00687F02" w:rsidRPr="00D85074">
        <w:rPr>
          <w:rFonts w:cs="Times New Roman"/>
          <w:szCs w:val="24"/>
        </w:rPr>
        <w:t>opis profilu jednostki ogłaszającej konkurs</w:t>
      </w:r>
      <w:r>
        <w:rPr>
          <w:rFonts w:cs="Times New Roman"/>
          <w:szCs w:val="24"/>
        </w:rPr>
        <w:t>;</w:t>
      </w:r>
    </w:p>
    <w:p w14:paraId="0A786B15" w14:textId="0C1201F2" w:rsidR="00687F02" w:rsidRPr="00D85074" w:rsidRDefault="00D11F0D" w:rsidP="00D85074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D85074">
        <w:rPr>
          <w:rFonts w:cs="Times New Roman"/>
          <w:szCs w:val="24"/>
        </w:rPr>
        <w:t>)</w:t>
      </w:r>
      <w:r w:rsidR="00D85074">
        <w:rPr>
          <w:rFonts w:cs="Times New Roman"/>
          <w:szCs w:val="24"/>
        </w:rPr>
        <w:tab/>
      </w:r>
      <w:r w:rsidR="00687F02" w:rsidRPr="00D85074">
        <w:rPr>
          <w:rFonts w:cs="Times New Roman"/>
          <w:szCs w:val="24"/>
        </w:rPr>
        <w:t>opis wiodących badań naukowych prowadzonych w jednostce</w:t>
      </w:r>
      <w:r>
        <w:rPr>
          <w:rFonts w:cs="Times New Roman"/>
          <w:szCs w:val="24"/>
        </w:rPr>
        <w:t>;</w:t>
      </w:r>
    </w:p>
    <w:p w14:paraId="48B0B0E9" w14:textId="7A9F19C9" w:rsidR="00687F02" w:rsidRPr="00D85074" w:rsidRDefault="00D11F0D" w:rsidP="00D85074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D85074">
        <w:rPr>
          <w:rFonts w:cs="Times New Roman"/>
          <w:szCs w:val="24"/>
        </w:rPr>
        <w:t>)</w:t>
      </w:r>
      <w:r w:rsidR="00D85074">
        <w:rPr>
          <w:rFonts w:cs="Times New Roman"/>
          <w:szCs w:val="24"/>
        </w:rPr>
        <w:tab/>
      </w:r>
      <w:r w:rsidR="00687F02" w:rsidRPr="00D85074">
        <w:rPr>
          <w:rFonts w:cs="Times New Roman"/>
          <w:szCs w:val="24"/>
        </w:rPr>
        <w:t xml:space="preserve">inne informacje, które w atrakcyjny sposób przedstawią jednostkę i </w:t>
      </w:r>
      <w:r w:rsidR="006B035F" w:rsidRPr="00D85074">
        <w:rPr>
          <w:rFonts w:cs="Times New Roman"/>
          <w:szCs w:val="24"/>
        </w:rPr>
        <w:t>zachęc</w:t>
      </w:r>
      <w:r w:rsidR="00BD5B71" w:rsidRPr="00D85074">
        <w:rPr>
          <w:rFonts w:cs="Times New Roman"/>
          <w:szCs w:val="24"/>
        </w:rPr>
        <w:t>ą</w:t>
      </w:r>
      <w:r w:rsidR="006B035F" w:rsidRPr="00D85074">
        <w:rPr>
          <w:rFonts w:cs="Times New Roman"/>
          <w:szCs w:val="24"/>
        </w:rPr>
        <w:t xml:space="preserve"> kandydatów </w:t>
      </w:r>
      <w:r w:rsidR="00687F02" w:rsidRPr="00D85074">
        <w:rPr>
          <w:rFonts w:cs="Times New Roman"/>
          <w:szCs w:val="24"/>
        </w:rPr>
        <w:t>do złożenia aplikacji.</w:t>
      </w:r>
    </w:p>
    <w:p w14:paraId="3D7FC1E5" w14:textId="172A89A8" w:rsidR="00687F02" w:rsidRPr="00D85074" w:rsidRDefault="00D85074" w:rsidP="00D85074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="00687F02" w:rsidRPr="00D85074">
        <w:rPr>
          <w:rFonts w:cs="Times New Roman"/>
          <w:szCs w:val="24"/>
        </w:rPr>
        <w:t>W ogłoszeniu</w:t>
      </w:r>
      <w:r w:rsidR="003340D1" w:rsidRPr="00D85074">
        <w:rPr>
          <w:rFonts w:cs="Times New Roman"/>
          <w:szCs w:val="24"/>
        </w:rPr>
        <w:t xml:space="preserve"> należy</w:t>
      </w:r>
      <w:r w:rsidR="00687F02" w:rsidRPr="00D85074">
        <w:rPr>
          <w:rFonts w:cs="Times New Roman"/>
          <w:szCs w:val="24"/>
        </w:rPr>
        <w:t xml:space="preserve"> unika</w:t>
      </w:r>
      <w:r w:rsidR="003340D1" w:rsidRPr="00D85074">
        <w:rPr>
          <w:rFonts w:cs="Times New Roman"/>
          <w:szCs w:val="24"/>
        </w:rPr>
        <w:t>ć</w:t>
      </w:r>
      <w:r w:rsidR="00687F02" w:rsidRPr="00D85074">
        <w:rPr>
          <w:rFonts w:cs="Times New Roman"/>
          <w:szCs w:val="24"/>
        </w:rPr>
        <w:t xml:space="preserve"> wskazywania </w:t>
      </w:r>
      <w:r w:rsidR="00BD5B71" w:rsidRPr="00D85074">
        <w:rPr>
          <w:rFonts w:cs="Times New Roman"/>
          <w:szCs w:val="24"/>
        </w:rPr>
        <w:t xml:space="preserve">wyłącznie </w:t>
      </w:r>
      <w:r w:rsidR="00687F02" w:rsidRPr="00D85074">
        <w:rPr>
          <w:rFonts w:cs="Times New Roman"/>
          <w:szCs w:val="24"/>
        </w:rPr>
        <w:t>wąskich i specjalistycznych kompetencji.</w:t>
      </w:r>
    </w:p>
    <w:p w14:paraId="5303B908" w14:textId="02A3778D" w:rsidR="00BC2009" w:rsidRPr="00D85074" w:rsidRDefault="00D85074" w:rsidP="00D85074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="00BC2009" w:rsidRPr="00D85074">
        <w:rPr>
          <w:rFonts w:cs="Times New Roman"/>
          <w:szCs w:val="24"/>
        </w:rPr>
        <w:t>Niedopuszczalne jest umieszczanie w ogłoszeniu aplikacyjnym formuły: „Skontaktujemy się tylko z wybranymi kandydatami”, lub „Odpowiemy tylko na wybrane zgłoszenia”, gdyż może to być odczytane jako możliwość rozpatrzenia tylko niektórych aplikacji według uznania komisji.</w:t>
      </w:r>
    </w:p>
    <w:p w14:paraId="693E5391" w14:textId="229A8770" w:rsidR="00687F02" w:rsidRPr="00D85074" w:rsidRDefault="00D85074" w:rsidP="00D85074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="00BC2009" w:rsidRPr="00D85074">
        <w:rPr>
          <w:rFonts w:cs="Times New Roman"/>
          <w:szCs w:val="24"/>
        </w:rPr>
        <w:t xml:space="preserve">W ogłoszeniu niedopuszczalne jest umieszczanie wymogu znajomości języka </w:t>
      </w:r>
      <w:r w:rsidR="0009617C" w:rsidRPr="00D85074">
        <w:rPr>
          <w:rFonts w:cs="Times New Roman"/>
          <w:szCs w:val="24"/>
        </w:rPr>
        <w:t>polskiego,</w:t>
      </w:r>
      <w:r w:rsidR="00BC2009" w:rsidRPr="00D85074">
        <w:rPr>
          <w:rFonts w:cs="Times New Roman"/>
          <w:szCs w:val="24"/>
        </w:rPr>
        <w:t xml:space="preserve"> jeżeli nie jest to uzasadnione charakterem oferowanej pracy.</w:t>
      </w:r>
    </w:p>
    <w:p w14:paraId="1718D8AA" w14:textId="37F321E1" w:rsidR="00687F02" w:rsidRPr="00D85074" w:rsidRDefault="00B64368" w:rsidP="00D85074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="00687F02" w:rsidRPr="00D85074">
        <w:rPr>
          <w:rFonts w:cs="Times New Roman"/>
          <w:szCs w:val="24"/>
        </w:rPr>
        <w:t xml:space="preserve">Wzór ogłoszenia stanowi </w:t>
      </w:r>
      <w:r w:rsidR="00506C50" w:rsidRPr="00D85074">
        <w:rPr>
          <w:rFonts w:cs="Times New Roman"/>
          <w:szCs w:val="24"/>
        </w:rPr>
        <w:t>z</w:t>
      </w:r>
      <w:r w:rsidR="00687F02" w:rsidRPr="00D85074">
        <w:rPr>
          <w:rFonts w:cs="Times New Roman"/>
          <w:szCs w:val="24"/>
        </w:rPr>
        <w:t xml:space="preserve">ałącznik </w:t>
      </w:r>
      <w:r w:rsidR="00506C50" w:rsidRPr="00D85074">
        <w:rPr>
          <w:rFonts w:cs="Times New Roman"/>
          <w:szCs w:val="24"/>
        </w:rPr>
        <w:t>n</w:t>
      </w:r>
      <w:r w:rsidR="00687F02" w:rsidRPr="00D85074">
        <w:rPr>
          <w:rFonts w:cs="Times New Roman"/>
          <w:szCs w:val="24"/>
        </w:rPr>
        <w:t>r 1.</w:t>
      </w:r>
    </w:p>
    <w:p w14:paraId="472B22FB" w14:textId="63619F75" w:rsidR="00687F02" w:rsidRPr="00557D51" w:rsidRDefault="00687F02" w:rsidP="00B64368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szCs w:val="24"/>
        </w:rPr>
        <w:t>§</w:t>
      </w:r>
      <w:r w:rsidR="00B64368">
        <w:rPr>
          <w:rFonts w:cs="Times New Roman"/>
          <w:b/>
          <w:szCs w:val="24"/>
        </w:rPr>
        <w:t> </w:t>
      </w:r>
      <w:r w:rsidR="007E2F6D" w:rsidRPr="00557D51">
        <w:rPr>
          <w:rFonts w:cs="Times New Roman"/>
          <w:b/>
          <w:bCs/>
          <w:szCs w:val="24"/>
        </w:rPr>
        <w:t>5</w:t>
      </w:r>
      <w:r w:rsidR="006F45BF"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Aplikacja</w:t>
      </w:r>
    </w:p>
    <w:p w14:paraId="2FB79E51" w14:textId="384E484A" w:rsidR="00784E37" w:rsidRPr="001231E6" w:rsidRDefault="001231E6" w:rsidP="001231E6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="00506C50" w:rsidRPr="001231E6">
        <w:rPr>
          <w:rFonts w:cs="Times New Roman"/>
          <w:szCs w:val="24"/>
        </w:rPr>
        <w:t>Lista wymaganych dokumentów powinna być kompletna zgodnie z wymaganiami określonymi w</w:t>
      </w:r>
      <w:r>
        <w:rPr>
          <w:rFonts w:cs="Times New Roman"/>
          <w:szCs w:val="24"/>
        </w:rPr>
        <w:t> </w:t>
      </w:r>
      <w:r w:rsidR="00506C50" w:rsidRPr="001231E6">
        <w:rPr>
          <w:rFonts w:cs="Times New Roman"/>
          <w:szCs w:val="24"/>
        </w:rPr>
        <w:t>załączniku nr 1 do niniejszej Polityki OTM-R,</w:t>
      </w:r>
      <w:r w:rsidR="00687F02" w:rsidRPr="001231E6">
        <w:rPr>
          <w:rFonts w:cs="Times New Roman"/>
          <w:szCs w:val="24"/>
        </w:rPr>
        <w:t xml:space="preserve"> z dodatkowym zapisem, że kandydat może dołączyć wszelkie inne dokumenty, które uzna za właściwe. Nie wymaga się dokumentów, które nie mają znaczenia w toku rekrutacji (np. oświadczenie o niekaralności, kopia dowodu osobistego itp.).</w:t>
      </w:r>
      <w:r w:rsidR="00784E37" w:rsidRPr="001231E6">
        <w:rPr>
          <w:rFonts w:cs="Times New Roman"/>
          <w:szCs w:val="24"/>
        </w:rPr>
        <w:t xml:space="preserve"> Z uwagi na ochronę prawną nie wymaga się od kandydata przedstawiania opinii od aktualnego pracodawcy.</w:t>
      </w:r>
    </w:p>
    <w:p w14:paraId="10CA9678" w14:textId="37993B48" w:rsidR="00460568" w:rsidRPr="001231E6" w:rsidRDefault="001231E6" w:rsidP="001231E6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="00687F02" w:rsidRPr="001231E6">
        <w:rPr>
          <w:rFonts w:cs="Times New Roman"/>
          <w:szCs w:val="24"/>
        </w:rPr>
        <w:t xml:space="preserve">Podczas </w:t>
      </w:r>
      <w:r w:rsidR="00787988" w:rsidRPr="001231E6">
        <w:rPr>
          <w:rFonts w:cs="Times New Roman"/>
          <w:szCs w:val="24"/>
        </w:rPr>
        <w:t>pierwszego eta</w:t>
      </w:r>
      <w:r w:rsidR="00513CA8" w:rsidRPr="001231E6">
        <w:rPr>
          <w:rFonts w:cs="Times New Roman"/>
          <w:szCs w:val="24"/>
        </w:rPr>
        <w:t xml:space="preserve">pu </w:t>
      </w:r>
      <w:r w:rsidR="00687F02" w:rsidRPr="001231E6">
        <w:rPr>
          <w:rFonts w:cs="Times New Roman"/>
          <w:szCs w:val="24"/>
        </w:rPr>
        <w:t>rekrutacji kandydaci mają możliwość dostarczenia dokumentów drogą elektroniczną. Osoby zaproszone do drugiego etapu rekrutacji - na rozmowę kwalifikacyjną</w:t>
      </w:r>
      <w:r w:rsidR="00F25E8D" w:rsidRPr="001231E6">
        <w:rPr>
          <w:rFonts w:cs="Times New Roman"/>
          <w:szCs w:val="24"/>
        </w:rPr>
        <w:t xml:space="preserve"> </w:t>
      </w:r>
      <w:r w:rsidR="00895434" w:rsidRPr="001231E6">
        <w:rPr>
          <w:rFonts w:cs="Times New Roman"/>
          <w:szCs w:val="24"/>
        </w:rPr>
        <w:lastRenderedPageBreak/>
        <w:t xml:space="preserve">dostarczają </w:t>
      </w:r>
      <w:r w:rsidR="00687F02" w:rsidRPr="001231E6">
        <w:rPr>
          <w:rFonts w:cs="Times New Roman"/>
          <w:szCs w:val="24"/>
        </w:rPr>
        <w:t>do wglądu komisji oryginalne dokumenty, w tym dyplomy i certyfikaty lub ich kopie poświadczone za zgodność z oryginałem.</w:t>
      </w:r>
      <w:r w:rsidR="00CC4288" w:rsidRPr="001231E6">
        <w:rPr>
          <w:rFonts w:cs="Times New Roman"/>
          <w:szCs w:val="24"/>
        </w:rPr>
        <w:t xml:space="preserve"> </w:t>
      </w:r>
      <w:r w:rsidR="00513CA8" w:rsidRPr="001231E6">
        <w:rPr>
          <w:rFonts w:cs="Times New Roman"/>
          <w:szCs w:val="24"/>
        </w:rPr>
        <w:t>W przypadku przeprowadzania rozmowy rekrutacyjnej</w:t>
      </w:r>
      <w:r w:rsidR="00A4271C" w:rsidRPr="001231E6">
        <w:rPr>
          <w:rFonts w:cs="Times New Roman"/>
          <w:szCs w:val="24"/>
        </w:rPr>
        <w:t xml:space="preserve"> w</w:t>
      </w:r>
      <w:r w:rsidR="009A7731">
        <w:rPr>
          <w:rFonts w:cs="Times New Roman"/>
          <w:szCs w:val="24"/>
        </w:rPr>
        <w:t> </w:t>
      </w:r>
      <w:r w:rsidR="00A4271C" w:rsidRPr="001231E6">
        <w:rPr>
          <w:rFonts w:cs="Times New Roman"/>
          <w:szCs w:val="24"/>
        </w:rPr>
        <w:t>trybie zdaln</w:t>
      </w:r>
      <w:r w:rsidR="001351D2" w:rsidRPr="001231E6">
        <w:rPr>
          <w:rFonts w:cs="Times New Roman"/>
          <w:szCs w:val="24"/>
        </w:rPr>
        <w:t xml:space="preserve">ym, komisja będzie </w:t>
      </w:r>
      <w:r w:rsidR="009A4B3C" w:rsidRPr="001231E6">
        <w:rPr>
          <w:rFonts w:cs="Times New Roman"/>
          <w:szCs w:val="24"/>
        </w:rPr>
        <w:t xml:space="preserve">się posługiwała </w:t>
      </w:r>
      <w:r w:rsidR="00A871E1" w:rsidRPr="001231E6">
        <w:rPr>
          <w:rFonts w:cs="Times New Roman"/>
          <w:szCs w:val="24"/>
        </w:rPr>
        <w:t xml:space="preserve">dokumentami </w:t>
      </w:r>
      <w:r w:rsidR="009A4B3C" w:rsidRPr="001231E6">
        <w:rPr>
          <w:rFonts w:cs="Times New Roman"/>
          <w:szCs w:val="24"/>
        </w:rPr>
        <w:t>dostarczonymi wcześniej drogą elektroniczną</w:t>
      </w:r>
      <w:r w:rsidR="00DD5B61" w:rsidRPr="001231E6">
        <w:rPr>
          <w:rFonts w:cs="Times New Roman"/>
          <w:szCs w:val="24"/>
        </w:rPr>
        <w:t>, których autentyczność zostanie zweryfikowana na etapie zatrudniania</w:t>
      </w:r>
      <w:r w:rsidR="009A4B3C" w:rsidRPr="001231E6">
        <w:rPr>
          <w:rFonts w:cs="Times New Roman"/>
          <w:szCs w:val="24"/>
        </w:rPr>
        <w:t>.</w:t>
      </w:r>
    </w:p>
    <w:p w14:paraId="27B49439" w14:textId="66330A0C" w:rsidR="00687F02" w:rsidRPr="001231E6" w:rsidRDefault="006F45BF" w:rsidP="001231E6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="00687F02" w:rsidRPr="001231E6">
        <w:rPr>
          <w:rFonts w:cs="Times New Roman"/>
          <w:szCs w:val="24"/>
        </w:rPr>
        <w:t xml:space="preserve">Konkurs jest otwarty także dla </w:t>
      </w:r>
      <w:r w:rsidR="00E42809" w:rsidRPr="001231E6">
        <w:rPr>
          <w:rFonts w:cs="Times New Roman"/>
          <w:szCs w:val="24"/>
        </w:rPr>
        <w:t>obcokrajowców</w:t>
      </w:r>
      <w:r w:rsidR="002E68D7" w:rsidRPr="001231E6">
        <w:rPr>
          <w:rFonts w:cs="Times New Roman"/>
          <w:szCs w:val="24"/>
        </w:rPr>
        <w:t xml:space="preserve">, którzy mogą składać </w:t>
      </w:r>
      <w:r w:rsidR="00687F02" w:rsidRPr="001231E6">
        <w:rPr>
          <w:rFonts w:cs="Times New Roman"/>
          <w:szCs w:val="24"/>
        </w:rPr>
        <w:t>aplikacj</w:t>
      </w:r>
      <w:r w:rsidR="002E68D7" w:rsidRPr="001231E6">
        <w:rPr>
          <w:rFonts w:cs="Times New Roman"/>
          <w:szCs w:val="24"/>
        </w:rPr>
        <w:t xml:space="preserve">e </w:t>
      </w:r>
      <w:r w:rsidR="00687F02" w:rsidRPr="001231E6">
        <w:rPr>
          <w:rFonts w:cs="Times New Roman"/>
          <w:szCs w:val="24"/>
        </w:rPr>
        <w:t xml:space="preserve">w wersji anglojęzycznej. </w:t>
      </w:r>
    </w:p>
    <w:p w14:paraId="04DD41CD" w14:textId="7A94A630" w:rsidR="00687F02" w:rsidRPr="001231E6" w:rsidRDefault="006F45BF" w:rsidP="001231E6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="00687F02" w:rsidRPr="001231E6">
        <w:rPr>
          <w:rFonts w:cs="Times New Roman"/>
          <w:szCs w:val="24"/>
        </w:rPr>
        <w:t xml:space="preserve">W razie potrzeby wzywa się kandydata do uzupełnienia </w:t>
      </w:r>
      <w:r w:rsidR="00FD674C" w:rsidRPr="001231E6">
        <w:rPr>
          <w:rFonts w:cs="Times New Roman"/>
          <w:szCs w:val="24"/>
        </w:rPr>
        <w:t xml:space="preserve">w ciągu 5 dni roboczych </w:t>
      </w:r>
      <w:r w:rsidR="00687F02" w:rsidRPr="001231E6">
        <w:rPr>
          <w:rFonts w:cs="Times New Roman"/>
          <w:szCs w:val="24"/>
        </w:rPr>
        <w:t>braków formalnych w złożonej aplikacji i określeni</w:t>
      </w:r>
      <w:r w:rsidR="00784E37" w:rsidRPr="001231E6">
        <w:rPr>
          <w:rFonts w:cs="Times New Roman"/>
          <w:szCs w:val="24"/>
        </w:rPr>
        <w:t>a</w:t>
      </w:r>
      <w:r w:rsidR="00687F02" w:rsidRPr="001231E6">
        <w:rPr>
          <w:rFonts w:cs="Times New Roman"/>
          <w:szCs w:val="24"/>
        </w:rPr>
        <w:t xml:space="preserve"> miejsca, terminu i formy ich dostarczenia. Kandydat ma prawo uzupełnić dokumentację ze względu na </w:t>
      </w:r>
      <w:r w:rsidR="004602B7" w:rsidRPr="001231E6">
        <w:rPr>
          <w:rFonts w:cs="Times New Roman"/>
          <w:szCs w:val="24"/>
        </w:rPr>
        <w:t xml:space="preserve">brakujące </w:t>
      </w:r>
      <w:r w:rsidR="00687F02" w:rsidRPr="001231E6">
        <w:rPr>
          <w:rFonts w:cs="Times New Roman"/>
          <w:szCs w:val="24"/>
        </w:rPr>
        <w:t>dokument</w:t>
      </w:r>
      <w:r w:rsidR="004602B7" w:rsidRPr="001231E6">
        <w:rPr>
          <w:rFonts w:cs="Times New Roman"/>
          <w:szCs w:val="24"/>
        </w:rPr>
        <w:t>y</w:t>
      </w:r>
      <w:r w:rsidR="00687F02" w:rsidRPr="001231E6">
        <w:rPr>
          <w:rFonts w:cs="Times New Roman"/>
          <w:szCs w:val="24"/>
        </w:rPr>
        <w:t xml:space="preserve"> lub podpis</w:t>
      </w:r>
      <w:r w:rsidR="004602B7" w:rsidRPr="001231E6">
        <w:rPr>
          <w:rFonts w:cs="Times New Roman"/>
          <w:szCs w:val="24"/>
        </w:rPr>
        <w:t>y</w:t>
      </w:r>
      <w:r w:rsidR="00687F02" w:rsidRPr="001231E6">
        <w:rPr>
          <w:rFonts w:cs="Times New Roman"/>
          <w:szCs w:val="24"/>
        </w:rPr>
        <w:t>.</w:t>
      </w:r>
    </w:p>
    <w:p w14:paraId="07E62FF0" w14:textId="29818654" w:rsidR="00315BD0" w:rsidRPr="001231E6" w:rsidRDefault="006F45BF" w:rsidP="001231E6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="00506C50" w:rsidRPr="001231E6">
        <w:rPr>
          <w:rFonts w:cs="Times New Roman"/>
          <w:szCs w:val="24"/>
        </w:rPr>
        <w:t xml:space="preserve">W ogłoszeniu umieszcza się klauzulę o </w:t>
      </w:r>
      <w:bookmarkStart w:id="2" w:name="_Hlk90287146"/>
      <w:r w:rsidR="00506C50" w:rsidRPr="001231E6">
        <w:rPr>
          <w:rFonts w:cs="Times New Roman"/>
          <w:szCs w:val="24"/>
        </w:rPr>
        <w:t>ochronie danych osobowych</w:t>
      </w:r>
      <w:bookmarkEnd w:id="2"/>
      <w:r w:rsidR="00506C50" w:rsidRPr="001231E6">
        <w:rPr>
          <w:rFonts w:cs="Times New Roman"/>
          <w:szCs w:val="24"/>
        </w:rPr>
        <w:t>, stanowiącą załącznik nr 1.</w:t>
      </w:r>
      <w:r w:rsidR="00FC3F8F">
        <w:rPr>
          <w:rFonts w:cs="Times New Roman"/>
          <w:szCs w:val="24"/>
        </w:rPr>
        <w:t>2</w:t>
      </w:r>
      <w:r w:rsidR="00506C50" w:rsidRPr="001231E6">
        <w:rPr>
          <w:rFonts w:cs="Times New Roman"/>
          <w:szCs w:val="24"/>
        </w:rPr>
        <w:t xml:space="preserve"> do niniejszej Polityki OTM-R.</w:t>
      </w:r>
    </w:p>
    <w:p w14:paraId="132CBF5F" w14:textId="3BA4AFD2" w:rsidR="00687F02" w:rsidRPr="00557D51" w:rsidRDefault="00687F02" w:rsidP="00265478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szCs w:val="24"/>
        </w:rPr>
        <w:t>§</w:t>
      </w:r>
      <w:r w:rsidR="00265478">
        <w:rPr>
          <w:rFonts w:cs="Times New Roman"/>
          <w:b/>
          <w:szCs w:val="24"/>
        </w:rPr>
        <w:t> </w:t>
      </w:r>
      <w:r w:rsidR="00EF10CC" w:rsidRPr="00557D51">
        <w:rPr>
          <w:rFonts w:cs="Times New Roman"/>
          <w:b/>
          <w:szCs w:val="24"/>
        </w:rPr>
        <w:t>6</w:t>
      </w:r>
      <w:r w:rsidR="00265478">
        <w:rPr>
          <w:rFonts w:cs="Times New Roman"/>
          <w:b/>
          <w:szCs w:val="24"/>
        </w:rPr>
        <w:br/>
      </w:r>
      <w:r w:rsidRPr="00557D51">
        <w:rPr>
          <w:rFonts w:cs="Times New Roman"/>
          <w:b/>
          <w:bCs/>
          <w:szCs w:val="24"/>
        </w:rPr>
        <w:t>Kryteria wyboru</w:t>
      </w:r>
    </w:p>
    <w:p w14:paraId="2E79A9D1" w14:textId="34361BCB" w:rsidR="00473B7B" w:rsidRPr="00915B3D" w:rsidRDefault="007143C8" w:rsidP="00915B3D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915B3D">
        <w:rPr>
          <w:rFonts w:cs="Times New Roman"/>
          <w:szCs w:val="24"/>
        </w:rPr>
        <w:t>.</w:t>
      </w:r>
      <w:r w:rsidR="00915B3D">
        <w:rPr>
          <w:rFonts w:cs="Times New Roman"/>
          <w:szCs w:val="24"/>
        </w:rPr>
        <w:tab/>
      </w:r>
      <w:r w:rsidR="00473B7B" w:rsidRPr="00915B3D">
        <w:rPr>
          <w:rFonts w:cs="Times New Roman"/>
          <w:szCs w:val="24"/>
        </w:rPr>
        <w:t xml:space="preserve">Politechnika Łódzka kieruje się zasadami równego traktowania w tym </w:t>
      </w:r>
      <w:r w:rsidR="00D929F8" w:rsidRPr="00915B3D">
        <w:rPr>
          <w:rFonts w:cs="Times New Roman"/>
          <w:szCs w:val="24"/>
        </w:rPr>
        <w:t>przeciwdziałania dyskryminacji</w:t>
      </w:r>
      <w:r w:rsidR="00473B7B" w:rsidRPr="00915B3D">
        <w:rPr>
          <w:rFonts w:cs="Times New Roman"/>
          <w:szCs w:val="24"/>
        </w:rPr>
        <w:t xml:space="preserve">, w szczególności ze względu na płeć, rasę, </w:t>
      </w:r>
      <w:r w:rsidR="0024020D" w:rsidRPr="00915B3D">
        <w:rPr>
          <w:rFonts w:cs="Times New Roman"/>
          <w:szCs w:val="24"/>
        </w:rPr>
        <w:t>pochodzenie etniczne</w:t>
      </w:r>
      <w:r w:rsidR="00473B7B" w:rsidRPr="00915B3D">
        <w:rPr>
          <w:rFonts w:cs="Times New Roman"/>
          <w:szCs w:val="24"/>
        </w:rPr>
        <w:t>, narodowość, religię, wyznanie, światopogląd, niepełnosprawność, wiek lub orientację seksualną zgodnie</w:t>
      </w:r>
      <w:r w:rsidR="0022445F">
        <w:rPr>
          <w:rFonts w:cs="Times New Roman"/>
          <w:szCs w:val="24"/>
        </w:rPr>
        <w:t xml:space="preserve"> </w:t>
      </w:r>
      <w:r w:rsidR="00473B7B" w:rsidRPr="00915B3D">
        <w:rPr>
          <w:rFonts w:cs="Times New Roman"/>
          <w:szCs w:val="24"/>
        </w:rPr>
        <w:t>z</w:t>
      </w:r>
      <w:r w:rsidR="0022445F">
        <w:rPr>
          <w:rFonts w:cs="Times New Roman"/>
          <w:szCs w:val="24"/>
        </w:rPr>
        <w:t> </w:t>
      </w:r>
      <w:r w:rsidR="00473B7B" w:rsidRPr="00915B3D">
        <w:rPr>
          <w:rFonts w:cs="Times New Roman"/>
          <w:szCs w:val="24"/>
        </w:rPr>
        <w:t>przepisami ustawy z dnia 3 grudnia 2010 r. o wdrożeniu niektórych przepisów Unii Europejskiej w zakresie równego traktowania</w:t>
      </w:r>
      <w:r w:rsidR="00506C50" w:rsidRPr="00915B3D">
        <w:rPr>
          <w:rFonts w:cs="Times New Roman"/>
          <w:szCs w:val="24"/>
        </w:rPr>
        <w:t xml:space="preserve"> (</w:t>
      </w:r>
      <w:proofErr w:type="spellStart"/>
      <w:r w:rsidR="00506C50" w:rsidRPr="00915B3D">
        <w:rPr>
          <w:rFonts w:cs="Times New Roman"/>
          <w:szCs w:val="24"/>
        </w:rPr>
        <w:t>t.j</w:t>
      </w:r>
      <w:proofErr w:type="spellEnd"/>
      <w:r w:rsidR="00506C50" w:rsidRPr="00915B3D">
        <w:rPr>
          <w:rFonts w:cs="Times New Roman"/>
          <w:szCs w:val="24"/>
        </w:rPr>
        <w:t>. Dz. U. z 2010 r. Nr 254, poz. 1700).</w:t>
      </w:r>
    </w:p>
    <w:p w14:paraId="347507DC" w14:textId="7B21D48F" w:rsidR="00687F02" w:rsidRPr="00915B3D" w:rsidRDefault="007143C8" w:rsidP="00915B3D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22445F">
        <w:rPr>
          <w:rFonts w:cs="Times New Roman"/>
          <w:szCs w:val="24"/>
        </w:rPr>
        <w:t>.</w:t>
      </w:r>
      <w:r w:rsidR="0022445F">
        <w:rPr>
          <w:rFonts w:cs="Times New Roman"/>
          <w:szCs w:val="24"/>
        </w:rPr>
        <w:tab/>
      </w:r>
      <w:r w:rsidR="00687F02" w:rsidRPr="00915B3D">
        <w:rPr>
          <w:rFonts w:cs="Times New Roman"/>
          <w:szCs w:val="24"/>
        </w:rPr>
        <w:t>W procesie rekrutacyjnym bierze się pod uwagę całokształt doświadczenia kandydatów, w tym doświadczenia związane z pracą w przemyśle. Oprócz potencjału naukowego czy dydaktycznego kandydata uwzględnia się jego kreatywność, aktywność społeczną i działalność</w:t>
      </w:r>
      <w:r w:rsidR="00BD0E72" w:rsidRPr="00915B3D">
        <w:rPr>
          <w:rFonts w:cs="Times New Roman"/>
          <w:szCs w:val="24"/>
        </w:rPr>
        <w:t xml:space="preserve"> </w:t>
      </w:r>
      <w:r w:rsidR="00687F02" w:rsidRPr="00915B3D">
        <w:rPr>
          <w:rFonts w:cs="Times New Roman"/>
          <w:szCs w:val="24"/>
        </w:rPr>
        <w:t>popularyzatorską.</w:t>
      </w:r>
    </w:p>
    <w:p w14:paraId="08BB49CF" w14:textId="63EB2BB5" w:rsidR="00687F02" w:rsidRPr="00915B3D" w:rsidRDefault="007143C8" w:rsidP="00915B3D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22445F">
        <w:rPr>
          <w:rFonts w:cs="Times New Roman"/>
          <w:szCs w:val="24"/>
        </w:rPr>
        <w:t>.</w:t>
      </w:r>
      <w:r w:rsidR="0022445F">
        <w:rPr>
          <w:rFonts w:cs="Times New Roman"/>
          <w:szCs w:val="24"/>
        </w:rPr>
        <w:tab/>
      </w:r>
      <w:r w:rsidR="00687F02" w:rsidRPr="00915B3D">
        <w:rPr>
          <w:rFonts w:cs="Times New Roman"/>
          <w:szCs w:val="24"/>
        </w:rPr>
        <w:t xml:space="preserve">Przerwy w karierze akademickiej lub </w:t>
      </w:r>
      <w:r w:rsidR="000A124F" w:rsidRPr="00915B3D">
        <w:rPr>
          <w:rFonts w:cs="Times New Roman"/>
          <w:szCs w:val="24"/>
        </w:rPr>
        <w:t>odmienny przebieg jej</w:t>
      </w:r>
      <w:r w:rsidR="00687F02" w:rsidRPr="00915B3D">
        <w:rPr>
          <w:rFonts w:cs="Times New Roman"/>
          <w:szCs w:val="24"/>
        </w:rPr>
        <w:t xml:space="preserve"> porządku chronologicznego są traktowane jako element w rozwoju ścieżki zawodowej naukowca.</w:t>
      </w:r>
    </w:p>
    <w:p w14:paraId="140B373C" w14:textId="1463B2F2" w:rsidR="00687F02" w:rsidRPr="00915B3D" w:rsidRDefault="007143C8" w:rsidP="00915B3D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22445F">
        <w:rPr>
          <w:rFonts w:cs="Times New Roman"/>
          <w:szCs w:val="24"/>
        </w:rPr>
        <w:t>.</w:t>
      </w:r>
      <w:r w:rsidR="0022445F">
        <w:rPr>
          <w:rFonts w:cs="Times New Roman"/>
          <w:szCs w:val="24"/>
        </w:rPr>
        <w:tab/>
      </w:r>
      <w:r w:rsidR="00687F02" w:rsidRPr="00915B3D">
        <w:rPr>
          <w:rFonts w:cs="Times New Roman"/>
          <w:szCs w:val="24"/>
        </w:rPr>
        <w:t>Wszelkie doświadczenia z zakresu mobilności są uznawane za cenny etap rozwoju zawodowego kandydata, zaś zdobyte za granicą kwalifikacje uznawane zgodnie z obowiązującymi przepisami.</w:t>
      </w:r>
    </w:p>
    <w:p w14:paraId="0D52B2A5" w14:textId="2E5107B2" w:rsidR="00687F02" w:rsidRPr="00915B3D" w:rsidRDefault="007143C8" w:rsidP="00915B3D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916603">
        <w:rPr>
          <w:rFonts w:cs="Times New Roman"/>
          <w:szCs w:val="24"/>
        </w:rPr>
        <w:t>.</w:t>
      </w:r>
      <w:r w:rsidR="00916603">
        <w:rPr>
          <w:rFonts w:cs="Times New Roman"/>
          <w:szCs w:val="24"/>
        </w:rPr>
        <w:tab/>
      </w:r>
      <w:r w:rsidR="00687F02" w:rsidRPr="00915B3D">
        <w:rPr>
          <w:rFonts w:cs="Times New Roman"/>
          <w:szCs w:val="24"/>
        </w:rPr>
        <w:t>Komisja rekrutacyjna ma prawo ocenić kandydata na podstawie zajęć próbnych przeprowadzonych ze studentami (wykład, ćwiczenia).</w:t>
      </w:r>
    </w:p>
    <w:p w14:paraId="5888A68A" w14:textId="2777010E" w:rsidR="00687F02" w:rsidRPr="00557D51" w:rsidRDefault="00687F02" w:rsidP="00916603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szCs w:val="24"/>
        </w:rPr>
        <w:t>§</w:t>
      </w:r>
      <w:r w:rsidR="00916603">
        <w:rPr>
          <w:rFonts w:cs="Times New Roman"/>
          <w:b/>
          <w:szCs w:val="24"/>
        </w:rPr>
        <w:t> </w:t>
      </w:r>
      <w:r w:rsidR="00EF10CC" w:rsidRPr="00557D51">
        <w:rPr>
          <w:rFonts w:cs="Times New Roman"/>
          <w:b/>
          <w:bCs/>
          <w:szCs w:val="24"/>
        </w:rPr>
        <w:t>7</w:t>
      </w:r>
      <w:r w:rsidR="00916603"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Rozmowa kwalifikacyjna</w:t>
      </w:r>
    </w:p>
    <w:p w14:paraId="334AA036" w14:textId="57B05CF9" w:rsidR="00687F02" w:rsidRPr="00916603" w:rsidRDefault="00916603" w:rsidP="00916603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="00687F02" w:rsidRPr="00916603">
        <w:rPr>
          <w:rFonts w:cs="Times New Roman"/>
          <w:szCs w:val="24"/>
        </w:rPr>
        <w:t>Konkurs jest podzielony na etapy. Podstawą pierwszego etapu jest analiza dokumentów aplikacyjnych dostarczonych przez kandydatów. Drugi etap jest skierowany do co najmniej 2–3 kandydatów (z wyjątkiem sytuacji, w której udział w konkursie zgłosi się tylko 1 kandydat) i</w:t>
      </w:r>
      <w:r>
        <w:rPr>
          <w:rFonts w:cs="Times New Roman"/>
          <w:szCs w:val="24"/>
        </w:rPr>
        <w:t> </w:t>
      </w:r>
      <w:r w:rsidR="00687F02" w:rsidRPr="00916603">
        <w:rPr>
          <w:rFonts w:cs="Times New Roman"/>
          <w:szCs w:val="24"/>
        </w:rPr>
        <w:t>przybiera formę rozmowy kwalifikacyjnej.</w:t>
      </w:r>
    </w:p>
    <w:p w14:paraId="7E78EC8F" w14:textId="15A9C1FA" w:rsidR="003E4162" w:rsidRPr="00916603" w:rsidRDefault="00705B90" w:rsidP="00916603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="003E4162" w:rsidRPr="00916603">
        <w:rPr>
          <w:rFonts w:cs="Times New Roman"/>
          <w:szCs w:val="24"/>
        </w:rPr>
        <w:t>Komisja konkursowa przygotowuje listę kandydatów zakwalifikowanych do drugiego etapu rekrutacji. Osoby z listy zostają poinformowane telefonicznie lub za pośrednictwem poczty elektronicznej o fakcie zakwalifikowania się do drugiego etapu oraz o proponowanym terminie przeprowadzenia rozmowy kwalifikacyjnej. Kandydaci, którzy nie znaleźli się na liście osób zaproszonych na rozmowę otrzymują informację zwrotną za pośrednictwem poczty elektronicznej.</w:t>
      </w:r>
    </w:p>
    <w:p w14:paraId="3A16539D" w14:textId="5A0781C1" w:rsidR="00687F02" w:rsidRPr="00916603" w:rsidRDefault="00705B90" w:rsidP="00916603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="00687F02" w:rsidRPr="00916603">
        <w:rPr>
          <w:rFonts w:cs="Times New Roman"/>
          <w:szCs w:val="24"/>
        </w:rPr>
        <w:t>Podczas rozmowy kwalifikacyjnej sprawdza się zarówno wiedzę, jak i predyspozycje kandydata do pracy zawodowej na danym stanowisku.</w:t>
      </w:r>
    </w:p>
    <w:p w14:paraId="05927944" w14:textId="67CABDDF" w:rsidR="00687F02" w:rsidRPr="00916603" w:rsidRDefault="00705B90" w:rsidP="00916603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="00687F02" w:rsidRPr="00916603">
        <w:rPr>
          <w:rFonts w:cs="Times New Roman"/>
          <w:szCs w:val="24"/>
        </w:rPr>
        <w:t xml:space="preserve">Rozmowa </w:t>
      </w:r>
      <w:r w:rsidR="00633749" w:rsidRPr="00916603">
        <w:rPr>
          <w:rFonts w:cs="Times New Roman"/>
          <w:szCs w:val="24"/>
        </w:rPr>
        <w:t xml:space="preserve">kwalifikacyjna </w:t>
      </w:r>
      <w:r w:rsidR="00687F02" w:rsidRPr="00916603">
        <w:rPr>
          <w:rFonts w:cs="Times New Roman"/>
          <w:szCs w:val="24"/>
        </w:rPr>
        <w:t>dotyczy rozwoju naukowego, zainteresowań badawczych, kompetencji dydaktycznych i dotychczasowych osiągnięć kandydata.</w:t>
      </w:r>
    </w:p>
    <w:p w14:paraId="5F42E744" w14:textId="500AFCAF" w:rsidR="00687F02" w:rsidRPr="00557D51" w:rsidRDefault="00705B90" w:rsidP="00705B90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="00687F02" w:rsidRPr="00916603">
        <w:rPr>
          <w:rFonts w:cs="Times New Roman"/>
          <w:szCs w:val="24"/>
        </w:rPr>
        <w:t>W przypadku braku możliwości osobistego uczestnictwa kandydata</w:t>
      </w:r>
      <w:r w:rsidR="00633749" w:rsidRPr="00916603">
        <w:rPr>
          <w:rFonts w:cs="Times New Roman"/>
          <w:szCs w:val="24"/>
        </w:rPr>
        <w:t xml:space="preserve"> w rozmowie</w:t>
      </w:r>
      <w:r w:rsidR="00BD0E72" w:rsidRPr="00916603">
        <w:rPr>
          <w:rFonts w:cs="Times New Roman"/>
          <w:szCs w:val="24"/>
        </w:rPr>
        <w:t xml:space="preserve"> </w:t>
      </w:r>
      <w:r w:rsidR="00633749" w:rsidRPr="00916603">
        <w:rPr>
          <w:rFonts w:cs="Times New Roman"/>
          <w:szCs w:val="24"/>
        </w:rPr>
        <w:t>kwalifikacyjnej</w:t>
      </w:r>
      <w:r w:rsidR="00687F02" w:rsidRPr="00916603">
        <w:rPr>
          <w:rFonts w:cs="Times New Roman"/>
          <w:szCs w:val="24"/>
        </w:rPr>
        <w:t xml:space="preserve">, członka komisji konkursowej bądź eksperta zewnętrznego, rozmowa </w:t>
      </w:r>
      <w:r w:rsidR="00687F02" w:rsidRPr="00557D51">
        <w:rPr>
          <w:rFonts w:cs="Times New Roman"/>
          <w:szCs w:val="24"/>
        </w:rPr>
        <w:t>z kandydatem może odbyć się przy wykorzystaniu nowoczesnych metod komunikacji.</w:t>
      </w:r>
    </w:p>
    <w:p w14:paraId="0F2629F1" w14:textId="6D31F277" w:rsidR="00CA279E" w:rsidRPr="00916603" w:rsidRDefault="00817E4D" w:rsidP="00916603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6.</w:t>
      </w:r>
      <w:r>
        <w:rPr>
          <w:rFonts w:cs="Times New Roman"/>
          <w:szCs w:val="24"/>
        </w:rPr>
        <w:tab/>
      </w:r>
      <w:r w:rsidR="00CA279E" w:rsidRPr="00916603">
        <w:rPr>
          <w:rFonts w:cs="Times New Roman"/>
          <w:szCs w:val="24"/>
        </w:rPr>
        <w:t>Członkowie komisji zadają pytania z wcześniej zatwierdzonej listy, ale istnieje możliwość zadawania dodatkowych pytań, które uwzględnią indywidualne doświadczenie i predyspozycje poszczególnych kandydatów.</w:t>
      </w:r>
    </w:p>
    <w:p w14:paraId="2C861CFC" w14:textId="7C53611C" w:rsidR="00146C9E" w:rsidRPr="00916603" w:rsidRDefault="00817E4D" w:rsidP="00916603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="00523ABD" w:rsidRPr="00916603">
        <w:rPr>
          <w:rFonts w:cs="Times New Roman"/>
          <w:szCs w:val="24"/>
        </w:rPr>
        <w:t>Członkowie k</w:t>
      </w:r>
      <w:r w:rsidR="00146C9E" w:rsidRPr="00916603">
        <w:rPr>
          <w:rFonts w:cs="Times New Roman"/>
          <w:szCs w:val="24"/>
        </w:rPr>
        <w:t>omisj</w:t>
      </w:r>
      <w:r w:rsidR="00523ABD" w:rsidRPr="00916603">
        <w:rPr>
          <w:rFonts w:cs="Times New Roman"/>
          <w:szCs w:val="24"/>
        </w:rPr>
        <w:t>i</w:t>
      </w:r>
      <w:r w:rsidR="00146C9E" w:rsidRPr="00916603">
        <w:rPr>
          <w:rFonts w:cs="Times New Roman"/>
          <w:szCs w:val="24"/>
        </w:rPr>
        <w:t xml:space="preserve"> </w:t>
      </w:r>
      <w:r w:rsidR="00B17015" w:rsidRPr="00916603">
        <w:rPr>
          <w:rFonts w:cs="Times New Roman"/>
          <w:szCs w:val="24"/>
        </w:rPr>
        <w:t>powinn</w:t>
      </w:r>
      <w:r w:rsidR="00523ABD" w:rsidRPr="00916603">
        <w:rPr>
          <w:rFonts w:cs="Times New Roman"/>
          <w:szCs w:val="24"/>
        </w:rPr>
        <w:t>i</w:t>
      </w:r>
      <w:r w:rsidR="00B17015" w:rsidRPr="00916603">
        <w:rPr>
          <w:rFonts w:cs="Times New Roman"/>
          <w:szCs w:val="24"/>
        </w:rPr>
        <w:t xml:space="preserve"> umożliwić zadawanie pytań przez </w:t>
      </w:r>
      <w:r w:rsidR="00A13382" w:rsidRPr="00916603">
        <w:rPr>
          <w:rFonts w:cs="Times New Roman"/>
          <w:szCs w:val="24"/>
        </w:rPr>
        <w:t>k</w:t>
      </w:r>
      <w:r w:rsidR="00B17015" w:rsidRPr="00916603">
        <w:rPr>
          <w:rFonts w:cs="Times New Roman"/>
          <w:szCs w:val="24"/>
        </w:rPr>
        <w:t>andydata</w:t>
      </w:r>
      <w:r w:rsidR="00A13382" w:rsidRPr="00916603">
        <w:rPr>
          <w:rFonts w:cs="Times New Roman"/>
          <w:szCs w:val="24"/>
        </w:rPr>
        <w:t>.</w:t>
      </w:r>
    </w:p>
    <w:p w14:paraId="61ABF9EF" w14:textId="32DE2A2F" w:rsidR="00687F02" w:rsidRPr="00916603" w:rsidRDefault="00817E4D" w:rsidP="00916603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="00CA279E" w:rsidRPr="00916603">
        <w:rPr>
          <w:rFonts w:cs="Times New Roman"/>
          <w:szCs w:val="24"/>
        </w:rPr>
        <w:t>Komisja wystawia ocenę po zakończeniu rozmów ze wszystkimi kandydatami.</w:t>
      </w:r>
    </w:p>
    <w:p w14:paraId="1DA0359F" w14:textId="07BE9417" w:rsidR="00687F02" w:rsidRPr="00557D51" w:rsidRDefault="00687F02" w:rsidP="00B614DB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szCs w:val="24"/>
        </w:rPr>
        <w:t>§</w:t>
      </w:r>
      <w:r w:rsidR="00B614DB">
        <w:rPr>
          <w:rFonts w:cs="Times New Roman"/>
          <w:b/>
          <w:szCs w:val="24"/>
        </w:rPr>
        <w:t> </w:t>
      </w:r>
      <w:r w:rsidR="00EF10CC" w:rsidRPr="00557D51">
        <w:rPr>
          <w:rFonts w:cs="Times New Roman"/>
          <w:b/>
          <w:bCs/>
          <w:szCs w:val="24"/>
        </w:rPr>
        <w:t>8</w:t>
      </w:r>
      <w:r w:rsidR="00B614DB"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Protokół</w:t>
      </w:r>
    </w:p>
    <w:p w14:paraId="6E0BE946" w14:textId="4D36513B" w:rsidR="00D11F6B" w:rsidRPr="0042681F" w:rsidRDefault="0042681F" w:rsidP="004268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="00687F02" w:rsidRPr="0042681F">
        <w:rPr>
          <w:rFonts w:cs="Times New Roman"/>
          <w:szCs w:val="24"/>
        </w:rPr>
        <w:t>Komisja konkursowa wybiera ze swojego grona sekretarza komisji, który jest odpowiedzialny za udokumentowanie jej działań w formie protokołu</w:t>
      </w:r>
      <w:r w:rsidR="00D11F6B" w:rsidRPr="0042681F">
        <w:rPr>
          <w:rFonts w:cs="Times New Roman"/>
          <w:szCs w:val="24"/>
        </w:rPr>
        <w:t>, którego wzór stanowi załącznik nr 2 do niniejszej Polityki OTM-R.</w:t>
      </w:r>
    </w:p>
    <w:p w14:paraId="5A807554" w14:textId="3EE899D1" w:rsidR="00687F02" w:rsidRPr="0042681F" w:rsidRDefault="007673FF" w:rsidP="004268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="00687F02" w:rsidRPr="0042681F">
        <w:rPr>
          <w:rFonts w:cs="Times New Roman"/>
          <w:szCs w:val="24"/>
        </w:rPr>
        <w:t xml:space="preserve">Protokół komisji </w:t>
      </w:r>
      <w:r w:rsidR="007007AE" w:rsidRPr="0042681F">
        <w:rPr>
          <w:rFonts w:cs="Times New Roman"/>
          <w:szCs w:val="24"/>
        </w:rPr>
        <w:t xml:space="preserve">konkursowej </w:t>
      </w:r>
      <w:r w:rsidR="00687F02" w:rsidRPr="0042681F">
        <w:rPr>
          <w:rFonts w:cs="Times New Roman"/>
          <w:szCs w:val="24"/>
        </w:rPr>
        <w:t>zawiera opis podejmowanych przez komisję czynności, przebiegu prac z kolejnych etapów rekrutacji i wyników.</w:t>
      </w:r>
    </w:p>
    <w:p w14:paraId="6E7390D8" w14:textId="34A82DCD" w:rsidR="00687F02" w:rsidRPr="0042681F" w:rsidRDefault="007673FF" w:rsidP="004268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="00687F02" w:rsidRPr="0042681F">
        <w:rPr>
          <w:rFonts w:cs="Times New Roman"/>
          <w:szCs w:val="24"/>
        </w:rPr>
        <w:t>Protokół zawiera informacje dotyczące sposobu wyłonienia zwycięskiego kandydata,</w:t>
      </w:r>
      <w:r>
        <w:rPr>
          <w:rFonts w:cs="Times New Roman"/>
          <w:szCs w:val="24"/>
        </w:rPr>
        <w:t xml:space="preserve"> </w:t>
      </w:r>
      <w:r w:rsidR="00687F02" w:rsidRPr="0042681F">
        <w:rPr>
          <w:rFonts w:cs="Times New Roman"/>
          <w:szCs w:val="24"/>
        </w:rPr>
        <w:t>a także zawiera opis sposobu głosowania, które może być tajne lub jawne.</w:t>
      </w:r>
    </w:p>
    <w:p w14:paraId="628896FE" w14:textId="2C203625" w:rsidR="00687F02" w:rsidRPr="0042681F" w:rsidRDefault="007673FF" w:rsidP="004268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</w:t>
      </w:r>
      <w:r>
        <w:rPr>
          <w:rFonts w:cs="Times New Roman"/>
          <w:szCs w:val="24"/>
        </w:rPr>
        <w:tab/>
      </w:r>
      <w:r w:rsidR="00687F02" w:rsidRPr="0042681F">
        <w:rPr>
          <w:rFonts w:cs="Times New Roman"/>
          <w:szCs w:val="24"/>
        </w:rPr>
        <w:t xml:space="preserve">W przypadku </w:t>
      </w:r>
      <w:r w:rsidR="00DB169E" w:rsidRPr="00DB169E">
        <w:rPr>
          <w:rFonts w:cs="Times New Roman"/>
          <w:szCs w:val="24"/>
        </w:rPr>
        <w:t xml:space="preserve">równej liczby </w:t>
      </w:r>
      <w:r w:rsidR="00687F02" w:rsidRPr="0042681F">
        <w:rPr>
          <w:rFonts w:cs="Times New Roman"/>
          <w:szCs w:val="24"/>
        </w:rPr>
        <w:t>głosów decyduje głos przewodniczącego.</w:t>
      </w:r>
    </w:p>
    <w:p w14:paraId="6E0BD1DE" w14:textId="1E9D829F" w:rsidR="00985341" w:rsidRPr="0042681F" w:rsidRDefault="007673FF" w:rsidP="004268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</w:t>
      </w:r>
      <w:r>
        <w:rPr>
          <w:rFonts w:cs="Times New Roman"/>
          <w:szCs w:val="24"/>
        </w:rPr>
        <w:tab/>
      </w:r>
      <w:r w:rsidR="00661A8D" w:rsidRPr="0042681F">
        <w:rPr>
          <w:rFonts w:cs="Times New Roman"/>
          <w:szCs w:val="24"/>
        </w:rPr>
        <w:t>Komisja przedstawia Rektorowi protokół z przeprowadzonego konkursu rekomendując zatrudnienie kandydata wybranego w drodze konkursu lub ponowienie rekrutacji. Warunkiem ważności rozstrzygnięcia konkursu jest akceptacja Rektora.</w:t>
      </w:r>
    </w:p>
    <w:p w14:paraId="2D157719" w14:textId="6D837D46" w:rsidR="00687F02" w:rsidRPr="0042681F" w:rsidRDefault="007673FF" w:rsidP="004268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</w:t>
      </w:r>
      <w:r>
        <w:rPr>
          <w:rFonts w:cs="Times New Roman"/>
          <w:szCs w:val="24"/>
        </w:rPr>
        <w:tab/>
      </w:r>
      <w:r w:rsidR="00687F02" w:rsidRPr="0042681F">
        <w:rPr>
          <w:rFonts w:cs="Times New Roman"/>
          <w:szCs w:val="24"/>
        </w:rPr>
        <w:t xml:space="preserve">Protokół z prac komisji na wniosek kandydata jest udostępniony </w:t>
      </w:r>
      <w:r w:rsidR="00B7475A" w:rsidRPr="0042681F">
        <w:rPr>
          <w:rFonts w:cs="Times New Roman"/>
          <w:szCs w:val="24"/>
        </w:rPr>
        <w:t xml:space="preserve">przez przewodniczącego komisji rekrutacyjnej </w:t>
      </w:r>
      <w:r w:rsidR="00687F02" w:rsidRPr="0042681F">
        <w:rPr>
          <w:rFonts w:cs="Times New Roman"/>
          <w:szCs w:val="24"/>
        </w:rPr>
        <w:t>do wglądu w trybie ustawy o dostępie do informacji publicznej.</w:t>
      </w:r>
    </w:p>
    <w:p w14:paraId="2B86D858" w14:textId="7ADF7781" w:rsidR="00687F02" w:rsidRPr="0042681F" w:rsidRDefault="007673FF" w:rsidP="004268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>
        <w:rPr>
          <w:rFonts w:cs="Times New Roman"/>
          <w:szCs w:val="24"/>
        </w:rPr>
        <w:tab/>
      </w:r>
      <w:r w:rsidR="00687F02" w:rsidRPr="0042681F">
        <w:rPr>
          <w:rFonts w:cs="Times New Roman"/>
          <w:szCs w:val="24"/>
        </w:rPr>
        <w:t>W ramach prawa</w:t>
      </w:r>
      <w:r w:rsidR="001F6074" w:rsidRPr="0042681F">
        <w:rPr>
          <w:rFonts w:cs="Times New Roman"/>
          <w:szCs w:val="24"/>
        </w:rPr>
        <w:t xml:space="preserve"> dostępu</w:t>
      </w:r>
      <w:r w:rsidR="00687F02" w:rsidRPr="0042681F">
        <w:rPr>
          <w:rFonts w:cs="Times New Roman"/>
          <w:szCs w:val="24"/>
        </w:rPr>
        <w:t xml:space="preserve"> do informacji publicznej nie podaje się danych natury prywatnej dotyczących kandydatów (adres, stan cywilny, zainteresowania itp.). Możliwe jest jednak przetworzenie tych informacji i udostępnienie takiego zakresu, który jest objęty wymaganiami konkursowymi (np. wykształcenie, doświadczenie).</w:t>
      </w:r>
    </w:p>
    <w:p w14:paraId="3EF7236A" w14:textId="017F4351" w:rsidR="00105515" w:rsidRPr="0042681F" w:rsidRDefault="007673FF" w:rsidP="0042681F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</w:t>
      </w:r>
      <w:r>
        <w:rPr>
          <w:rFonts w:cs="Times New Roman"/>
          <w:szCs w:val="24"/>
        </w:rPr>
        <w:tab/>
      </w:r>
      <w:r w:rsidR="00105515" w:rsidRPr="0042681F">
        <w:rPr>
          <w:rFonts w:cs="Times New Roman"/>
          <w:szCs w:val="24"/>
        </w:rPr>
        <w:t xml:space="preserve">Komisja konkursowa przygotowuje </w:t>
      </w:r>
      <w:r w:rsidR="00BC3333" w:rsidRPr="0042681F">
        <w:rPr>
          <w:rFonts w:cs="Times New Roman"/>
          <w:szCs w:val="24"/>
        </w:rPr>
        <w:t>ranking oceny kandydatów</w:t>
      </w:r>
      <w:r w:rsidR="00151432" w:rsidRPr="0042681F">
        <w:rPr>
          <w:rFonts w:cs="Times New Roman"/>
          <w:szCs w:val="24"/>
        </w:rPr>
        <w:t xml:space="preserve"> i dołącza </w:t>
      </w:r>
      <w:r w:rsidR="00BA1314" w:rsidRPr="0042681F">
        <w:rPr>
          <w:rFonts w:cs="Times New Roman"/>
          <w:szCs w:val="24"/>
        </w:rPr>
        <w:t>w formie załącznika do protokołu.</w:t>
      </w:r>
    </w:p>
    <w:p w14:paraId="307494B9" w14:textId="4A633732" w:rsidR="00687F02" w:rsidRPr="00557D51" w:rsidRDefault="00687F02" w:rsidP="00E70FFD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eastAsiaTheme="minorEastAsia" w:cs="Times New Roman"/>
          <w:b/>
          <w:szCs w:val="24"/>
        </w:rPr>
        <w:t>§</w:t>
      </w:r>
      <w:r w:rsidR="00E70FFD">
        <w:rPr>
          <w:rFonts w:eastAsiaTheme="minorEastAsia" w:cs="Times New Roman"/>
          <w:b/>
          <w:szCs w:val="24"/>
        </w:rPr>
        <w:t> </w:t>
      </w:r>
      <w:r w:rsidR="00EF10CC" w:rsidRPr="00557D51">
        <w:rPr>
          <w:rFonts w:cs="Times New Roman"/>
          <w:b/>
          <w:bCs/>
          <w:szCs w:val="24"/>
        </w:rPr>
        <w:t>9</w:t>
      </w:r>
      <w:r w:rsidR="00E70FFD"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Wyniki</w:t>
      </w:r>
    </w:p>
    <w:p w14:paraId="033CE925" w14:textId="64F6818A" w:rsidR="00687F02" w:rsidRPr="00E70FFD" w:rsidRDefault="00E70FFD" w:rsidP="00E70FFD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</w:r>
      <w:r w:rsidR="00687F02" w:rsidRPr="00E70FFD">
        <w:rPr>
          <w:rFonts w:cs="Times New Roman"/>
          <w:szCs w:val="24"/>
        </w:rPr>
        <w:t>Imię i nazwisko osoby wskazanej przez komisję konkursową do zatrudnienia wraz informacją</w:t>
      </w:r>
      <w:r>
        <w:rPr>
          <w:rFonts w:cs="Times New Roman"/>
          <w:szCs w:val="24"/>
        </w:rPr>
        <w:t xml:space="preserve"> </w:t>
      </w:r>
      <w:r w:rsidR="00687F02" w:rsidRPr="00E70FFD">
        <w:rPr>
          <w:rFonts w:cs="Times New Roman"/>
          <w:szCs w:val="24"/>
        </w:rPr>
        <w:t>o</w:t>
      </w:r>
      <w:r>
        <w:rPr>
          <w:rFonts w:cs="Times New Roman"/>
          <w:szCs w:val="24"/>
        </w:rPr>
        <w:t> </w:t>
      </w:r>
      <w:r w:rsidR="00687F02" w:rsidRPr="00E70FFD">
        <w:rPr>
          <w:rFonts w:cs="Times New Roman"/>
          <w:szCs w:val="24"/>
        </w:rPr>
        <w:t>liczbie wszystkich kandydatów, którzy wzięli udział w konkursie zostają opublikowane</w:t>
      </w:r>
      <w:r w:rsidR="00C02CB2">
        <w:rPr>
          <w:rFonts w:cs="Times New Roman"/>
          <w:szCs w:val="24"/>
        </w:rPr>
        <w:t xml:space="preserve"> </w:t>
      </w:r>
      <w:r w:rsidR="00687F02" w:rsidRPr="00E70FFD">
        <w:rPr>
          <w:rFonts w:cs="Times New Roman"/>
          <w:szCs w:val="24"/>
        </w:rPr>
        <w:t>w</w:t>
      </w:r>
      <w:r w:rsidR="00C02CB2">
        <w:rPr>
          <w:rFonts w:cs="Times New Roman"/>
          <w:szCs w:val="24"/>
        </w:rPr>
        <w:t> </w:t>
      </w:r>
      <w:r w:rsidR="00565010" w:rsidRPr="00E70FFD">
        <w:rPr>
          <w:rFonts w:cs="Times New Roman"/>
          <w:szCs w:val="24"/>
        </w:rPr>
        <w:t>Biuletynie Informacji Publicznej Politechniki Łódzkiej</w:t>
      </w:r>
      <w:r w:rsidR="00B77192" w:rsidRPr="00E70FFD">
        <w:rPr>
          <w:rFonts w:cs="Times New Roman"/>
          <w:szCs w:val="24"/>
        </w:rPr>
        <w:t>. Zakres publikowanych danych określony został w załączniku 1.</w:t>
      </w:r>
      <w:r w:rsidR="00A16508">
        <w:rPr>
          <w:rFonts w:cs="Times New Roman"/>
          <w:szCs w:val="24"/>
        </w:rPr>
        <w:t>5</w:t>
      </w:r>
      <w:r w:rsidR="00B77192" w:rsidRPr="00E70FFD">
        <w:rPr>
          <w:rFonts w:cs="Times New Roman"/>
          <w:szCs w:val="24"/>
        </w:rPr>
        <w:t xml:space="preserve"> do niniejszej Polityki OTM-R</w:t>
      </w:r>
      <w:r w:rsidR="00687F02" w:rsidRPr="00E70FFD">
        <w:rPr>
          <w:rFonts w:cs="Times New Roman"/>
          <w:szCs w:val="24"/>
        </w:rPr>
        <w:t>.</w:t>
      </w:r>
      <w:r w:rsidR="00B77192" w:rsidRPr="00E70FFD">
        <w:rPr>
          <w:rFonts w:cs="Times New Roman"/>
          <w:szCs w:val="24"/>
        </w:rPr>
        <w:t xml:space="preserve"> </w:t>
      </w:r>
      <w:r w:rsidR="00687F02" w:rsidRPr="00E70FFD">
        <w:rPr>
          <w:rFonts w:cs="Times New Roman"/>
          <w:szCs w:val="24"/>
        </w:rPr>
        <w:t xml:space="preserve">Wybrany kandydat </w:t>
      </w:r>
      <w:r w:rsidR="00225EC7" w:rsidRPr="00E70FFD">
        <w:rPr>
          <w:rFonts w:cs="Times New Roman"/>
          <w:szCs w:val="24"/>
        </w:rPr>
        <w:t>zostanie</w:t>
      </w:r>
      <w:r w:rsidR="00687F02" w:rsidRPr="00E70FFD">
        <w:rPr>
          <w:rFonts w:cs="Times New Roman"/>
          <w:szCs w:val="24"/>
        </w:rPr>
        <w:t xml:space="preserve"> niezwłocznie </w:t>
      </w:r>
      <w:r w:rsidR="00225EC7" w:rsidRPr="00E70FFD">
        <w:rPr>
          <w:rFonts w:cs="Times New Roman"/>
          <w:szCs w:val="24"/>
        </w:rPr>
        <w:t>po</w:t>
      </w:r>
      <w:r w:rsidR="00687F02" w:rsidRPr="00E70FFD">
        <w:rPr>
          <w:rFonts w:cs="Times New Roman"/>
          <w:szCs w:val="24"/>
        </w:rPr>
        <w:t xml:space="preserve">informowany o decyzji komisji </w:t>
      </w:r>
      <w:r w:rsidR="00CB35A3" w:rsidRPr="00E70FFD">
        <w:rPr>
          <w:rFonts w:cs="Times New Roman"/>
          <w:szCs w:val="24"/>
        </w:rPr>
        <w:t>telefonicznie</w:t>
      </w:r>
      <w:r w:rsidR="00225EC7" w:rsidRPr="00E70FFD">
        <w:rPr>
          <w:rFonts w:cs="Times New Roman"/>
          <w:szCs w:val="24"/>
        </w:rPr>
        <w:t xml:space="preserve"> </w:t>
      </w:r>
      <w:r w:rsidR="00687F02" w:rsidRPr="00E70FFD">
        <w:rPr>
          <w:rFonts w:cs="Times New Roman"/>
          <w:szCs w:val="24"/>
        </w:rPr>
        <w:t>lub elektroniczn</w:t>
      </w:r>
      <w:r w:rsidR="00CB35A3" w:rsidRPr="00E70FFD">
        <w:rPr>
          <w:rFonts w:cs="Times New Roman"/>
          <w:szCs w:val="24"/>
        </w:rPr>
        <w:t>ie</w:t>
      </w:r>
      <w:r w:rsidR="00687F02" w:rsidRPr="00E70FFD">
        <w:rPr>
          <w:rFonts w:cs="Times New Roman"/>
          <w:szCs w:val="24"/>
        </w:rPr>
        <w:t>.</w:t>
      </w:r>
    </w:p>
    <w:p w14:paraId="6BEF6F47" w14:textId="72C822D0" w:rsidR="002F4551" w:rsidRPr="00E70FFD" w:rsidRDefault="00E70FFD" w:rsidP="00E70FFD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</w:r>
      <w:r w:rsidR="00687F02" w:rsidRPr="00E70FFD">
        <w:rPr>
          <w:rFonts w:cs="Times New Roman"/>
          <w:szCs w:val="24"/>
        </w:rPr>
        <w:t xml:space="preserve">Informacja zwrotna udzielana jest wszystkim osobom, które zgłosiły się do konkursu. Żadna aplikacja nie może pozostać bez </w:t>
      </w:r>
      <w:r w:rsidR="007A357A" w:rsidRPr="00E70FFD">
        <w:rPr>
          <w:rFonts w:cs="Times New Roman"/>
          <w:szCs w:val="24"/>
        </w:rPr>
        <w:t>odpowiedzi</w:t>
      </w:r>
      <w:r w:rsidR="00687F02" w:rsidRPr="00E70FFD">
        <w:rPr>
          <w:rFonts w:cs="Times New Roman"/>
          <w:szCs w:val="24"/>
        </w:rPr>
        <w:t>, nawet jeśli byłaby to tylko krótka informacja przesłana za pośrednictwem poczty elektronicznej z podziękowaniem i informacją, że kandydat nie został zakwalifikowany do drugiego etapu rekrutacji</w:t>
      </w:r>
      <w:r w:rsidR="00EC4FB7" w:rsidRPr="00E70FFD">
        <w:rPr>
          <w:rFonts w:cs="Times New Roman"/>
          <w:szCs w:val="24"/>
        </w:rPr>
        <w:t xml:space="preserve"> i ma </w:t>
      </w:r>
      <w:r w:rsidR="002F4551" w:rsidRPr="00E70FFD">
        <w:rPr>
          <w:rFonts w:cs="Times New Roman"/>
          <w:szCs w:val="24"/>
        </w:rPr>
        <w:t xml:space="preserve">możliwość odbioru </w:t>
      </w:r>
      <w:r w:rsidR="00943DF1" w:rsidRPr="00E70FFD">
        <w:rPr>
          <w:rFonts w:cs="Times New Roman"/>
          <w:szCs w:val="24"/>
        </w:rPr>
        <w:t>dokume</w:t>
      </w:r>
      <w:r w:rsidR="0070193C" w:rsidRPr="00E70FFD">
        <w:rPr>
          <w:rFonts w:cs="Times New Roman"/>
          <w:szCs w:val="24"/>
        </w:rPr>
        <w:t>ntów złożonych w</w:t>
      </w:r>
      <w:r w:rsidR="00C02CB2">
        <w:rPr>
          <w:rFonts w:cs="Times New Roman"/>
          <w:szCs w:val="24"/>
        </w:rPr>
        <w:t> </w:t>
      </w:r>
      <w:r w:rsidR="0070193C" w:rsidRPr="00E70FFD">
        <w:rPr>
          <w:rFonts w:cs="Times New Roman"/>
          <w:szCs w:val="24"/>
        </w:rPr>
        <w:t>związku z konkursem.</w:t>
      </w:r>
      <w:r w:rsidR="00EC4FB7" w:rsidRPr="00E70FFD">
        <w:rPr>
          <w:rFonts w:cs="Times New Roman"/>
          <w:szCs w:val="24"/>
        </w:rPr>
        <w:t xml:space="preserve"> </w:t>
      </w:r>
    </w:p>
    <w:p w14:paraId="52C8E1F8" w14:textId="33D834A0" w:rsidR="00687F02" w:rsidRPr="00E70FFD" w:rsidRDefault="00E70FFD" w:rsidP="00E70FFD">
      <w:pPr>
        <w:spacing w:before="120"/>
        <w:ind w:left="425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</w:t>
      </w:r>
      <w:r>
        <w:rPr>
          <w:rFonts w:cs="Times New Roman"/>
          <w:szCs w:val="24"/>
        </w:rPr>
        <w:tab/>
      </w:r>
      <w:r w:rsidR="00687F02" w:rsidRPr="00E70FFD">
        <w:rPr>
          <w:rFonts w:cs="Times New Roman"/>
          <w:szCs w:val="24"/>
        </w:rPr>
        <w:t xml:space="preserve">Indywidualna odpowiedź zostaje udzielona tym kandydatom, którzy zostali zakwalifikowani do drugiego etapu rekrutacji (rozmowa kwalifikacyjna), ale nie zostali ostatecznie rekomendowani przez komisję do zatrudnienia. </w:t>
      </w:r>
      <w:r w:rsidR="001C7FFE" w:rsidRPr="00E70FFD">
        <w:rPr>
          <w:rFonts w:cs="Times New Roman"/>
          <w:szCs w:val="24"/>
        </w:rPr>
        <w:t xml:space="preserve">Odpowiedź powinna zawierać adnotację o możliwości odwołania się każdego kandydata od decyzji komisji rekrutacyjnej </w:t>
      </w:r>
      <w:r w:rsidR="00856175" w:rsidRPr="00E70FFD">
        <w:rPr>
          <w:rFonts w:cs="Times New Roman"/>
          <w:szCs w:val="24"/>
        </w:rPr>
        <w:t>i wskazywać termin odwołania. R</w:t>
      </w:r>
      <w:r w:rsidR="001D715B" w:rsidRPr="00E70FFD">
        <w:rPr>
          <w:rFonts w:cs="Times New Roman"/>
          <w:szCs w:val="24"/>
        </w:rPr>
        <w:t>ekom</w:t>
      </w:r>
      <w:r w:rsidR="00986910" w:rsidRPr="00E70FFD">
        <w:rPr>
          <w:rFonts w:cs="Times New Roman"/>
          <w:szCs w:val="24"/>
        </w:rPr>
        <w:t>enduje się</w:t>
      </w:r>
      <w:r w:rsidR="00614868" w:rsidRPr="00E70FFD">
        <w:rPr>
          <w:rFonts w:cs="Times New Roman"/>
          <w:szCs w:val="24"/>
        </w:rPr>
        <w:t>,</w:t>
      </w:r>
      <w:r w:rsidR="00986910" w:rsidRPr="00E70FFD">
        <w:rPr>
          <w:rFonts w:cs="Times New Roman"/>
          <w:szCs w:val="24"/>
        </w:rPr>
        <w:t xml:space="preserve"> aby o</w:t>
      </w:r>
      <w:r w:rsidR="00687F02" w:rsidRPr="00E70FFD">
        <w:rPr>
          <w:rFonts w:cs="Times New Roman"/>
          <w:szCs w:val="24"/>
        </w:rPr>
        <w:t>dpowiedź</w:t>
      </w:r>
      <w:r w:rsidR="00986910" w:rsidRPr="00E70FFD">
        <w:rPr>
          <w:rFonts w:cs="Times New Roman"/>
          <w:szCs w:val="24"/>
        </w:rPr>
        <w:t xml:space="preserve"> wskazywała</w:t>
      </w:r>
      <w:r w:rsidR="00687F02" w:rsidRPr="00E70FFD">
        <w:rPr>
          <w:rFonts w:cs="Times New Roman"/>
          <w:szCs w:val="24"/>
        </w:rPr>
        <w:t xml:space="preserve"> na mocne i słabe strony kandydatury.</w:t>
      </w:r>
    </w:p>
    <w:p w14:paraId="1466206F" w14:textId="5F64BD18" w:rsidR="003B3C54" w:rsidRPr="00557D51" w:rsidRDefault="00E70FFD" w:rsidP="00E70FFD">
      <w:pPr>
        <w:spacing w:before="120"/>
        <w:ind w:left="425" w:hanging="425"/>
        <w:jc w:val="both"/>
        <w:rPr>
          <w:rFonts w:cs="Times New Roman"/>
          <w:szCs w:val="24"/>
        </w:rPr>
      </w:pPr>
      <w:r>
        <w:t>4.</w:t>
      </w:r>
      <w:r>
        <w:tab/>
      </w:r>
      <w:r w:rsidR="003B3C54" w:rsidRPr="00E70FFD">
        <w:t xml:space="preserve">W przypadku gdy kandydaci nie spełniają wymagań i komisja nie rekomenduje żadnego z nich lub gdy </w:t>
      </w:r>
      <w:r w:rsidR="0080158A" w:rsidRPr="0080158A">
        <w:t>rekomendowany kandydat odmówił zawarcia</w:t>
      </w:r>
      <w:r w:rsidR="003B3C54" w:rsidRPr="00E70FFD">
        <w:t xml:space="preserve"> umowy o pracę, </w:t>
      </w:r>
      <w:r w:rsidR="001D08BC" w:rsidRPr="00E70FFD">
        <w:t xml:space="preserve">konkurs </w:t>
      </w:r>
      <w:r w:rsidR="003B3C54" w:rsidRPr="00E70FFD">
        <w:t>uznaje się jako nierozstrzygnięty i można ogłosić go ponownie</w:t>
      </w:r>
      <w:r w:rsidR="001D08BC" w:rsidRPr="00E70FFD">
        <w:t>.</w:t>
      </w:r>
    </w:p>
    <w:p w14:paraId="1602553C" w14:textId="327560C2" w:rsidR="00687F02" w:rsidRPr="00557D51" w:rsidRDefault="00687F02" w:rsidP="00C02CB2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szCs w:val="24"/>
        </w:rPr>
        <w:lastRenderedPageBreak/>
        <w:t>§</w:t>
      </w:r>
      <w:r w:rsidR="00C02CB2">
        <w:rPr>
          <w:rFonts w:cs="Times New Roman"/>
          <w:b/>
          <w:szCs w:val="24"/>
        </w:rPr>
        <w:t> </w:t>
      </w:r>
      <w:r w:rsidR="00EF10CC" w:rsidRPr="00557D51">
        <w:rPr>
          <w:rFonts w:cs="Times New Roman"/>
          <w:b/>
          <w:bCs/>
          <w:szCs w:val="24"/>
        </w:rPr>
        <w:t>10</w:t>
      </w:r>
      <w:r w:rsidR="00C02CB2"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szCs w:val="24"/>
        </w:rPr>
        <w:t>System kontroli</w:t>
      </w:r>
    </w:p>
    <w:p w14:paraId="170ACB23" w14:textId="3CF0570E" w:rsidR="00687F02" w:rsidRPr="00022C63" w:rsidRDefault="00022C63" w:rsidP="00022C63">
      <w:pPr>
        <w:spacing w:before="120"/>
        <w:ind w:left="425" w:hanging="425"/>
        <w:jc w:val="both"/>
      </w:pPr>
      <w:r>
        <w:t>1.</w:t>
      </w:r>
      <w:r>
        <w:tab/>
      </w:r>
      <w:r w:rsidR="00687F02" w:rsidRPr="00022C63">
        <w:t>Centrum Zarządzania</w:t>
      </w:r>
      <w:r>
        <w:t xml:space="preserve"> </w:t>
      </w:r>
      <w:r w:rsidR="00687F02" w:rsidRPr="00022C63">
        <w:t xml:space="preserve">Kapitałem Ludzkim nadzoruje i monitoruje przebieg realizacji założeń </w:t>
      </w:r>
      <w:r w:rsidR="00B77192" w:rsidRPr="00022C63">
        <w:t>P</w:t>
      </w:r>
      <w:r w:rsidR="009F74AC" w:rsidRPr="00022C63">
        <w:t xml:space="preserve">olityki </w:t>
      </w:r>
      <w:r w:rsidR="00687F02" w:rsidRPr="00022C63">
        <w:t xml:space="preserve">OTM-R poprzez </w:t>
      </w:r>
      <w:r w:rsidR="002E1BF8" w:rsidRPr="00022C63">
        <w:t xml:space="preserve">doraźną </w:t>
      </w:r>
      <w:r w:rsidR="00687F02" w:rsidRPr="00022C63">
        <w:t>kontrolę prawidłowości ogłoszeń rekrutacyjnych</w:t>
      </w:r>
      <w:r w:rsidR="00C107E4" w:rsidRPr="00022C63">
        <w:t xml:space="preserve"> publikowanych na stronie EURAXESS</w:t>
      </w:r>
      <w:r w:rsidR="00CE4B8F" w:rsidRPr="00022C63">
        <w:t>, monitorowanie wybranych ogłoszeń publikowanych na stronie Uczelni</w:t>
      </w:r>
      <w:r w:rsidR="00C106DA" w:rsidRPr="00022C63">
        <w:t xml:space="preserve"> oraz udział w wybranych procesach rekrutacyjnych.</w:t>
      </w:r>
      <w:r w:rsidR="00687F02" w:rsidRPr="00022C63">
        <w:t xml:space="preserve"> </w:t>
      </w:r>
    </w:p>
    <w:p w14:paraId="62B3DE4F" w14:textId="667382EC" w:rsidR="00B339FF" w:rsidRPr="00022C63" w:rsidRDefault="00022C63" w:rsidP="00022C63">
      <w:pPr>
        <w:spacing w:before="120"/>
        <w:ind w:left="425" w:hanging="425"/>
        <w:jc w:val="both"/>
      </w:pPr>
      <w:r>
        <w:t>2.</w:t>
      </w:r>
      <w:r>
        <w:tab/>
      </w:r>
      <w:r w:rsidR="00B339FF" w:rsidRPr="00022C63">
        <w:t xml:space="preserve">O terminie i miejscu zaplanowanych rozmów rekrutacyjnych </w:t>
      </w:r>
      <w:r w:rsidR="004643E9" w:rsidRPr="00022C63">
        <w:t>p</w:t>
      </w:r>
      <w:r w:rsidR="00B339FF" w:rsidRPr="00022C63">
        <w:t>rzewodniczący powiadamia Centrum Zarządzania Kapitałem Ludzkim najpóźniej 2 dni przed terminem spotkania w celu umożliwienia pracownikom Centrum wzięcia udziału w wybranych rozmowach rekrutacyjnych. Pracownicy Centrum biorą udział w rozmowach rekrutacyjnych z kandydatami jedynie w roli obserwatora i nie mają wpływu na wyniki konkursu. Pracownicy Centrum po rozmowie rekrutacyjnej i</w:t>
      </w:r>
      <w:r w:rsidR="00BC5621" w:rsidRPr="00022C63">
        <w:t xml:space="preserve"> </w:t>
      </w:r>
      <w:r w:rsidR="00B339FF" w:rsidRPr="00022C63">
        <w:t xml:space="preserve">zapoznaniu się z przebiegiem rekrutacji każdorazowo sporządzają ocenę przeprowadzonego procesu rekrutacyjnego, która ma charakter doradczy i zawiera ewentualne zalecenia lub zastrzeżenia do przebiegu konkursu. Ocena jest przekazywana do </w:t>
      </w:r>
      <w:r w:rsidR="004643E9" w:rsidRPr="00022C63">
        <w:t>p</w:t>
      </w:r>
      <w:r w:rsidR="00B339FF" w:rsidRPr="00022C63">
        <w:t>rzewodniczącego Komisji w ciągu 14 dni od dnia rozmowy rekrutacyjnej.</w:t>
      </w:r>
    </w:p>
    <w:p w14:paraId="141FC02E" w14:textId="66D2FDB7" w:rsidR="00687F02" w:rsidRPr="00022C63" w:rsidRDefault="00022C63" w:rsidP="00022C63">
      <w:pPr>
        <w:spacing w:before="120"/>
        <w:ind w:left="425" w:hanging="425"/>
        <w:jc w:val="both"/>
      </w:pPr>
      <w:r>
        <w:t>3.</w:t>
      </w:r>
      <w:r>
        <w:tab/>
      </w:r>
      <w:r w:rsidR="00687F02" w:rsidRPr="00022C63">
        <w:t>Komisja</w:t>
      </w:r>
      <w:r w:rsidR="00737048" w:rsidRPr="00022C63">
        <w:t xml:space="preserve"> </w:t>
      </w:r>
      <w:r w:rsidR="001A12FD" w:rsidRPr="00022C63">
        <w:t>k</w:t>
      </w:r>
      <w:r w:rsidR="00633AF4" w:rsidRPr="00022C63">
        <w:t>onkursowa</w:t>
      </w:r>
      <w:r w:rsidR="00687F02" w:rsidRPr="00022C63">
        <w:t xml:space="preserve"> po zakończonym procesie rekrutacyjnym wypełnia „Ankietę</w:t>
      </w:r>
      <w:r w:rsidR="00C01173">
        <w:t xml:space="preserve"> </w:t>
      </w:r>
      <w:r w:rsidR="00687F02" w:rsidRPr="00022C63">
        <w:t>wskaźników obszaru rekrutacji”</w:t>
      </w:r>
      <w:r w:rsidR="00B77192" w:rsidRPr="00022C63">
        <w:t>, stanowiącą z</w:t>
      </w:r>
      <w:r w:rsidR="00687F02" w:rsidRPr="00022C63">
        <w:t xml:space="preserve">ałącznik </w:t>
      </w:r>
      <w:r w:rsidR="00B77192" w:rsidRPr="00022C63">
        <w:t>n</w:t>
      </w:r>
      <w:r w:rsidR="00687F02" w:rsidRPr="00022C63">
        <w:t xml:space="preserve">r </w:t>
      </w:r>
      <w:r w:rsidR="00A871E1" w:rsidRPr="00022C63">
        <w:t>4</w:t>
      </w:r>
      <w:r w:rsidR="00B77192" w:rsidRPr="00022C63">
        <w:t xml:space="preserve"> do niniejszej Polityki OTM-R</w:t>
      </w:r>
      <w:r w:rsidR="00687F02" w:rsidRPr="00022C63">
        <w:t xml:space="preserve"> w celu</w:t>
      </w:r>
      <w:r w:rsidR="00A3382F" w:rsidRPr="00022C63">
        <w:t xml:space="preserve"> uzyskania</w:t>
      </w:r>
      <w:r w:rsidR="00A871E1" w:rsidRPr="00022C63">
        <w:t xml:space="preserve"> </w:t>
      </w:r>
      <w:r w:rsidR="00687F02" w:rsidRPr="00022C63">
        <w:t>informacji dotyczących</w:t>
      </w:r>
      <w:r w:rsidR="000E1653">
        <w:t xml:space="preserve"> </w:t>
      </w:r>
      <w:r w:rsidR="00687F02" w:rsidRPr="00022C63">
        <w:t>m.in.</w:t>
      </w:r>
      <w:r w:rsidR="000E1653">
        <w:t xml:space="preserve"> </w:t>
      </w:r>
      <w:r w:rsidR="00687F02" w:rsidRPr="00022C63">
        <w:t>liczby kandydatów z podziałem na kobiety</w:t>
      </w:r>
      <w:r w:rsidR="00EF4EA1">
        <w:t xml:space="preserve"> </w:t>
      </w:r>
      <w:r w:rsidR="00687F02" w:rsidRPr="00022C63">
        <w:t>i mężczyzn, liczby i jakości aplikacji, skuteczności rekrutacji</w:t>
      </w:r>
      <w:r w:rsidR="00F55993" w:rsidRPr="00022C63">
        <w:t>.</w:t>
      </w:r>
      <w:r w:rsidR="00C436D5" w:rsidRPr="00022C63">
        <w:t xml:space="preserve"> </w:t>
      </w:r>
    </w:p>
    <w:p w14:paraId="5819937A" w14:textId="3C36BCC8" w:rsidR="00687F02" w:rsidRPr="00022C63" w:rsidRDefault="00022C63" w:rsidP="00022C63">
      <w:pPr>
        <w:spacing w:before="120"/>
        <w:ind w:left="425" w:hanging="425"/>
        <w:jc w:val="both"/>
      </w:pPr>
      <w:r>
        <w:t>4.</w:t>
      </w:r>
      <w:r>
        <w:tab/>
      </w:r>
      <w:r w:rsidR="00687F02" w:rsidRPr="00022C63">
        <w:t xml:space="preserve">Komisja </w:t>
      </w:r>
      <w:r w:rsidR="001A12FD" w:rsidRPr="00022C63">
        <w:t>k</w:t>
      </w:r>
      <w:r w:rsidR="00633AF4" w:rsidRPr="00022C63">
        <w:t>onkursowa</w:t>
      </w:r>
      <w:r w:rsidR="00687F02" w:rsidRPr="00022C63">
        <w:t xml:space="preserve"> po zakończonym procesie rekrutacyjnym przekazuje</w:t>
      </w:r>
      <w:r w:rsidR="004623A4" w:rsidRPr="00022C63">
        <w:t xml:space="preserve"> </w:t>
      </w:r>
      <w:r w:rsidR="00C74C90" w:rsidRPr="00022C63">
        <w:t xml:space="preserve">drogą elektroniczną </w:t>
      </w:r>
      <w:r w:rsidR="00687F02" w:rsidRPr="00022C63">
        <w:t>wszystkim kandydatom do wypełnienia Ankietę „</w:t>
      </w:r>
      <w:proofErr w:type="spellStart"/>
      <w:r w:rsidR="00687F02" w:rsidRPr="00022C63">
        <w:t>Candidate</w:t>
      </w:r>
      <w:proofErr w:type="spellEnd"/>
      <w:r w:rsidR="00687F02" w:rsidRPr="00022C63">
        <w:t xml:space="preserve"> </w:t>
      </w:r>
      <w:proofErr w:type="spellStart"/>
      <w:r w:rsidR="00687F02" w:rsidRPr="00022C63">
        <w:t>Experience</w:t>
      </w:r>
      <w:proofErr w:type="spellEnd"/>
      <w:r w:rsidR="00687F02" w:rsidRPr="00022C63">
        <w:t>”</w:t>
      </w:r>
      <w:r w:rsidR="00B77192" w:rsidRPr="00022C63">
        <w:t>, stanowiącą z</w:t>
      </w:r>
      <w:r w:rsidR="00687F02" w:rsidRPr="00022C63">
        <w:t>ałącznik nr</w:t>
      </w:r>
      <w:r w:rsidR="00AD182E">
        <w:t> </w:t>
      </w:r>
      <w:r w:rsidR="00A871E1" w:rsidRPr="00022C63">
        <w:t>5</w:t>
      </w:r>
      <w:r w:rsidR="00687F02" w:rsidRPr="00022C63">
        <w:t xml:space="preserve"> </w:t>
      </w:r>
      <w:r w:rsidR="00095B96" w:rsidRPr="00022C63">
        <w:t xml:space="preserve">do niniejszej Polityki OTM-R </w:t>
      </w:r>
      <w:r w:rsidR="00687F02" w:rsidRPr="00022C63">
        <w:t xml:space="preserve">w celu pozyskania ich opinii o przebiegu rekrutacji. </w:t>
      </w:r>
    </w:p>
    <w:p w14:paraId="45C821E7" w14:textId="6AEE85FE" w:rsidR="008F2A80" w:rsidRPr="00022C63" w:rsidRDefault="00022C63" w:rsidP="00022C63">
      <w:pPr>
        <w:spacing w:before="120"/>
        <w:ind w:left="425" w:hanging="425"/>
        <w:jc w:val="both"/>
      </w:pPr>
      <w:r>
        <w:t>5.</w:t>
      </w:r>
      <w:r>
        <w:tab/>
      </w:r>
      <w:r w:rsidR="008F2A80" w:rsidRPr="00022C63">
        <w:t xml:space="preserve">Wyniki obu ankiet </w:t>
      </w:r>
      <w:r w:rsidR="00F55993" w:rsidRPr="00022C63">
        <w:t xml:space="preserve">Komisja </w:t>
      </w:r>
      <w:r w:rsidR="002F29CF" w:rsidRPr="00022C63">
        <w:t xml:space="preserve">konkursowa </w:t>
      </w:r>
      <w:r w:rsidR="00F55993" w:rsidRPr="00022C63">
        <w:t>przekazuje do Centrum Zarządzania Kapitałem Ludzkim</w:t>
      </w:r>
      <w:r w:rsidR="000D6BC6" w:rsidRPr="00022C63">
        <w:t xml:space="preserve"> </w:t>
      </w:r>
      <w:r w:rsidR="00631CC5" w:rsidRPr="00022C63">
        <w:t xml:space="preserve">w </w:t>
      </w:r>
      <w:r w:rsidR="000D6BC6" w:rsidRPr="00022C63">
        <w:t xml:space="preserve">terminie </w:t>
      </w:r>
      <w:r w:rsidR="00700361" w:rsidRPr="00022C63">
        <w:t>14</w:t>
      </w:r>
      <w:r w:rsidR="000D6BC6" w:rsidRPr="00022C63">
        <w:t xml:space="preserve"> dni od publikacji wyników konkursu.</w:t>
      </w:r>
    </w:p>
    <w:p w14:paraId="194F4DB7" w14:textId="74744DDE" w:rsidR="00894BA5" w:rsidRPr="00557D51" w:rsidRDefault="00894BA5" w:rsidP="00F65E94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szCs w:val="24"/>
        </w:rPr>
        <w:t>§</w:t>
      </w:r>
      <w:r w:rsidR="00F65E94">
        <w:rPr>
          <w:rFonts w:cs="Times New Roman"/>
          <w:b/>
          <w:szCs w:val="24"/>
        </w:rPr>
        <w:t> </w:t>
      </w:r>
      <w:r w:rsidRPr="00557D51">
        <w:rPr>
          <w:rFonts w:cs="Times New Roman"/>
          <w:b/>
          <w:bCs/>
          <w:szCs w:val="24"/>
        </w:rPr>
        <w:t>1</w:t>
      </w:r>
      <w:r w:rsidR="00EF10CC" w:rsidRPr="00557D51">
        <w:rPr>
          <w:rFonts w:cs="Times New Roman"/>
          <w:b/>
          <w:bCs/>
          <w:szCs w:val="24"/>
        </w:rPr>
        <w:t>1</w:t>
      </w:r>
      <w:r w:rsidR="00F65E94">
        <w:rPr>
          <w:rFonts w:cs="Times New Roman"/>
          <w:b/>
          <w:bCs/>
          <w:szCs w:val="24"/>
        </w:rPr>
        <w:br/>
      </w:r>
      <w:r w:rsidR="0065561C" w:rsidRPr="00557D51">
        <w:rPr>
          <w:rFonts w:cs="Times New Roman"/>
          <w:b/>
          <w:bCs/>
          <w:szCs w:val="24"/>
        </w:rPr>
        <w:t>Dokumentacja</w:t>
      </w:r>
    </w:p>
    <w:p w14:paraId="1C8D97DA" w14:textId="20218645" w:rsidR="008756C8" w:rsidRPr="00F65E94" w:rsidRDefault="00F65E94" w:rsidP="00F65E94">
      <w:pPr>
        <w:spacing w:before="120"/>
        <w:ind w:left="425" w:hanging="425"/>
        <w:jc w:val="both"/>
      </w:pPr>
      <w:r>
        <w:t>1.</w:t>
      </w:r>
      <w:r>
        <w:tab/>
      </w:r>
      <w:r w:rsidR="00D37044" w:rsidRPr="00F65E94">
        <w:t>Kopie dokumentów poświadczone za zgodność z oryginałem</w:t>
      </w:r>
      <w:r w:rsidR="00543132" w:rsidRPr="00F65E94">
        <w:t xml:space="preserve"> </w:t>
      </w:r>
      <w:r w:rsidR="008756C8" w:rsidRPr="00F65E94">
        <w:t>dołącz</w:t>
      </w:r>
      <w:r w:rsidR="007C43E0" w:rsidRPr="00F65E94">
        <w:t>ane są</w:t>
      </w:r>
      <w:r w:rsidR="008756C8" w:rsidRPr="00F65E94">
        <w:t xml:space="preserve"> do akt osobowych</w:t>
      </w:r>
      <w:r w:rsidR="007C43E0" w:rsidRPr="00F65E94">
        <w:t xml:space="preserve"> </w:t>
      </w:r>
      <w:r w:rsidR="00491C83" w:rsidRPr="00F65E94">
        <w:t>kandydata</w:t>
      </w:r>
      <w:r w:rsidR="008756C8" w:rsidRPr="00F65E94">
        <w:t xml:space="preserve">, który został wybrany </w:t>
      </w:r>
      <w:r w:rsidR="007C43E0" w:rsidRPr="00F65E94">
        <w:t>w procesie rekrutacji</w:t>
      </w:r>
      <w:r w:rsidR="008756C8" w:rsidRPr="00F65E94">
        <w:t>.</w:t>
      </w:r>
    </w:p>
    <w:p w14:paraId="683BA21C" w14:textId="1080A704" w:rsidR="00687F02" w:rsidRPr="00F65E94" w:rsidRDefault="00F65E94" w:rsidP="00F65E94">
      <w:pPr>
        <w:spacing w:before="120"/>
        <w:ind w:left="425" w:hanging="425"/>
        <w:jc w:val="both"/>
      </w:pPr>
      <w:r>
        <w:t>2.</w:t>
      </w:r>
      <w:r>
        <w:tab/>
      </w:r>
      <w:r w:rsidR="002E6701" w:rsidRPr="00F65E94">
        <w:t>Dokumenty</w:t>
      </w:r>
      <w:r w:rsidR="001C052F" w:rsidRPr="00F65E94">
        <w:t xml:space="preserve"> pozostałych kandydatów</w:t>
      </w:r>
      <w:r w:rsidR="006A5436" w:rsidRPr="00F65E94">
        <w:t xml:space="preserve"> są przechowywane </w:t>
      </w:r>
      <w:r w:rsidR="00DC45AE" w:rsidRPr="00F65E94">
        <w:t xml:space="preserve">nie dłużej niż </w:t>
      </w:r>
      <w:r w:rsidR="006A5436" w:rsidRPr="00F65E94">
        <w:t>przez okres 3</w:t>
      </w:r>
      <w:r w:rsidR="008A7723" w:rsidRPr="00F65E94">
        <w:t>0</w:t>
      </w:r>
      <w:r w:rsidR="006A5436" w:rsidRPr="00F65E94">
        <w:t xml:space="preserve"> </w:t>
      </w:r>
      <w:r w:rsidR="008A7723" w:rsidRPr="00F65E94">
        <w:t>dni</w:t>
      </w:r>
      <w:r w:rsidR="006A5436" w:rsidRPr="00F65E94">
        <w:t xml:space="preserve"> </w:t>
      </w:r>
      <w:r w:rsidR="00E334AF" w:rsidRPr="00F65E94">
        <w:t xml:space="preserve">od </w:t>
      </w:r>
      <w:r w:rsidR="004476D6" w:rsidRPr="00F65E94">
        <w:t>decyzji</w:t>
      </w:r>
      <w:r w:rsidR="00C53F71" w:rsidRPr="00F65E94">
        <w:t xml:space="preserve"> o </w:t>
      </w:r>
      <w:r w:rsidR="00EF2A73" w:rsidRPr="00F65E94">
        <w:t>zakończeniu naboru</w:t>
      </w:r>
      <w:r w:rsidR="006051D8" w:rsidRPr="00F65E94">
        <w:t xml:space="preserve">. </w:t>
      </w:r>
      <w:r w:rsidR="003E429A" w:rsidRPr="00F65E94">
        <w:t xml:space="preserve">Po </w:t>
      </w:r>
      <w:r w:rsidR="009E4D57" w:rsidRPr="00F65E94">
        <w:t xml:space="preserve">wyznaczonym terminie, dokumenty </w:t>
      </w:r>
      <w:r w:rsidR="0036032E" w:rsidRPr="00F65E94">
        <w:t>zostają</w:t>
      </w:r>
      <w:r w:rsidR="009E4D57" w:rsidRPr="00F65E94">
        <w:t xml:space="preserve"> </w:t>
      </w:r>
      <w:r w:rsidR="007B2C07" w:rsidRPr="00F65E94">
        <w:t xml:space="preserve">protokolarnie </w:t>
      </w:r>
      <w:r w:rsidR="0036032E" w:rsidRPr="00F65E94">
        <w:t>z</w:t>
      </w:r>
      <w:r w:rsidR="00164B69" w:rsidRPr="00F65E94">
        <w:t>ni</w:t>
      </w:r>
      <w:r w:rsidR="003837DC" w:rsidRPr="00F65E94">
        <w:t>szczone przez członków komisji</w:t>
      </w:r>
      <w:r w:rsidR="00A92A28" w:rsidRPr="00F65E94">
        <w:t>, z wyjątkiem tych zawierających klauzulę o przyszłej rekrutacji.</w:t>
      </w:r>
      <w:r w:rsidR="00586170" w:rsidRPr="00F65E94">
        <w:t xml:space="preserve"> </w:t>
      </w:r>
      <w:r w:rsidR="00773772" w:rsidRPr="00F65E94">
        <w:t xml:space="preserve">Zniszczenie dokumentów dotyczy także aplikacji przesłanych drogą elektroniczną. </w:t>
      </w:r>
      <w:r w:rsidR="00586170" w:rsidRPr="00F65E94">
        <w:t xml:space="preserve">Protokół </w:t>
      </w:r>
      <w:r w:rsidR="00867B02" w:rsidRPr="00F65E94">
        <w:t xml:space="preserve">zniszczenia </w:t>
      </w:r>
      <w:r w:rsidR="00586170" w:rsidRPr="00F65E94">
        <w:t xml:space="preserve">zawiera </w:t>
      </w:r>
      <w:r w:rsidR="00325C94" w:rsidRPr="00F65E94">
        <w:t>imiona i nazwiska kandydatów</w:t>
      </w:r>
      <w:r w:rsidR="00F41093" w:rsidRPr="00F65E94">
        <w:t xml:space="preserve">, w celu </w:t>
      </w:r>
      <w:r w:rsidR="00355F31" w:rsidRPr="00F65E94">
        <w:t>zachowani</w:t>
      </w:r>
      <w:r w:rsidR="00420A3E" w:rsidRPr="00F65E94">
        <w:t>a</w:t>
      </w:r>
      <w:r w:rsidR="00355F31" w:rsidRPr="00F65E94">
        <w:t xml:space="preserve"> informacji </w:t>
      </w:r>
      <w:r w:rsidR="007A5576" w:rsidRPr="00F65E94">
        <w:t xml:space="preserve">dla ewentualnych skarg </w:t>
      </w:r>
      <w:r w:rsidR="008B6147" w:rsidRPr="00F65E94">
        <w:t xml:space="preserve">na przebieg </w:t>
      </w:r>
      <w:r w:rsidR="00562955" w:rsidRPr="00F65E94">
        <w:t>procesu konkursowego.</w:t>
      </w:r>
      <w:r w:rsidR="00466825" w:rsidRPr="00F65E94">
        <w:t xml:space="preserve"> </w:t>
      </w:r>
    </w:p>
    <w:p w14:paraId="665F133B" w14:textId="4DC8F327" w:rsidR="00176B06" w:rsidRDefault="00F65E94" w:rsidP="00176B06">
      <w:pPr>
        <w:spacing w:before="120"/>
        <w:ind w:left="425" w:hanging="425"/>
        <w:jc w:val="both"/>
        <w:sectPr w:rsidR="00176B06" w:rsidSect="003C588E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t>3.</w:t>
      </w:r>
      <w:r>
        <w:tab/>
      </w:r>
      <w:r w:rsidR="00912D03" w:rsidRPr="00F65E94">
        <w:t xml:space="preserve">Dokumenty aplikacyjne kandydata, który uzyskał zgodę na zatrudnienie, należy przekazać do Centrum Zarządzania Kapitałem Ludzkim nie później niż 10 dni roboczych przed planowaną datą </w:t>
      </w:r>
      <w:r w:rsidR="000D38CB" w:rsidRPr="000D38CB">
        <w:t>podjęcia zatrudnienia</w:t>
      </w:r>
      <w:r w:rsidR="00D450BC" w:rsidRPr="00F65E94">
        <w:t>.</w:t>
      </w:r>
    </w:p>
    <w:p w14:paraId="032A51F1" w14:textId="18499FDA" w:rsidR="00D450BC" w:rsidRPr="00176B06" w:rsidRDefault="00691CF8" w:rsidP="00176B06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Z</w:t>
      </w:r>
      <w:r w:rsidR="00D450BC" w:rsidRPr="00176B06">
        <w:rPr>
          <w:rFonts w:ascii="Tahoma" w:hAnsi="Tahoma" w:cs="Tahoma"/>
          <w:sz w:val="16"/>
          <w:szCs w:val="16"/>
        </w:rPr>
        <w:t>ałącznik nr 1</w:t>
      </w:r>
    </w:p>
    <w:p w14:paraId="72B5399F" w14:textId="3A48B591" w:rsidR="00095B96" w:rsidRDefault="00095B96" w:rsidP="00176B06">
      <w:pPr>
        <w:jc w:val="right"/>
        <w:rPr>
          <w:rFonts w:ascii="Tahoma" w:hAnsi="Tahoma" w:cs="Tahoma"/>
          <w:sz w:val="16"/>
          <w:szCs w:val="16"/>
        </w:rPr>
      </w:pPr>
      <w:bookmarkStart w:id="3" w:name="_Hlk89934707"/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  <w:bookmarkEnd w:id="3"/>
    </w:p>
    <w:p w14:paraId="126A60D5" w14:textId="1611871A" w:rsidR="00176B06" w:rsidRDefault="00176B06" w:rsidP="00176B06">
      <w:pPr>
        <w:jc w:val="right"/>
        <w:rPr>
          <w:rFonts w:ascii="Tahoma" w:hAnsi="Tahoma" w:cs="Tahoma"/>
          <w:sz w:val="16"/>
          <w:szCs w:val="16"/>
        </w:rPr>
      </w:pPr>
    </w:p>
    <w:p w14:paraId="39789B01" w14:textId="62DF55CB" w:rsidR="00176B06" w:rsidRDefault="00176B06" w:rsidP="00176B06">
      <w:pPr>
        <w:jc w:val="right"/>
        <w:rPr>
          <w:rFonts w:ascii="Tahoma" w:hAnsi="Tahoma" w:cs="Tahoma"/>
          <w:sz w:val="16"/>
          <w:szCs w:val="16"/>
        </w:rPr>
      </w:pPr>
    </w:p>
    <w:p w14:paraId="2CEB442F" w14:textId="77777777" w:rsidR="00176B06" w:rsidRPr="00176B06" w:rsidRDefault="00176B06" w:rsidP="00176B06">
      <w:pPr>
        <w:jc w:val="right"/>
        <w:rPr>
          <w:rFonts w:ascii="Tahoma" w:hAnsi="Tahoma" w:cs="Tahoma"/>
          <w:sz w:val="16"/>
          <w:szCs w:val="16"/>
        </w:rPr>
      </w:pPr>
    </w:p>
    <w:p w14:paraId="4793AAA1" w14:textId="77777777" w:rsidR="00D450BC" w:rsidRPr="00557D51" w:rsidRDefault="00D450BC" w:rsidP="00881438">
      <w:pPr>
        <w:spacing w:before="120"/>
        <w:jc w:val="center"/>
        <w:rPr>
          <w:rFonts w:cs="Times New Roman"/>
          <w:bCs/>
          <w:szCs w:val="24"/>
        </w:rPr>
      </w:pPr>
      <w:r w:rsidRPr="00557D51">
        <w:rPr>
          <w:rFonts w:cs="Times New Roman"/>
          <w:b/>
          <w:bCs/>
          <w:color w:val="212529"/>
          <w:kern w:val="36"/>
          <w:szCs w:val="24"/>
        </w:rPr>
        <w:t>Nazwa stanowiska, grupa stanowisk, jednostka organizacyjna</w:t>
      </w:r>
    </w:p>
    <w:p w14:paraId="0705B8A9" w14:textId="18155F07" w:rsidR="00D450BC" w:rsidRPr="00557D51" w:rsidRDefault="00D450BC" w:rsidP="00557D51">
      <w:pPr>
        <w:shd w:val="clear" w:color="auto" w:fill="FFFFFF"/>
        <w:spacing w:before="120"/>
        <w:jc w:val="both"/>
        <w:rPr>
          <w:rFonts w:cs="Times New Roman"/>
          <w:color w:val="000000"/>
          <w:szCs w:val="24"/>
          <w:shd w:val="clear" w:color="auto" w:fill="FFFFFF"/>
        </w:rPr>
      </w:pPr>
      <w:r w:rsidRPr="00557D51">
        <w:rPr>
          <w:rFonts w:cs="Times New Roman"/>
          <w:color w:val="000000"/>
          <w:szCs w:val="24"/>
          <w:shd w:val="clear" w:color="auto" w:fill="FFFFFF"/>
        </w:rPr>
        <w:t>Politechnika Łódzka jest jedną z najlepszych uczelni technicznych w Polsce. Posiada ponad 75-letnią tradycję i doświadczenie</w:t>
      </w:r>
      <w:r w:rsidR="00F65476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557D51">
        <w:rPr>
          <w:rFonts w:cs="Times New Roman"/>
          <w:color w:val="000000"/>
          <w:szCs w:val="24"/>
          <w:shd w:val="clear" w:color="auto" w:fill="FFFFFF"/>
        </w:rPr>
        <w:t>w kształceniu kadr i prowadzeniu badań naukowych. Jest atrakcyjnym partnerem dla biznesu. Współpracuje z największymi firmami w kraju i za granicą. Prowadzi badania naukowe na europejskim poziomie, tworzy nowe technologie i patenty przy współpracy</w:t>
      </w:r>
      <w:r w:rsidR="00592D58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Pr="00557D51">
        <w:rPr>
          <w:rFonts w:cs="Times New Roman"/>
          <w:color w:val="000000"/>
          <w:szCs w:val="24"/>
          <w:shd w:val="clear" w:color="auto" w:fill="FFFFFF"/>
        </w:rPr>
        <w:t>z najlepszymi ośrodkami naukowymi na całym świecie. Jednym z filarów zarządzania Politechniką Łódzką jest równe traktowanie pracowników niezależnie od ich płci, wieku, rasy czy innych cech demograficzno-społecznych. W 2016 roku PŁ jako pierwsza Uczelnia techniczna w Polsce otrzymała logo HR EXCELLENCE IN RESEARCH, potwierdzające, że Uczelnia stosuje zasady „Europejskiej Karty Naukowca” i „Kodeksu postępowania przy rekrutacji pracowników naukowych”.</w:t>
      </w:r>
    </w:p>
    <w:p w14:paraId="20912A30" w14:textId="2A275011" w:rsidR="00D450BC" w:rsidRPr="00217F6D" w:rsidRDefault="00217F6D" w:rsidP="00217F6D">
      <w:pPr>
        <w:spacing w:before="120"/>
        <w:ind w:left="425" w:hanging="425"/>
        <w:jc w:val="both"/>
      </w:pPr>
      <w:r>
        <w:t>1.</w:t>
      </w:r>
      <w:r>
        <w:tab/>
      </w:r>
      <w:r w:rsidR="00D450BC" w:rsidRPr="00217F6D">
        <w:t>Wymagania stawiane kandydatowi (opis dokładnej wiedzy, kwalifikacji, kompetencji oraz doświadczenia zawodowego).</w:t>
      </w:r>
    </w:p>
    <w:p w14:paraId="7C0C2F4E" w14:textId="5383B817" w:rsidR="00D450BC" w:rsidRPr="00217F6D" w:rsidRDefault="00217F6D" w:rsidP="00217F6D">
      <w:pPr>
        <w:spacing w:before="120"/>
        <w:ind w:left="425" w:hanging="425"/>
        <w:jc w:val="both"/>
      </w:pPr>
      <w:r>
        <w:t>2.</w:t>
      </w:r>
      <w:r>
        <w:tab/>
      </w:r>
      <w:r w:rsidR="00D450BC" w:rsidRPr="00217F6D">
        <w:t>Określenie warunków pracy i uprawnień związanych ze stanowiskiem.</w:t>
      </w:r>
    </w:p>
    <w:p w14:paraId="7A7FADB2" w14:textId="2F95EBDB" w:rsidR="00D450BC" w:rsidRPr="00217F6D" w:rsidRDefault="00217F6D" w:rsidP="00217F6D">
      <w:pPr>
        <w:spacing w:before="120"/>
        <w:ind w:left="425" w:hanging="425"/>
        <w:jc w:val="both"/>
      </w:pPr>
      <w:r>
        <w:t>3.</w:t>
      </w:r>
      <w:r>
        <w:tab/>
      </w:r>
      <w:r w:rsidR="00D450BC" w:rsidRPr="00217F6D">
        <w:t>Opis przewidywanego zakresu zadań i obowiązków.</w:t>
      </w:r>
    </w:p>
    <w:p w14:paraId="0F376C8B" w14:textId="0062640A" w:rsidR="00D450BC" w:rsidRPr="00217F6D" w:rsidRDefault="00217F6D" w:rsidP="00217F6D">
      <w:pPr>
        <w:spacing w:before="120"/>
        <w:ind w:left="425" w:hanging="425"/>
        <w:jc w:val="both"/>
      </w:pPr>
      <w:r>
        <w:t>4.</w:t>
      </w:r>
      <w:r>
        <w:tab/>
      </w:r>
      <w:r w:rsidR="00D450BC" w:rsidRPr="00217F6D">
        <w:t>Wykaz wymaganych dokumentów:</w:t>
      </w:r>
    </w:p>
    <w:p w14:paraId="5BF73AC5" w14:textId="71B69070" w:rsidR="00095B96" w:rsidRPr="00EA31A3" w:rsidRDefault="00EA31A3" w:rsidP="00EA31A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>
        <w:rPr>
          <w:rFonts w:cs="Times New Roman"/>
          <w:szCs w:val="24"/>
        </w:rPr>
        <w:tab/>
      </w:r>
      <w:r w:rsidR="00095B96" w:rsidRPr="00EA31A3">
        <w:rPr>
          <w:rFonts w:cs="Times New Roman"/>
          <w:szCs w:val="24"/>
        </w:rPr>
        <w:t>podanie o zatrudnienie do JM Rektora PŁ</w:t>
      </w:r>
      <w:r>
        <w:rPr>
          <w:rFonts w:cs="Times New Roman"/>
          <w:szCs w:val="24"/>
        </w:rPr>
        <w:t>;</w:t>
      </w:r>
    </w:p>
    <w:p w14:paraId="36967F31" w14:textId="5C8F80AE" w:rsidR="00095B96" w:rsidRPr="00EA31A3" w:rsidRDefault="00EA31A3" w:rsidP="00EA31A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 w:rsidR="00AC3EB2">
        <w:rPr>
          <w:rFonts w:cs="Times New Roman"/>
          <w:szCs w:val="24"/>
        </w:rPr>
        <w:tab/>
      </w:r>
      <w:r w:rsidR="00095B96" w:rsidRPr="00EA31A3">
        <w:rPr>
          <w:rFonts w:cs="Times New Roman"/>
          <w:szCs w:val="24"/>
        </w:rPr>
        <w:t>Kwestionariusz osobowy dla osoby ubiegającej się o zatrudnienie w Politechnice Łódzkiej, stanowiący załącznik nr 1.</w:t>
      </w:r>
      <w:r w:rsidR="009C7CB4">
        <w:rPr>
          <w:rFonts w:cs="Times New Roman"/>
          <w:szCs w:val="24"/>
        </w:rPr>
        <w:t>1</w:t>
      </w:r>
      <w:r w:rsidR="00095B96" w:rsidRPr="00EA31A3">
        <w:rPr>
          <w:rFonts w:cs="Times New Roman"/>
          <w:szCs w:val="24"/>
        </w:rPr>
        <w:t xml:space="preserve"> do „POLITYKI OTM-R – OTWARTY PRZEJRZYSTY MERYTORYCZNY PROCES REKRUTACJI”</w:t>
      </w:r>
      <w:r>
        <w:rPr>
          <w:rFonts w:cs="Times New Roman"/>
          <w:szCs w:val="24"/>
        </w:rPr>
        <w:t>;</w:t>
      </w:r>
    </w:p>
    <w:p w14:paraId="469A5CA8" w14:textId="662BCDAF" w:rsidR="00095B96" w:rsidRPr="00EA31A3" w:rsidRDefault="001777BB" w:rsidP="00EA31A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</w:t>
      </w:r>
      <w:r>
        <w:rPr>
          <w:rFonts w:cs="Times New Roman"/>
          <w:szCs w:val="24"/>
        </w:rPr>
        <w:tab/>
      </w:r>
      <w:r w:rsidR="00095B96" w:rsidRPr="00EA31A3">
        <w:rPr>
          <w:rFonts w:cs="Times New Roman"/>
          <w:szCs w:val="24"/>
        </w:rPr>
        <w:t xml:space="preserve">Klauzula o ochronie danych osobowych, stanowiąca załącznik </w:t>
      </w:r>
      <w:r w:rsidR="00BA6822" w:rsidRPr="00EA31A3">
        <w:rPr>
          <w:rFonts w:cs="Times New Roman"/>
          <w:szCs w:val="24"/>
        </w:rPr>
        <w:t>nr 1.</w:t>
      </w:r>
      <w:r w:rsidR="00FC3F8F">
        <w:rPr>
          <w:rFonts w:cs="Times New Roman"/>
          <w:szCs w:val="24"/>
        </w:rPr>
        <w:t>2</w:t>
      </w:r>
      <w:r w:rsidR="00095B96" w:rsidRPr="00EA31A3">
        <w:rPr>
          <w:rFonts w:cs="Times New Roman"/>
          <w:szCs w:val="24"/>
        </w:rPr>
        <w:t xml:space="preserve"> do „POLITYKI OTM-R – OTWARTY PRZEJRZYSTY MERYTORYCZNY PROCES REKRUTACJI”</w:t>
      </w:r>
      <w:r w:rsidR="00C724A1">
        <w:rPr>
          <w:rFonts w:cs="Times New Roman"/>
          <w:szCs w:val="24"/>
        </w:rPr>
        <w:t>;</w:t>
      </w:r>
    </w:p>
    <w:p w14:paraId="2AE17B6A" w14:textId="5477D3C0" w:rsidR="00095B96" w:rsidRPr="00EA31A3" w:rsidRDefault="00C724A1" w:rsidP="00EA31A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</w:t>
      </w:r>
      <w:r>
        <w:rPr>
          <w:rFonts w:cs="Times New Roman"/>
          <w:szCs w:val="24"/>
        </w:rPr>
        <w:tab/>
      </w:r>
      <w:r w:rsidR="00095B96" w:rsidRPr="00EA31A3">
        <w:rPr>
          <w:rFonts w:cs="Times New Roman"/>
          <w:szCs w:val="24"/>
        </w:rPr>
        <w:t xml:space="preserve">Zgoda na przetwarzanie danych osobowych, stanowiąca załącznik </w:t>
      </w:r>
      <w:r w:rsidR="00BA6822" w:rsidRPr="00EA31A3">
        <w:rPr>
          <w:rFonts w:cs="Times New Roman"/>
          <w:szCs w:val="24"/>
        </w:rPr>
        <w:t>nr 1.</w:t>
      </w:r>
      <w:r w:rsidR="00A16508">
        <w:rPr>
          <w:rFonts w:cs="Times New Roman"/>
          <w:szCs w:val="24"/>
        </w:rPr>
        <w:t>3</w:t>
      </w:r>
      <w:r w:rsidR="00095B96" w:rsidRPr="00EA31A3">
        <w:rPr>
          <w:rFonts w:cs="Times New Roman"/>
          <w:szCs w:val="24"/>
        </w:rPr>
        <w:t xml:space="preserve"> do „POLITYKI OTM-R – OTWARTY PRZEJRZYSTY MERYTORYCZNY PROCES REKRUTACJI”</w:t>
      </w:r>
      <w:r>
        <w:rPr>
          <w:rFonts w:cs="Times New Roman"/>
          <w:szCs w:val="24"/>
        </w:rPr>
        <w:t>;</w:t>
      </w:r>
    </w:p>
    <w:p w14:paraId="274857F1" w14:textId="71E431E0" w:rsidR="00095B96" w:rsidRPr="00EA31A3" w:rsidRDefault="00C724A1" w:rsidP="00EA31A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</w:t>
      </w:r>
      <w:r>
        <w:rPr>
          <w:rFonts w:cs="Times New Roman"/>
          <w:szCs w:val="24"/>
        </w:rPr>
        <w:tab/>
      </w:r>
      <w:r w:rsidR="00095B96" w:rsidRPr="00EA31A3">
        <w:rPr>
          <w:rFonts w:cs="Times New Roman"/>
          <w:szCs w:val="24"/>
        </w:rPr>
        <w:t>odpisy/kopie dyplomów</w:t>
      </w:r>
      <w:r>
        <w:rPr>
          <w:rFonts w:cs="Times New Roman"/>
          <w:szCs w:val="24"/>
        </w:rPr>
        <w:t>;</w:t>
      </w:r>
    </w:p>
    <w:p w14:paraId="1D628880" w14:textId="47BDFC42" w:rsidR="00095B96" w:rsidRPr="00EA31A3" w:rsidRDefault="00C724A1" w:rsidP="00EA31A3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</w:t>
      </w:r>
      <w:r>
        <w:rPr>
          <w:rFonts w:cs="Times New Roman"/>
          <w:szCs w:val="24"/>
        </w:rPr>
        <w:tab/>
      </w:r>
      <w:r w:rsidR="00095B96" w:rsidRPr="00EA31A3">
        <w:rPr>
          <w:rFonts w:cs="Times New Roman"/>
          <w:szCs w:val="24"/>
        </w:rPr>
        <w:t>inne dokumenty potwierdzające posiadane kwalifikacje.</w:t>
      </w:r>
    </w:p>
    <w:p w14:paraId="19301AC4" w14:textId="58B93F16" w:rsidR="00D450BC" w:rsidRPr="00590B60" w:rsidRDefault="00590B60" w:rsidP="00590B60">
      <w:pPr>
        <w:spacing w:before="120"/>
        <w:ind w:left="425" w:hanging="425"/>
        <w:jc w:val="both"/>
      </w:pPr>
      <w:r>
        <w:t>5.</w:t>
      </w:r>
      <w:r>
        <w:tab/>
      </w:r>
      <w:r w:rsidR="00D450BC" w:rsidRPr="00590B60">
        <w:t>Miejsce, forma i termin składania dokumentów (wraz ze wskazaniem możliwości ich odbioru).</w:t>
      </w:r>
    </w:p>
    <w:p w14:paraId="657F8A4C" w14:textId="4C957FCE" w:rsidR="00D450BC" w:rsidRPr="00590B60" w:rsidRDefault="006275BC" w:rsidP="00590B60">
      <w:pPr>
        <w:spacing w:before="120"/>
        <w:ind w:left="425" w:hanging="425"/>
        <w:jc w:val="both"/>
      </w:pPr>
      <w:r>
        <w:t>6.</w:t>
      </w:r>
      <w:r>
        <w:tab/>
      </w:r>
      <w:r w:rsidR="00D450BC" w:rsidRPr="00590B60">
        <w:t>Dane osoby do kontaktu oraz adres pocztowy i elektroniczny, na który można przesyłać dokumenty i ich skany.</w:t>
      </w:r>
    </w:p>
    <w:p w14:paraId="68E97D8C" w14:textId="5A5EDEEE" w:rsidR="00D450BC" w:rsidRPr="00590B60" w:rsidRDefault="006275BC" w:rsidP="00590B60">
      <w:pPr>
        <w:spacing w:before="120"/>
        <w:ind w:left="425" w:hanging="425"/>
        <w:jc w:val="both"/>
      </w:pPr>
      <w:r>
        <w:t>7.</w:t>
      </w:r>
      <w:r>
        <w:tab/>
      </w:r>
      <w:r w:rsidR="00D450BC" w:rsidRPr="00590B60">
        <w:t>Przewidywany termin rozstrzygnięcia konkursu.</w:t>
      </w:r>
    </w:p>
    <w:p w14:paraId="60826482" w14:textId="74759F94" w:rsidR="00D450BC" w:rsidRPr="00557D51" w:rsidRDefault="00D450BC" w:rsidP="00557D51">
      <w:pPr>
        <w:pStyle w:val="Akapitzlist"/>
        <w:shd w:val="clear" w:color="auto" w:fill="FFFFFF"/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57D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Dodatkowo dla </w:t>
      </w:r>
      <w:r w:rsidR="00F57FA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nauczycieli akademickich</w:t>
      </w:r>
      <w:r w:rsidRPr="00557D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14:paraId="0556CAB6" w14:textId="56194D4B" w:rsidR="00D450BC" w:rsidRPr="00033D57" w:rsidRDefault="00033D57" w:rsidP="00033D57">
      <w:pPr>
        <w:spacing w:before="120"/>
        <w:ind w:left="425" w:hanging="425"/>
        <w:jc w:val="both"/>
      </w:pPr>
      <w:r>
        <w:t>8.</w:t>
      </w:r>
      <w:r>
        <w:tab/>
      </w:r>
      <w:r w:rsidR="00D450BC" w:rsidRPr="00033D57">
        <w:t>Do ogłoszenia rekomenduje się dołączenie materiałów informacyjnych dla kandydata zawierających:</w:t>
      </w:r>
    </w:p>
    <w:p w14:paraId="6DAB68C7" w14:textId="505D0D61" w:rsidR="00D450BC" w:rsidRPr="00070906" w:rsidRDefault="00070906" w:rsidP="00070906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</w:t>
      </w:r>
      <w:r>
        <w:rPr>
          <w:rFonts w:cs="Times New Roman"/>
          <w:szCs w:val="24"/>
        </w:rPr>
        <w:tab/>
      </w:r>
      <w:r w:rsidR="00BA6822" w:rsidRPr="00070906">
        <w:rPr>
          <w:rFonts w:cs="Times New Roman"/>
          <w:szCs w:val="24"/>
        </w:rPr>
        <w:t>o</w:t>
      </w:r>
      <w:r w:rsidR="00D450BC" w:rsidRPr="00070906">
        <w:rPr>
          <w:rFonts w:cs="Times New Roman"/>
          <w:szCs w:val="24"/>
        </w:rPr>
        <w:t>pis profilu jednostki ogłaszającej konkurs</w:t>
      </w:r>
      <w:r w:rsidR="00BE70B0">
        <w:rPr>
          <w:rFonts w:cs="Times New Roman"/>
          <w:szCs w:val="24"/>
        </w:rPr>
        <w:t>;</w:t>
      </w:r>
    </w:p>
    <w:p w14:paraId="63DF9121" w14:textId="009CE672" w:rsidR="00D450BC" w:rsidRPr="00070906" w:rsidRDefault="00BE70B0" w:rsidP="00070906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</w:t>
      </w:r>
      <w:r>
        <w:rPr>
          <w:rFonts w:cs="Times New Roman"/>
          <w:szCs w:val="24"/>
        </w:rPr>
        <w:tab/>
      </w:r>
      <w:r w:rsidR="00BA6822" w:rsidRPr="00070906">
        <w:rPr>
          <w:rFonts w:cs="Times New Roman"/>
          <w:szCs w:val="24"/>
        </w:rPr>
        <w:t>o</w:t>
      </w:r>
      <w:r w:rsidR="00D450BC" w:rsidRPr="00070906">
        <w:rPr>
          <w:rFonts w:cs="Times New Roman"/>
          <w:szCs w:val="24"/>
        </w:rPr>
        <w:t>pis wiodących badań naukowych prowadzonych w jednostce</w:t>
      </w:r>
      <w:r>
        <w:rPr>
          <w:rFonts w:cs="Times New Roman"/>
          <w:szCs w:val="24"/>
        </w:rPr>
        <w:t>;</w:t>
      </w:r>
    </w:p>
    <w:p w14:paraId="10E1CC49" w14:textId="56B7484F" w:rsidR="00BA6822" w:rsidRPr="00033D57" w:rsidRDefault="00BE70B0" w:rsidP="00070906">
      <w:pPr>
        <w:spacing w:before="120"/>
        <w:ind w:left="850" w:hanging="42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</w:t>
      </w:r>
      <w:r>
        <w:rPr>
          <w:rFonts w:cs="Times New Roman"/>
          <w:szCs w:val="24"/>
        </w:rPr>
        <w:tab/>
      </w:r>
      <w:r w:rsidR="00BA6822" w:rsidRPr="00070906">
        <w:rPr>
          <w:rFonts w:cs="Times New Roman"/>
          <w:szCs w:val="24"/>
        </w:rPr>
        <w:t>i</w:t>
      </w:r>
      <w:r w:rsidR="00D450BC" w:rsidRPr="00070906">
        <w:rPr>
          <w:rFonts w:cs="Times New Roman"/>
          <w:szCs w:val="24"/>
        </w:rPr>
        <w:t xml:space="preserve">nne informacje, które w atrakcyjny sposób przedstawią jednostkę i zachęcą do złożenia aplikacji </w:t>
      </w:r>
      <w:r w:rsidR="00BA6822" w:rsidRPr="00033D57">
        <w:rPr>
          <w:rFonts w:cs="Times New Roman"/>
          <w:szCs w:val="24"/>
        </w:rPr>
        <w:t>zgodnie ze wzorem Formularza dla ogłoszeniodawców, który stanowi załącznik nr 1.</w:t>
      </w:r>
      <w:r w:rsidR="00A16508">
        <w:rPr>
          <w:rFonts w:cs="Times New Roman"/>
          <w:szCs w:val="24"/>
        </w:rPr>
        <w:t>4</w:t>
      </w:r>
      <w:r w:rsidR="00BA6822" w:rsidRPr="00033D57">
        <w:rPr>
          <w:rFonts w:cs="Times New Roman"/>
          <w:szCs w:val="24"/>
        </w:rPr>
        <w:t xml:space="preserve"> do „POLITYKI OTM-R – OTWARTY PRZEJRZYSTY MERYTORYCZNY PROCES REKRUTACJI”.</w:t>
      </w:r>
    </w:p>
    <w:p w14:paraId="2647EC02" w14:textId="07271689" w:rsidR="00530112" w:rsidRPr="00BE70B0" w:rsidRDefault="00BE70B0" w:rsidP="00BE70B0">
      <w:pPr>
        <w:spacing w:before="120"/>
        <w:ind w:left="425" w:hanging="425"/>
        <w:jc w:val="both"/>
      </w:pPr>
      <w:r>
        <w:t>9.</w:t>
      </w:r>
      <w:r>
        <w:tab/>
      </w:r>
      <w:r w:rsidR="00530112" w:rsidRPr="00BE70B0">
        <w:t>W przypadku wysyłania dokumentów drogą tradycyjną, na kopercie należy umieścić adnotację „oferta kandydata do pracy”.</w:t>
      </w:r>
    </w:p>
    <w:p w14:paraId="733F3E54" w14:textId="77777777" w:rsidR="00BA6822" w:rsidRPr="00557D51" w:rsidRDefault="00BA6822" w:rsidP="00557D51">
      <w:pPr>
        <w:pStyle w:val="paragraph"/>
        <w:shd w:val="clear" w:color="auto" w:fill="FFFFFF"/>
        <w:spacing w:before="120" w:beforeAutospacing="0" w:after="0" w:afterAutospacing="0"/>
        <w:jc w:val="both"/>
        <w:textAlignment w:val="baseline"/>
        <w:rPr>
          <w:rFonts w:cs="Times New Roman"/>
          <w:b/>
          <w:szCs w:val="24"/>
        </w:rPr>
      </w:pPr>
      <w:r w:rsidRPr="00557D51">
        <w:rPr>
          <w:rStyle w:val="normaltextrun"/>
          <w:rFonts w:cs="Times New Roman"/>
          <w:b/>
          <w:szCs w:val="24"/>
        </w:rPr>
        <w:lastRenderedPageBreak/>
        <w:t>Dodatkowe uwagi:</w:t>
      </w:r>
    </w:p>
    <w:p w14:paraId="5C470FE7" w14:textId="77777777" w:rsidR="00BA6822" w:rsidRPr="00DF0493" w:rsidRDefault="00BA6822" w:rsidP="00DF0493">
      <w:pPr>
        <w:spacing w:before="120"/>
        <w:ind w:left="425" w:hanging="425"/>
        <w:jc w:val="both"/>
        <w:rPr>
          <w:b/>
          <w:bCs/>
        </w:rPr>
      </w:pPr>
      <w:r w:rsidRPr="00DF0493">
        <w:rPr>
          <w:b/>
          <w:bCs/>
        </w:rPr>
        <w:t>1.</w:t>
      </w:r>
      <w:r w:rsidRPr="00DF0493">
        <w:rPr>
          <w:b/>
          <w:bCs/>
        </w:rPr>
        <w:tab/>
        <w:t>W ogłoszeniu niedopuszczalne jest umieszczanie zapisów:</w:t>
      </w:r>
    </w:p>
    <w:p w14:paraId="2D3A06A2" w14:textId="02F78B68" w:rsidR="00BA6822" w:rsidRPr="00DF0493" w:rsidRDefault="00BA6822" w:rsidP="00DF0493">
      <w:pPr>
        <w:spacing w:before="120"/>
        <w:ind w:left="850" w:hanging="425"/>
        <w:jc w:val="both"/>
        <w:rPr>
          <w:rFonts w:cs="Times New Roman"/>
          <w:b/>
          <w:bCs/>
          <w:szCs w:val="24"/>
        </w:rPr>
      </w:pPr>
      <w:r w:rsidRPr="00DF0493">
        <w:rPr>
          <w:b/>
          <w:bCs/>
        </w:rPr>
        <w:t>1)</w:t>
      </w:r>
      <w:r w:rsidRPr="00DF0493">
        <w:rPr>
          <w:b/>
          <w:bCs/>
        </w:rPr>
        <w:tab/>
        <w:t>„Skontaktujemy się tylko z wybranymi kandydatami”, „Odpowiemy tylko na wybrane zgłoszenia” itp.;</w:t>
      </w:r>
    </w:p>
    <w:p w14:paraId="261D360B" w14:textId="6DABD5F7" w:rsidR="00BA6822" w:rsidRPr="00DF0493" w:rsidRDefault="00BA6822" w:rsidP="00DF0493">
      <w:pPr>
        <w:spacing w:before="120"/>
        <w:ind w:left="850" w:hanging="425"/>
        <w:jc w:val="both"/>
        <w:rPr>
          <w:b/>
          <w:bCs/>
        </w:rPr>
      </w:pPr>
      <w:r w:rsidRPr="00DF0493">
        <w:rPr>
          <w:b/>
          <w:bCs/>
        </w:rPr>
        <w:t>2)</w:t>
      </w:r>
      <w:r w:rsidRPr="00DF0493">
        <w:rPr>
          <w:b/>
          <w:bCs/>
        </w:rPr>
        <w:tab/>
        <w:t>„Złożonych dokumentów Politechnika Łódzka nie zwraca”.</w:t>
      </w:r>
    </w:p>
    <w:p w14:paraId="49AEF885" w14:textId="77777777" w:rsidR="00BA6822" w:rsidRPr="00DF0493" w:rsidRDefault="00BA6822" w:rsidP="00DF0493">
      <w:pPr>
        <w:spacing w:before="120"/>
        <w:ind w:left="425" w:hanging="425"/>
        <w:jc w:val="both"/>
        <w:rPr>
          <w:b/>
          <w:bCs/>
        </w:rPr>
      </w:pPr>
      <w:r w:rsidRPr="00DF0493">
        <w:rPr>
          <w:b/>
          <w:bCs/>
        </w:rPr>
        <w:t>2.</w:t>
      </w:r>
      <w:r w:rsidRPr="00DF0493">
        <w:rPr>
          <w:b/>
          <w:bCs/>
        </w:rPr>
        <w:tab/>
        <w:t>Zgodnie z zaleceniami Komisji Europejskiej znajomość języka polskiego nie powinna być wskazywana jako wymóg niezbędny/konieczny, lecz jedynie jako wymóg dodatkowy/pożądany.</w:t>
      </w:r>
    </w:p>
    <w:p w14:paraId="5880ECD1" w14:textId="3D40012C" w:rsidR="00BA6822" w:rsidRPr="00DF0493" w:rsidRDefault="00BA6822" w:rsidP="00DF0493">
      <w:pPr>
        <w:spacing w:before="120"/>
        <w:ind w:left="425" w:hanging="425"/>
        <w:jc w:val="both"/>
        <w:rPr>
          <w:b/>
          <w:bCs/>
        </w:rPr>
      </w:pPr>
      <w:r w:rsidRPr="00DF0493">
        <w:rPr>
          <w:b/>
          <w:bCs/>
        </w:rPr>
        <w:t>3.</w:t>
      </w:r>
      <w:r w:rsidRPr="00DF0493">
        <w:rPr>
          <w:b/>
          <w:bCs/>
        </w:rPr>
        <w:tab/>
        <w:t xml:space="preserve">Po rozstrzygnięciu konkursu na stanowisko nauczyciela akademickiego zaleca się umieszczenie w miejscu publikacji ogłoszenia informacji o rozstrzygnięciu konkursu, zgodnie ze wzorem stanowiącym załącznik </w:t>
      </w:r>
      <w:r w:rsidR="00556A4B" w:rsidRPr="00DF0493">
        <w:rPr>
          <w:b/>
          <w:bCs/>
        </w:rPr>
        <w:t>1.</w:t>
      </w:r>
      <w:r w:rsidR="00A16508">
        <w:rPr>
          <w:b/>
          <w:bCs/>
        </w:rPr>
        <w:t>4</w:t>
      </w:r>
      <w:r w:rsidRPr="00DF0493">
        <w:rPr>
          <w:b/>
          <w:bCs/>
        </w:rPr>
        <w:t xml:space="preserve"> do „POLITYKI OTM-R – OTWARTY PRZEJRZYSTY MERYTORYCZNY PROCES REKRUTACJI”.</w:t>
      </w:r>
    </w:p>
    <w:p w14:paraId="779252DE" w14:textId="77777777" w:rsidR="00472B31" w:rsidRDefault="00BA6822" w:rsidP="00DF0493">
      <w:pPr>
        <w:spacing w:before="120"/>
        <w:ind w:left="425" w:hanging="425"/>
        <w:jc w:val="both"/>
        <w:rPr>
          <w:b/>
          <w:bCs/>
        </w:rPr>
        <w:sectPr w:rsidR="00472B31" w:rsidSect="003C588E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DF0493">
        <w:rPr>
          <w:b/>
          <w:bCs/>
        </w:rPr>
        <w:t>4.</w:t>
      </w:r>
      <w:r w:rsidRPr="00DF0493">
        <w:rPr>
          <w:b/>
          <w:bCs/>
        </w:rPr>
        <w:tab/>
        <w:t>Ogłoszenia muszą zawierać co najmniej 30-dniowy termin składania aplikacji.</w:t>
      </w:r>
    </w:p>
    <w:p w14:paraId="7A2F9505" w14:textId="48DB001D" w:rsidR="00472B31" w:rsidRPr="00176B06" w:rsidRDefault="00472B31" w:rsidP="00472B31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Załącznik nr 1</w:t>
      </w:r>
      <w:r>
        <w:rPr>
          <w:rFonts w:ascii="Tahoma" w:hAnsi="Tahoma" w:cs="Tahoma"/>
          <w:sz w:val="16"/>
          <w:szCs w:val="16"/>
        </w:rPr>
        <w:t>.</w:t>
      </w:r>
      <w:r w:rsidR="00D63E88">
        <w:rPr>
          <w:rFonts w:ascii="Tahoma" w:hAnsi="Tahoma" w:cs="Tahoma"/>
          <w:sz w:val="16"/>
          <w:szCs w:val="16"/>
        </w:rPr>
        <w:t>1</w:t>
      </w:r>
    </w:p>
    <w:p w14:paraId="0E74E990" w14:textId="5286EF34" w:rsidR="00472B31" w:rsidRDefault="00472B31" w:rsidP="00472B31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1D938272" w14:textId="3F00201D" w:rsidR="00472B31" w:rsidRDefault="00472B31" w:rsidP="00472B31">
      <w:pPr>
        <w:jc w:val="right"/>
        <w:rPr>
          <w:rFonts w:ascii="Tahoma" w:hAnsi="Tahoma" w:cs="Tahoma"/>
          <w:sz w:val="16"/>
          <w:szCs w:val="16"/>
        </w:rPr>
      </w:pPr>
    </w:p>
    <w:p w14:paraId="02DCC411" w14:textId="6A5A773F" w:rsidR="00472B31" w:rsidRDefault="00472B31" w:rsidP="00472B31">
      <w:pPr>
        <w:jc w:val="right"/>
        <w:rPr>
          <w:rFonts w:ascii="Tahoma" w:hAnsi="Tahoma" w:cs="Tahoma"/>
          <w:sz w:val="16"/>
          <w:szCs w:val="16"/>
        </w:rPr>
      </w:pPr>
    </w:p>
    <w:p w14:paraId="2B9D9923" w14:textId="77777777" w:rsidR="00472B31" w:rsidRDefault="00472B31" w:rsidP="00472B31">
      <w:pPr>
        <w:jc w:val="right"/>
        <w:rPr>
          <w:rFonts w:ascii="Tahoma" w:hAnsi="Tahoma" w:cs="Tahoma"/>
          <w:sz w:val="16"/>
          <w:szCs w:val="16"/>
        </w:rPr>
      </w:pPr>
    </w:p>
    <w:p w14:paraId="747C6C4C" w14:textId="3FB75E89" w:rsidR="00556A4B" w:rsidRPr="00557D51" w:rsidRDefault="00687F02" w:rsidP="00472B31">
      <w:pPr>
        <w:spacing w:before="120"/>
        <w:jc w:val="center"/>
        <w:rPr>
          <w:rFonts w:cs="Times New Roman"/>
          <w:b/>
          <w:bCs/>
          <w:szCs w:val="24"/>
        </w:rPr>
      </w:pPr>
      <w:r w:rsidRPr="00557D51">
        <w:rPr>
          <w:rFonts w:cs="Times New Roman"/>
          <w:b/>
          <w:bCs/>
          <w:szCs w:val="24"/>
        </w:rPr>
        <w:t>KWESTIONARIUSZ OSOBOWY DLA OSOBY UBIEGAJĄCEJ SIĘ</w:t>
      </w:r>
      <w:r w:rsidR="00F16D69">
        <w:rPr>
          <w:rFonts w:cs="Times New Roman"/>
          <w:b/>
          <w:bCs/>
          <w:szCs w:val="24"/>
        </w:rPr>
        <w:br/>
      </w:r>
      <w:r w:rsidRPr="00557D51">
        <w:rPr>
          <w:rFonts w:cs="Times New Roman"/>
          <w:b/>
          <w:bCs/>
          <w:szCs w:val="24"/>
        </w:rPr>
        <w:t>O ZATRUDNIENIE</w:t>
      </w:r>
      <w:r w:rsidR="00472B31">
        <w:rPr>
          <w:rFonts w:cs="Times New Roman"/>
          <w:b/>
          <w:bCs/>
          <w:szCs w:val="24"/>
        </w:rPr>
        <w:t xml:space="preserve"> </w:t>
      </w:r>
      <w:r w:rsidR="00556A4B" w:rsidRPr="00557D51">
        <w:rPr>
          <w:rFonts w:cs="Times New Roman"/>
          <w:b/>
          <w:bCs/>
          <w:szCs w:val="24"/>
        </w:rPr>
        <w:t>W</w:t>
      </w:r>
      <w:r w:rsidR="00F16D69">
        <w:rPr>
          <w:rFonts w:cs="Times New Roman"/>
          <w:b/>
          <w:bCs/>
          <w:szCs w:val="24"/>
        </w:rPr>
        <w:t xml:space="preserve"> </w:t>
      </w:r>
      <w:r w:rsidR="00556A4B" w:rsidRPr="00557D51">
        <w:rPr>
          <w:rFonts w:cs="Times New Roman"/>
          <w:b/>
          <w:bCs/>
          <w:szCs w:val="24"/>
        </w:rPr>
        <w:t>POLITECHNICE ŁÓDZKIEJ</w:t>
      </w:r>
    </w:p>
    <w:p w14:paraId="3FD1B793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6B7C6621" w14:textId="492D4E28" w:rsidR="00687F02" w:rsidRPr="000C5A4A" w:rsidRDefault="00687F02" w:rsidP="000C5A4A">
      <w:pPr>
        <w:spacing w:before="120"/>
        <w:ind w:left="425" w:hanging="425"/>
        <w:jc w:val="both"/>
      </w:pPr>
      <w:r w:rsidRPr="000C5A4A">
        <w:t>1.</w:t>
      </w:r>
      <w:r w:rsidR="000C5A4A">
        <w:tab/>
      </w:r>
      <w:r w:rsidRPr="000C5A4A">
        <w:t>Imię (imiona) i nazwisko ....</w:t>
      </w:r>
      <w:r w:rsidR="00EA6EA0" w:rsidRPr="000C5A4A">
        <w:t>...........</w:t>
      </w:r>
      <w:r w:rsidRPr="000C5A4A">
        <w:t>.............................</w:t>
      </w:r>
      <w:r w:rsidR="000C5A4A">
        <w:t>.</w:t>
      </w:r>
      <w:r w:rsidRPr="000C5A4A">
        <w:t>........................................................................</w:t>
      </w:r>
    </w:p>
    <w:p w14:paraId="1E66F720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6F235945" w14:textId="4B1F134D" w:rsidR="00687F02" w:rsidRPr="00971FF7" w:rsidRDefault="00687F02" w:rsidP="00971FF7">
      <w:pPr>
        <w:spacing w:before="120"/>
        <w:ind w:left="425" w:hanging="425"/>
        <w:jc w:val="both"/>
      </w:pPr>
      <w:r w:rsidRPr="00971FF7">
        <w:t>2.</w:t>
      </w:r>
      <w:r w:rsidR="00971FF7">
        <w:tab/>
      </w:r>
      <w:r w:rsidRPr="00971FF7">
        <w:t>Data urodzenia ..........................................................................................................................</w:t>
      </w:r>
      <w:r w:rsidR="0095787D" w:rsidRPr="00971FF7">
        <w:t>...........</w:t>
      </w:r>
    </w:p>
    <w:p w14:paraId="3A249351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28346FF5" w14:textId="05E40B95" w:rsidR="00687F02" w:rsidRPr="00971FF7" w:rsidRDefault="00687F02" w:rsidP="00971FF7">
      <w:pPr>
        <w:spacing w:before="120"/>
        <w:ind w:left="425" w:hanging="425"/>
        <w:jc w:val="both"/>
      </w:pPr>
      <w:r w:rsidRPr="00971FF7">
        <w:t>3.</w:t>
      </w:r>
      <w:r w:rsidR="00971FF7">
        <w:tab/>
      </w:r>
      <w:r w:rsidRPr="00971FF7">
        <w:t>Dane kontaktowe</w:t>
      </w:r>
      <w:r w:rsidR="00971FF7">
        <w:t xml:space="preserve"> </w:t>
      </w:r>
      <w:r w:rsidRPr="00971FF7">
        <w:t>.......................................................................................................................</w:t>
      </w:r>
      <w:r w:rsidR="0095787D" w:rsidRPr="00971FF7">
        <w:t>..........</w:t>
      </w:r>
    </w:p>
    <w:p w14:paraId="7EB7C232" w14:textId="3F142C69" w:rsidR="00687F02" w:rsidRPr="00D90661" w:rsidRDefault="00765F62" w:rsidP="00D90661">
      <w:pPr>
        <w:tabs>
          <w:tab w:val="left" w:pos="3686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</w:r>
      <w:r w:rsidR="00687F02" w:rsidRPr="00D90661">
        <w:rPr>
          <w:rFonts w:cs="Times New Roman"/>
          <w:sz w:val="20"/>
          <w:szCs w:val="20"/>
        </w:rPr>
        <w:t>(wskazane przez osobę ubiegającą się o zatrudnienie)</w:t>
      </w:r>
    </w:p>
    <w:p w14:paraId="641530A2" w14:textId="24B2AE81" w:rsidR="00687F02" w:rsidRPr="00B807B5" w:rsidRDefault="00687F02" w:rsidP="00B807B5">
      <w:pPr>
        <w:spacing w:before="120"/>
        <w:ind w:left="425" w:hanging="425"/>
        <w:jc w:val="both"/>
      </w:pPr>
      <w:r w:rsidRPr="00B807B5">
        <w:t>4.</w:t>
      </w:r>
      <w:r w:rsidR="00B807B5">
        <w:tab/>
      </w:r>
      <w:r w:rsidRPr="00B807B5">
        <w:t xml:space="preserve">Wykształcenie (gdy jest ono niezbędne do wykonywania pracy określonego rodzaju lub na określonym </w:t>
      </w:r>
      <w:r w:rsidR="00117DDF" w:rsidRPr="00B807B5">
        <w:t>stanowisku) ....................................................................................................</w:t>
      </w:r>
      <w:r w:rsidR="00AA0FFD">
        <w:t>.</w:t>
      </w:r>
      <w:r w:rsidR="00117DDF" w:rsidRPr="00B807B5">
        <w:t>.................</w:t>
      </w:r>
    </w:p>
    <w:p w14:paraId="1BF7A3A6" w14:textId="717EB355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 w:rsidR="00B807B5">
        <w:rPr>
          <w:rFonts w:cs="Times New Roman"/>
          <w:szCs w:val="24"/>
        </w:rPr>
        <w:t>...</w:t>
      </w:r>
      <w:r w:rsidR="00AA0FFD">
        <w:rPr>
          <w:rFonts w:cs="Times New Roman"/>
          <w:szCs w:val="24"/>
        </w:rPr>
        <w:t>......</w:t>
      </w:r>
      <w:r w:rsidRPr="00557D51">
        <w:rPr>
          <w:rFonts w:cs="Times New Roman"/>
          <w:szCs w:val="24"/>
        </w:rPr>
        <w:t>..................</w:t>
      </w:r>
    </w:p>
    <w:p w14:paraId="064DE742" w14:textId="2BF78FC9" w:rsidR="00687F02" w:rsidRPr="00D90661" w:rsidRDefault="00B76699" w:rsidP="00D90661">
      <w:pPr>
        <w:tabs>
          <w:tab w:val="left" w:pos="3402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</w:r>
      <w:r w:rsidR="00687F02" w:rsidRPr="00D90661">
        <w:rPr>
          <w:rFonts w:cs="Times New Roman"/>
          <w:sz w:val="20"/>
          <w:szCs w:val="20"/>
        </w:rPr>
        <w:t>(nazwa szkoły i rok jej ukończenia)</w:t>
      </w:r>
    </w:p>
    <w:p w14:paraId="75AD7B2E" w14:textId="13DC6E6A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</w:t>
      </w:r>
      <w:r w:rsidR="00806B37"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..................</w:t>
      </w:r>
    </w:p>
    <w:p w14:paraId="1B5B9A5C" w14:textId="7B093561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 w:rsidR="00806B37"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.......</w:t>
      </w:r>
    </w:p>
    <w:p w14:paraId="662FE411" w14:textId="0E9457D4" w:rsidR="00687F02" w:rsidRPr="00D90661" w:rsidRDefault="00504E82" w:rsidP="00D90661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</w:r>
      <w:r w:rsidR="00687F02" w:rsidRPr="00D90661">
        <w:rPr>
          <w:rFonts w:cs="Times New Roman"/>
          <w:sz w:val="20"/>
          <w:szCs w:val="20"/>
        </w:rPr>
        <w:t>(zawód, specjalność, stopień naukowy, tytuł zawodowy, tytuł naukowy)</w:t>
      </w:r>
    </w:p>
    <w:p w14:paraId="6E2FE0AC" w14:textId="5F3CE447" w:rsidR="00687F02" w:rsidRPr="00504E82" w:rsidRDefault="00687F02" w:rsidP="00504E82">
      <w:pPr>
        <w:spacing w:before="120"/>
        <w:ind w:left="425" w:hanging="425"/>
        <w:jc w:val="both"/>
      </w:pPr>
      <w:r w:rsidRPr="00504E82">
        <w:t>5.</w:t>
      </w:r>
      <w:r w:rsidR="00504E82">
        <w:tab/>
      </w:r>
      <w:r w:rsidRPr="00504E82">
        <w:t xml:space="preserve">Kwalifikacje zawodowe (gdy są one niezbędne do wykonywania pracy określonego rodzaju lub na określonym </w:t>
      </w:r>
      <w:r w:rsidR="00117DDF" w:rsidRPr="00504E82">
        <w:t>stanowisku) ..........................................................</w:t>
      </w:r>
      <w:r w:rsidR="00504E82">
        <w:t>.......</w:t>
      </w:r>
      <w:r w:rsidR="00117DDF" w:rsidRPr="00504E82">
        <w:t>.....................................................</w:t>
      </w:r>
    </w:p>
    <w:p w14:paraId="3DCB0DF6" w14:textId="046056EF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</w:t>
      </w:r>
      <w:r w:rsidR="00504E82">
        <w:rPr>
          <w:rFonts w:cs="Times New Roman"/>
          <w:szCs w:val="24"/>
        </w:rPr>
        <w:t>.....</w:t>
      </w:r>
      <w:r w:rsidR="00F24BC4"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................................</w:t>
      </w:r>
    </w:p>
    <w:p w14:paraId="31E36A5D" w14:textId="1ECD36DC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</w:t>
      </w:r>
      <w:r w:rsidR="00F24BC4"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</w:t>
      </w:r>
    </w:p>
    <w:p w14:paraId="7C743D03" w14:textId="58C7704E" w:rsidR="00687F02" w:rsidRPr="00D90661" w:rsidRDefault="00F24BC4" w:rsidP="00D90661">
      <w:pPr>
        <w:tabs>
          <w:tab w:val="left" w:pos="1701"/>
        </w:tabs>
        <w:spacing w:after="120"/>
        <w:jc w:val="both"/>
        <w:rPr>
          <w:rFonts w:cs="Times New Roman"/>
          <w:sz w:val="20"/>
          <w:szCs w:val="20"/>
        </w:rPr>
      </w:pPr>
      <w:r w:rsidRPr="00D90661">
        <w:rPr>
          <w:rFonts w:cs="Times New Roman"/>
          <w:sz w:val="20"/>
          <w:szCs w:val="20"/>
        </w:rPr>
        <w:tab/>
      </w:r>
      <w:r w:rsidR="00687F02" w:rsidRPr="00D90661">
        <w:rPr>
          <w:rFonts w:cs="Times New Roman"/>
          <w:sz w:val="20"/>
          <w:szCs w:val="20"/>
        </w:rPr>
        <w:t>(kursy, studia podyplomowe lub inne formy uzupełnienia wiedzy lub umiejętności)</w:t>
      </w:r>
    </w:p>
    <w:p w14:paraId="75B664E4" w14:textId="1382C526" w:rsidR="00687F02" w:rsidRPr="00F24BC4" w:rsidRDefault="00687F02" w:rsidP="00F24BC4">
      <w:pPr>
        <w:spacing w:before="120"/>
        <w:ind w:left="425" w:hanging="425"/>
        <w:jc w:val="both"/>
      </w:pPr>
      <w:r w:rsidRPr="00F24BC4">
        <w:t>6.</w:t>
      </w:r>
      <w:r w:rsidR="00F24BC4">
        <w:tab/>
      </w:r>
      <w:r w:rsidRPr="00F24BC4">
        <w:t>Przebieg dotychczasowego zatrudnienia (gdy jest ono niezbędne do wykonywania pracy</w:t>
      </w:r>
      <w:r w:rsidR="00ED4198">
        <w:t xml:space="preserve"> </w:t>
      </w:r>
      <w:r w:rsidRPr="00F24BC4">
        <w:t xml:space="preserve">określonego rodzaju lub na określonym </w:t>
      </w:r>
      <w:r w:rsidR="00117DDF" w:rsidRPr="00F24BC4">
        <w:t>stanowisku) ...................................................................</w:t>
      </w:r>
      <w:r w:rsidR="00ED4198">
        <w:t>..</w:t>
      </w:r>
      <w:r w:rsidR="00117DDF" w:rsidRPr="00F24BC4">
        <w:t>.....</w:t>
      </w:r>
    </w:p>
    <w:p w14:paraId="71497E0E" w14:textId="1E905106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</w:t>
      </w:r>
      <w:r w:rsidR="00ED4198">
        <w:rPr>
          <w:rFonts w:cs="Times New Roman"/>
          <w:szCs w:val="24"/>
        </w:rPr>
        <w:t>.........</w:t>
      </w:r>
      <w:r w:rsidRPr="00557D51">
        <w:rPr>
          <w:rFonts w:cs="Times New Roman"/>
          <w:szCs w:val="24"/>
        </w:rPr>
        <w:t>......</w:t>
      </w:r>
      <w:r w:rsidR="00ED4198">
        <w:rPr>
          <w:rFonts w:cs="Times New Roman"/>
          <w:szCs w:val="24"/>
        </w:rPr>
        <w:t>.</w:t>
      </w:r>
      <w:r w:rsidRPr="00557D51">
        <w:rPr>
          <w:rFonts w:cs="Times New Roman"/>
          <w:szCs w:val="24"/>
        </w:rPr>
        <w:t>......</w:t>
      </w:r>
    </w:p>
    <w:p w14:paraId="2B75C969" w14:textId="6D91BDA0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</w:t>
      </w:r>
      <w:r w:rsidR="00ED4198"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.............</w:t>
      </w:r>
    </w:p>
    <w:p w14:paraId="60BC9164" w14:textId="6F6D84CB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</w:t>
      </w:r>
      <w:r w:rsidR="00ED4198"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</w:t>
      </w:r>
    </w:p>
    <w:p w14:paraId="3D2297C6" w14:textId="67C6F69E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</w:t>
      </w:r>
      <w:r w:rsidR="00ED4198">
        <w:rPr>
          <w:rFonts w:cs="Times New Roman"/>
          <w:szCs w:val="24"/>
        </w:rPr>
        <w:t>..........</w:t>
      </w:r>
      <w:r w:rsidRPr="00557D51">
        <w:rPr>
          <w:rFonts w:cs="Times New Roman"/>
          <w:szCs w:val="24"/>
        </w:rPr>
        <w:t>.......</w:t>
      </w:r>
    </w:p>
    <w:p w14:paraId="7A7D0891" w14:textId="43C9AD67" w:rsidR="00687F02" w:rsidRPr="00EA556B" w:rsidRDefault="00F4609E" w:rsidP="00D90661">
      <w:pPr>
        <w:tabs>
          <w:tab w:val="left" w:pos="2268"/>
        </w:tabs>
        <w:spacing w:after="120"/>
        <w:jc w:val="both"/>
        <w:rPr>
          <w:rFonts w:cs="Times New Roman"/>
          <w:sz w:val="20"/>
          <w:szCs w:val="20"/>
        </w:rPr>
      </w:pPr>
      <w:r w:rsidRPr="00EA556B">
        <w:rPr>
          <w:rFonts w:cs="Times New Roman"/>
          <w:sz w:val="20"/>
          <w:szCs w:val="20"/>
        </w:rPr>
        <w:tab/>
      </w:r>
      <w:r w:rsidR="00687F02" w:rsidRPr="00EA556B">
        <w:rPr>
          <w:rFonts w:cs="Times New Roman"/>
          <w:sz w:val="20"/>
          <w:szCs w:val="20"/>
        </w:rPr>
        <w:t>(okresy zatrudnienia u kolejnych pracodawców oraz zajmowane stanowiska pracy)</w:t>
      </w:r>
    </w:p>
    <w:p w14:paraId="0DEF0C5B" w14:textId="53E7D55A" w:rsidR="00687F02" w:rsidRPr="00F4609E" w:rsidRDefault="00687F02" w:rsidP="00F4609E">
      <w:pPr>
        <w:spacing w:before="120"/>
        <w:ind w:left="425" w:hanging="425"/>
        <w:jc w:val="both"/>
      </w:pPr>
      <w:r w:rsidRPr="00F4609E">
        <w:t>7.</w:t>
      </w:r>
      <w:r w:rsidR="00F4609E">
        <w:tab/>
      </w:r>
      <w:r w:rsidRPr="00F4609E">
        <w:t>Dodatkowe dane osobowe, jeżeli prawo lub obowiązek ich podania wynika z przepisów</w:t>
      </w:r>
      <w:r w:rsidR="008D1EE7">
        <w:t xml:space="preserve"> </w:t>
      </w:r>
      <w:r w:rsidRPr="00F4609E">
        <w:t>szczególnych....</w:t>
      </w:r>
      <w:r w:rsidR="008D1EE7">
        <w:t>...</w:t>
      </w:r>
      <w:r w:rsidRPr="00F4609E">
        <w:t>.................................................................................................................................</w:t>
      </w:r>
    </w:p>
    <w:p w14:paraId="26B9B6F5" w14:textId="0534E07B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</w:t>
      </w:r>
      <w:r w:rsidR="008D1EE7"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......................................................................................................................</w:t>
      </w:r>
    </w:p>
    <w:p w14:paraId="3DAC9BD0" w14:textId="6FE616C1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</w:t>
      </w:r>
      <w:r w:rsidR="008D1EE7">
        <w:rPr>
          <w:rFonts w:cs="Times New Roman"/>
          <w:szCs w:val="24"/>
        </w:rPr>
        <w:t>...........</w:t>
      </w:r>
      <w:r w:rsidRPr="00557D51">
        <w:rPr>
          <w:rFonts w:cs="Times New Roman"/>
          <w:szCs w:val="24"/>
        </w:rPr>
        <w:t>...........................................................................................................</w:t>
      </w:r>
    </w:p>
    <w:p w14:paraId="21E246FE" w14:textId="123DBF3E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..........................................................................................................................................................</w:t>
      </w:r>
      <w:r w:rsidR="008D1EE7">
        <w:rPr>
          <w:rFonts w:cs="Times New Roman"/>
          <w:szCs w:val="24"/>
        </w:rPr>
        <w:t>...........</w:t>
      </w:r>
    </w:p>
    <w:p w14:paraId="00CA3C3E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1FFA1C34" w14:textId="3A995035" w:rsidR="00687F02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18608210" w14:textId="77777777" w:rsidR="00884D1B" w:rsidRPr="008E255B" w:rsidRDefault="00884D1B" w:rsidP="00884D1B">
      <w:pPr>
        <w:tabs>
          <w:tab w:val="left" w:pos="851"/>
          <w:tab w:val="left" w:pos="5103"/>
        </w:tabs>
        <w:spacing w:before="120"/>
        <w:jc w:val="both"/>
      </w:pPr>
      <w:r>
        <w:tab/>
      </w:r>
      <w:r w:rsidRPr="008E255B">
        <w:t>……………………………</w:t>
      </w:r>
      <w:r>
        <w:tab/>
      </w:r>
      <w:r w:rsidRPr="008E255B">
        <w:t>…..……………………………………</w:t>
      </w:r>
    </w:p>
    <w:p w14:paraId="496A54C9" w14:textId="77777777" w:rsidR="00884D1B" w:rsidRPr="00F42078" w:rsidRDefault="00884D1B" w:rsidP="00D90661">
      <w:pPr>
        <w:tabs>
          <w:tab w:val="left" w:pos="1276"/>
          <w:tab w:val="left" w:pos="5103"/>
        </w:tabs>
        <w:spacing w:after="120"/>
        <w:jc w:val="both"/>
        <w:rPr>
          <w:sz w:val="20"/>
          <w:szCs w:val="18"/>
        </w:r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(miejscowość i data)</w:t>
      </w:r>
      <w:r>
        <w:rPr>
          <w:sz w:val="20"/>
          <w:szCs w:val="18"/>
        </w:rPr>
        <w:tab/>
      </w:r>
      <w:r w:rsidRPr="00F42078">
        <w:rPr>
          <w:sz w:val="20"/>
          <w:szCs w:val="18"/>
        </w:rPr>
        <w:t>(podpis osoby ubiegającej się o zatrudnienie)</w:t>
      </w:r>
    </w:p>
    <w:p w14:paraId="0F438CF9" w14:textId="77777777" w:rsidR="00884D1B" w:rsidRDefault="00884D1B" w:rsidP="00D90661">
      <w:pPr>
        <w:spacing w:after="120"/>
        <w:jc w:val="center"/>
        <w:rPr>
          <w:rFonts w:ascii="Tahoma" w:hAnsi="Tahoma" w:cs="Tahoma"/>
          <w:sz w:val="20"/>
          <w:szCs w:val="20"/>
        </w:rPr>
        <w:sectPr w:rsidR="00884D1B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6B5D240D" w14:textId="48A97B7D" w:rsidR="00FC1B5D" w:rsidRPr="00176B06" w:rsidRDefault="00FC1B5D" w:rsidP="00FC1B5D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Załącznik nr 1</w:t>
      </w:r>
      <w:r>
        <w:rPr>
          <w:rFonts w:ascii="Tahoma" w:hAnsi="Tahoma" w:cs="Tahoma"/>
          <w:sz w:val="16"/>
          <w:szCs w:val="16"/>
        </w:rPr>
        <w:t>.</w:t>
      </w:r>
      <w:r w:rsidR="00FC3F8F">
        <w:rPr>
          <w:rFonts w:ascii="Tahoma" w:hAnsi="Tahoma" w:cs="Tahoma"/>
          <w:sz w:val="16"/>
          <w:szCs w:val="16"/>
        </w:rPr>
        <w:t>2</w:t>
      </w:r>
    </w:p>
    <w:p w14:paraId="6F3CF9CF" w14:textId="10D64171" w:rsidR="00FC1B5D" w:rsidRDefault="00FC1B5D" w:rsidP="00FC1B5D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069940E1" w14:textId="405AAD63" w:rsidR="00FC1B5D" w:rsidRDefault="00FC1B5D" w:rsidP="00FC1B5D">
      <w:pPr>
        <w:jc w:val="right"/>
        <w:rPr>
          <w:rFonts w:ascii="Tahoma" w:hAnsi="Tahoma" w:cs="Tahoma"/>
          <w:sz w:val="16"/>
          <w:szCs w:val="16"/>
        </w:rPr>
      </w:pPr>
    </w:p>
    <w:p w14:paraId="13BDE388" w14:textId="1ECD8685" w:rsidR="00687F02" w:rsidRPr="00557D51" w:rsidRDefault="00687F02" w:rsidP="00FC1B5D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 xml:space="preserve">Klauzula </w:t>
      </w:r>
      <w:r w:rsidR="00515111" w:rsidRPr="00557D51">
        <w:rPr>
          <w:rFonts w:cs="Times New Roman"/>
          <w:b/>
          <w:szCs w:val="24"/>
        </w:rPr>
        <w:t>informacyjna dla kandydatów do pracy</w:t>
      </w:r>
    </w:p>
    <w:p w14:paraId="2B46242E" w14:textId="121B0ACF" w:rsidR="00556A4B" w:rsidRPr="00557D51" w:rsidRDefault="00556A4B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Zgodnie z art. 13 ust. 1 i 2 Rozporządzenia Parlamentu Europejskiego i Rady (UE) 2016/679</w:t>
      </w:r>
      <w:r w:rsidR="009A0F2C">
        <w:rPr>
          <w:rFonts w:cs="Times New Roman"/>
          <w:szCs w:val="24"/>
        </w:rPr>
        <w:t xml:space="preserve"> </w:t>
      </w:r>
      <w:r w:rsidRPr="00557D51">
        <w:rPr>
          <w:rFonts w:cs="Times New Roman"/>
          <w:szCs w:val="24"/>
        </w:rPr>
        <w:t>z dnia 27</w:t>
      </w:r>
      <w:r w:rsidR="009A0F2C"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>kwietnia</w:t>
      </w:r>
      <w:r w:rsidR="00E30B05">
        <w:rPr>
          <w:rFonts w:cs="Times New Roman"/>
          <w:szCs w:val="24"/>
        </w:rPr>
        <w:t> </w:t>
      </w:r>
      <w:r w:rsidRPr="00557D51">
        <w:rPr>
          <w:rFonts w:cs="Times New Roman"/>
          <w:szCs w:val="24"/>
        </w:rPr>
        <w:t xml:space="preserve">2016 r. w sprawie ochrony osób fizycznych w związku z przetwarzaniem danych osobowych i w sprawie swobodnego przepływu takich danych oraz uchylenia dyrektywy 95/46/WE (ogólne rozporządzenie o ochronie danych, Dz. Urz. UE L 119/1) </w:t>
      </w:r>
      <w:r w:rsidR="00DB1469" w:rsidRPr="00557D51">
        <w:rPr>
          <w:rFonts w:cs="Times New Roman"/>
          <w:strike/>
          <w:szCs w:val="24"/>
        </w:rPr>
        <w:t>–</w:t>
      </w:r>
      <w:r w:rsidR="00DB1469" w:rsidRPr="00557D51">
        <w:rPr>
          <w:rFonts w:cs="Times New Roman"/>
          <w:szCs w:val="24"/>
        </w:rPr>
        <w:t>,</w:t>
      </w:r>
      <w:r w:rsidRPr="00557D51">
        <w:rPr>
          <w:rFonts w:cs="Times New Roman"/>
          <w:szCs w:val="24"/>
        </w:rPr>
        <w:t xml:space="preserve"> zwanego dalej „RODO”, </w:t>
      </w:r>
      <w:r w:rsidRPr="00557D51">
        <w:rPr>
          <w:rFonts w:cs="Times New Roman"/>
          <w:strike/>
          <w:szCs w:val="24"/>
        </w:rPr>
        <w:t>–</w:t>
      </w:r>
      <w:r w:rsidRPr="00557D51">
        <w:rPr>
          <w:rFonts w:cs="Times New Roman"/>
          <w:szCs w:val="24"/>
        </w:rPr>
        <w:t xml:space="preserve"> informujemy, że:</w:t>
      </w:r>
    </w:p>
    <w:p w14:paraId="3CE6B8ED" w14:textId="5CCC5A17" w:rsidR="00556A4B" w:rsidRPr="00DB17E7" w:rsidRDefault="0095619C" w:rsidP="00DB17E7">
      <w:pPr>
        <w:spacing w:before="120"/>
        <w:ind w:left="425" w:hanging="425"/>
        <w:jc w:val="both"/>
      </w:pPr>
      <w:r w:rsidRPr="00DB17E7">
        <w:t>1)</w:t>
      </w:r>
      <w:r w:rsidRPr="00DB17E7">
        <w:tab/>
      </w:r>
      <w:r w:rsidR="00556A4B" w:rsidRPr="00DB17E7">
        <w:t>Politechnika Łódzka z siedzibą w Łodzi jest Administratorem Pani/Pana danych osobowych</w:t>
      </w:r>
      <w:r w:rsidR="006E0706">
        <w:t>;</w:t>
      </w:r>
    </w:p>
    <w:p w14:paraId="7A51291F" w14:textId="29C62BEE" w:rsidR="00556A4B" w:rsidRPr="004C6BD6" w:rsidRDefault="004C6BD6" w:rsidP="004C6BD6">
      <w:pPr>
        <w:spacing w:before="120"/>
        <w:ind w:left="425" w:hanging="425"/>
        <w:jc w:val="both"/>
      </w:pPr>
      <w:r w:rsidRPr="004C6BD6">
        <w:t>2</w:t>
      </w:r>
      <w:r>
        <w:t>)</w:t>
      </w:r>
      <w:r>
        <w:tab/>
      </w:r>
      <w:r w:rsidR="00556A4B" w:rsidRPr="004C6BD6">
        <w:t xml:space="preserve">Wyznaczyliśmy Inspektora Ochrony Danych nadzorującego prawidłowość przetwarzania danych osobowych, z którym można się skontaktować w sprawach ochrony swoich danych osobowych pod adresem e-mail </w:t>
      </w:r>
      <w:hyperlink r:id="rId10" w:history="1">
        <w:r w:rsidR="00556A4B" w:rsidRPr="004C6BD6">
          <w:t>rbi@adm.p.lodz.pl</w:t>
        </w:r>
      </w:hyperlink>
      <w:r w:rsidR="00556A4B" w:rsidRPr="004C6BD6">
        <w:t>; pod numerem telefonu 42 631 2039; lub pisemnie na adres naszej siedziby: Politechnika Łódzka, ul. Żeromskiego 116, 90-924 Łódź</w:t>
      </w:r>
      <w:r w:rsidR="0008766B">
        <w:t>;</w:t>
      </w:r>
    </w:p>
    <w:p w14:paraId="16A37FFA" w14:textId="56B53F68" w:rsidR="00556A4B" w:rsidRPr="004C6BD6" w:rsidRDefault="006D2E34" w:rsidP="004C6BD6">
      <w:pPr>
        <w:spacing w:before="120"/>
        <w:ind w:left="425" w:hanging="425"/>
        <w:jc w:val="both"/>
      </w:pPr>
      <w:r>
        <w:t>3)</w:t>
      </w:r>
      <w:r>
        <w:tab/>
      </w:r>
      <w:r w:rsidR="00556A4B" w:rsidRPr="004C6BD6">
        <w:t>Jako administrator będziemy przetwarzać dane w celu przeprowadzenia procesu rekrutacji na wskazane stanowisko na podstawie Pani/Pana zgody (art. 6 ust. 1 lit. a RODO)</w:t>
      </w:r>
      <w:r w:rsidR="006E0706">
        <w:t>;</w:t>
      </w:r>
    </w:p>
    <w:p w14:paraId="19715B16" w14:textId="124E693B" w:rsidR="00556A4B" w:rsidRPr="004C6BD6" w:rsidRDefault="006D2E34" w:rsidP="004C6BD6">
      <w:pPr>
        <w:spacing w:before="120"/>
        <w:ind w:left="425" w:hanging="425"/>
        <w:jc w:val="both"/>
      </w:pPr>
      <w:r>
        <w:t>4)</w:t>
      </w:r>
      <w:r>
        <w:tab/>
      </w:r>
      <w:r w:rsidR="00556A4B" w:rsidRPr="004C6BD6">
        <w:t>W każdej chwili przysługuje Pani/Panu prawo do wycofania zgody na przetwarzanie danych osobowych, ale cofnięcie zgody nie wpływa na zgodność z prawem przetwarzania, którego dokonano na podstawie zgody przed jej wycofaniem</w:t>
      </w:r>
      <w:r w:rsidR="006E0706">
        <w:t>;</w:t>
      </w:r>
    </w:p>
    <w:p w14:paraId="2CC0167D" w14:textId="3D9D3171" w:rsidR="00556A4B" w:rsidRPr="004C6BD6" w:rsidRDefault="006D2E34" w:rsidP="004C6BD6">
      <w:pPr>
        <w:spacing w:before="120"/>
        <w:ind w:left="425" w:hanging="425"/>
        <w:jc w:val="both"/>
      </w:pPr>
      <w:r>
        <w:t>5)</w:t>
      </w:r>
      <w:r>
        <w:tab/>
      </w:r>
      <w:r w:rsidR="00556A4B" w:rsidRPr="004C6BD6">
        <w:t>W każdej chwili przysługuje Pani/Panu prawo do wniesienia sprzeciwu wobec przetwarzania danych jw. Przestaniemy przetwarzać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</w:t>
      </w:r>
      <w:r w:rsidR="006E0706">
        <w:t>;</w:t>
      </w:r>
    </w:p>
    <w:p w14:paraId="602B756D" w14:textId="5D3ABE25" w:rsidR="00556A4B" w:rsidRPr="004C6BD6" w:rsidRDefault="006D2E34" w:rsidP="004C6BD6">
      <w:pPr>
        <w:spacing w:before="120"/>
        <w:ind w:left="425" w:hanging="425"/>
        <w:jc w:val="both"/>
      </w:pPr>
      <w:r>
        <w:t>6)</w:t>
      </w:r>
      <w:r>
        <w:tab/>
      </w:r>
      <w:r w:rsidR="00556A4B" w:rsidRPr="004C6BD6">
        <w:t>Pani/Pana dane osobowe wynikające z CV, kwestionariusza osobowego dla osoby ubiegającej się o zatrudnienie i kopii dokumentów potwierdzających przebieg pracy zawodowej, wykształcenie, dodatkowe uprawnienia i kwalifikacje będą przetwarzane przez okres, w którym mogą ujawnić się roszczenia związane z procesem rekrutacji, czyli przez 6 miesięcy od zakończenia procesu rekrutacji. W przypadku osób, które wyraziły zgodę na przetwarzanie danych osobowych w celach przyszłych postępowań rekrutacyjnych, przez okres 12 miesięcy od zakończenia procesu rekrutacji, w którym wyrażona była zgoda</w:t>
      </w:r>
      <w:r w:rsidR="006E0706">
        <w:t>;</w:t>
      </w:r>
    </w:p>
    <w:p w14:paraId="7E44C364" w14:textId="022EB80B" w:rsidR="00556A4B" w:rsidRPr="004C6BD6" w:rsidRDefault="004310F5" w:rsidP="004C6BD6">
      <w:pPr>
        <w:spacing w:before="120"/>
        <w:ind w:left="425" w:hanging="425"/>
        <w:jc w:val="both"/>
      </w:pPr>
      <w:r>
        <w:t>7)</w:t>
      </w:r>
      <w:r>
        <w:tab/>
      </w:r>
      <w:r w:rsidR="00556A4B" w:rsidRPr="004C6BD6">
        <w:t>Dostęp do Pani/Pana danych będą posiadać osoby upoważnione przez Administratora do ich przetwarzania w ramach wykonywanych obowiązków służbowych</w:t>
      </w:r>
      <w:r w:rsidR="006E0706">
        <w:t>;</w:t>
      </w:r>
    </w:p>
    <w:p w14:paraId="2F08C9A4" w14:textId="0D98DA8E" w:rsidR="00556A4B" w:rsidRPr="004C6BD6" w:rsidRDefault="004310F5" w:rsidP="004C6BD6">
      <w:pPr>
        <w:spacing w:before="120"/>
        <w:ind w:left="425" w:hanging="425"/>
        <w:jc w:val="both"/>
      </w:pPr>
      <w:r>
        <w:t>8)</w:t>
      </w:r>
      <w:r>
        <w:tab/>
      </w:r>
      <w:r w:rsidR="00556A4B" w:rsidRPr="004C6BD6">
        <w:t>Pani/Pana dane osobowe nie będą przetwarzane w sposób zautomatyzowany i nie będą poddawane profilowaniu</w:t>
      </w:r>
      <w:r w:rsidR="006E0706">
        <w:t>;</w:t>
      </w:r>
    </w:p>
    <w:p w14:paraId="7F2C6B38" w14:textId="4750AAD8" w:rsidR="00556A4B" w:rsidRPr="004C6BD6" w:rsidRDefault="004310F5" w:rsidP="004C6BD6">
      <w:pPr>
        <w:spacing w:before="120"/>
        <w:ind w:left="425" w:hanging="425"/>
        <w:jc w:val="both"/>
      </w:pPr>
      <w:r>
        <w:t>9)</w:t>
      </w:r>
      <w:r>
        <w:tab/>
      </w:r>
      <w:r w:rsidR="00556A4B" w:rsidRPr="004C6BD6">
        <w:t>Zgodnie z RODO, przysługuje Pani/Panu ponadto:</w:t>
      </w:r>
    </w:p>
    <w:p w14:paraId="661A50F5" w14:textId="32901570" w:rsidR="00556A4B" w:rsidRPr="00B3677C" w:rsidRDefault="00556A4B" w:rsidP="00B3677C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a)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dostępu do swoich danych oraz otrzymania ich kopii,</w:t>
      </w:r>
    </w:p>
    <w:p w14:paraId="1AA0AC89" w14:textId="236FC94F" w:rsidR="00556A4B" w:rsidRPr="00B3677C" w:rsidRDefault="00556A4B" w:rsidP="00B3677C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b)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sprostowania (poprawiania) swoich danych,</w:t>
      </w:r>
    </w:p>
    <w:p w14:paraId="2107BBF8" w14:textId="128AB1B8" w:rsidR="00556A4B" w:rsidRPr="00B3677C" w:rsidRDefault="00556A4B" w:rsidP="00B3677C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c)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usunięcia danych, ograniczenia przetwarzania danych,</w:t>
      </w:r>
    </w:p>
    <w:p w14:paraId="40C2D569" w14:textId="1ECD5C80" w:rsidR="00556A4B" w:rsidRPr="00B3677C" w:rsidRDefault="00556A4B" w:rsidP="00B3677C">
      <w:pPr>
        <w:spacing w:before="120"/>
        <w:ind w:left="850" w:hanging="425"/>
        <w:jc w:val="both"/>
        <w:rPr>
          <w:rFonts w:eastAsia="Times New Roman" w:cs="Times New Roman"/>
          <w:kern w:val="20"/>
          <w:szCs w:val="24"/>
          <w:lang w:eastAsia="pl-PL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d)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przenoszenia danych,</w:t>
      </w:r>
    </w:p>
    <w:p w14:paraId="1D8C7C43" w14:textId="15B322F9" w:rsidR="007547C2" w:rsidRPr="00557D51" w:rsidRDefault="00556A4B" w:rsidP="007547C2">
      <w:pPr>
        <w:spacing w:before="120"/>
        <w:ind w:left="850" w:hanging="425"/>
        <w:jc w:val="both"/>
        <w:rPr>
          <w:rFonts w:cs="Times New Roman"/>
          <w:szCs w:val="24"/>
        </w:rPr>
      </w:pPr>
      <w:r w:rsidRPr="00B3677C">
        <w:rPr>
          <w:rFonts w:eastAsia="Times New Roman" w:cs="Times New Roman"/>
          <w:kern w:val="20"/>
          <w:szCs w:val="24"/>
          <w:lang w:eastAsia="pl-PL"/>
        </w:rPr>
        <w:t>e)</w:t>
      </w:r>
      <w:r w:rsidRPr="00B3677C">
        <w:rPr>
          <w:rFonts w:eastAsia="Times New Roman" w:cs="Times New Roman"/>
          <w:kern w:val="20"/>
          <w:szCs w:val="24"/>
          <w:lang w:eastAsia="pl-PL"/>
        </w:rPr>
        <w:tab/>
        <w:t>prawo do wniesienia skargi do organu nadzorczego – Prezesa Urzędu Ochrony Danych</w:t>
      </w:r>
      <w:r w:rsidRPr="00557D51">
        <w:rPr>
          <w:rFonts w:cs="Times New Roman"/>
          <w:szCs w:val="24"/>
        </w:rPr>
        <w:t xml:space="preserve"> Osobowych, ul. Stawki 2, 00-193 Warszawa.</w:t>
      </w:r>
    </w:p>
    <w:p w14:paraId="0563DEF1" w14:textId="47C53528" w:rsidR="009E6D0D" w:rsidRPr="008E255B" w:rsidRDefault="009E6D0D" w:rsidP="00FE7DB3">
      <w:pPr>
        <w:tabs>
          <w:tab w:val="left" w:pos="851"/>
          <w:tab w:val="left" w:pos="5103"/>
        </w:tabs>
        <w:spacing w:before="920"/>
        <w:jc w:val="both"/>
      </w:pPr>
      <w:r>
        <w:tab/>
      </w:r>
      <w:r w:rsidRPr="008E255B">
        <w:t>……………………………</w:t>
      </w:r>
    </w:p>
    <w:p w14:paraId="543BAC69" w14:textId="175686AB" w:rsidR="009E6D0D" w:rsidRDefault="009E6D0D" w:rsidP="00FE7DB3">
      <w:pPr>
        <w:tabs>
          <w:tab w:val="left" w:pos="1134"/>
          <w:tab w:val="left" w:pos="5103"/>
        </w:tabs>
        <w:spacing w:after="120"/>
        <w:jc w:val="both"/>
        <w:rPr>
          <w:rFonts w:ascii="Tahoma" w:hAnsi="Tahoma" w:cs="Tahoma"/>
          <w:sz w:val="20"/>
          <w:szCs w:val="20"/>
        </w:rPr>
        <w:sectPr w:rsidR="009E6D0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sz w:val="20"/>
          <w:szCs w:val="18"/>
        </w:rPr>
        <w:tab/>
      </w:r>
      <w:r w:rsidRPr="00F42078">
        <w:rPr>
          <w:sz w:val="20"/>
          <w:szCs w:val="18"/>
        </w:rPr>
        <w:t>(</w:t>
      </w:r>
      <w:r w:rsidR="007547C2">
        <w:rPr>
          <w:sz w:val="20"/>
          <w:szCs w:val="18"/>
        </w:rPr>
        <w:t>d</w:t>
      </w:r>
      <w:r w:rsidRPr="00F42078">
        <w:rPr>
          <w:sz w:val="20"/>
          <w:szCs w:val="18"/>
        </w:rPr>
        <w:t>ata</w:t>
      </w:r>
      <w:r w:rsidR="007547C2">
        <w:rPr>
          <w:sz w:val="20"/>
          <w:szCs w:val="18"/>
        </w:rPr>
        <w:t xml:space="preserve"> i podpis kandydata</w:t>
      </w:r>
      <w:r w:rsidRPr="00F42078">
        <w:rPr>
          <w:sz w:val="20"/>
          <w:szCs w:val="18"/>
        </w:rPr>
        <w:t>)</w:t>
      </w:r>
    </w:p>
    <w:p w14:paraId="7199FD66" w14:textId="6C3B6402" w:rsidR="001F517F" w:rsidRPr="00176B06" w:rsidRDefault="001F517F" w:rsidP="001F517F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Załącznik nr 1</w:t>
      </w:r>
      <w:r>
        <w:rPr>
          <w:rFonts w:ascii="Tahoma" w:hAnsi="Tahoma" w:cs="Tahoma"/>
          <w:sz w:val="16"/>
          <w:szCs w:val="16"/>
        </w:rPr>
        <w:t>.</w:t>
      </w:r>
      <w:r w:rsidR="00A16508">
        <w:rPr>
          <w:rFonts w:ascii="Tahoma" w:hAnsi="Tahoma" w:cs="Tahoma"/>
          <w:sz w:val="16"/>
          <w:szCs w:val="16"/>
        </w:rPr>
        <w:t>3</w:t>
      </w:r>
    </w:p>
    <w:p w14:paraId="3B9B1A81" w14:textId="77777777" w:rsidR="001F517F" w:rsidRDefault="001F517F" w:rsidP="001F517F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4854A8CB" w14:textId="3339A671" w:rsidR="001F517F" w:rsidRDefault="001F517F" w:rsidP="001F517F">
      <w:pPr>
        <w:jc w:val="right"/>
        <w:rPr>
          <w:rFonts w:ascii="Tahoma" w:hAnsi="Tahoma" w:cs="Tahoma"/>
          <w:sz w:val="16"/>
          <w:szCs w:val="16"/>
        </w:rPr>
      </w:pPr>
    </w:p>
    <w:p w14:paraId="45B31312" w14:textId="01EF611A" w:rsidR="00585F58" w:rsidRDefault="00585F58" w:rsidP="001F517F">
      <w:pPr>
        <w:jc w:val="right"/>
        <w:rPr>
          <w:rFonts w:ascii="Tahoma" w:hAnsi="Tahoma" w:cs="Tahoma"/>
          <w:sz w:val="16"/>
          <w:szCs w:val="16"/>
        </w:rPr>
      </w:pPr>
    </w:p>
    <w:p w14:paraId="576CC177" w14:textId="77777777" w:rsidR="00585F58" w:rsidRDefault="00585F58" w:rsidP="001F517F">
      <w:pPr>
        <w:jc w:val="right"/>
        <w:rPr>
          <w:rFonts w:ascii="Tahoma" w:hAnsi="Tahoma" w:cs="Tahoma"/>
          <w:sz w:val="16"/>
          <w:szCs w:val="16"/>
        </w:rPr>
      </w:pPr>
    </w:p>
    <w:p w14:paraId="5F9BD7C8" w14:textId="50160F08" w:rsidR="00687F02" w:rsidRPr="00557D51" w:rsidRDefault="00687F02" w:rsidP="00585F58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Zgoda Kandydata na przetwarzanie danych osobowych</w:t>
      </w:r>
      <w:r w:rsidR="00585F58">
        <w:rPr>
          <w:rFonts w:cs="Times New Roman"/>
          <w:b/>
          <w:szCs w:val="24"/>
        </w:rPr>
        <w:t xml:space="preserve"> </w:t>
      </w:r>
      <w:r w:rsidRPr="00557D51">
        <w:rPr>
          <w:rFonts w:cs="Times New Roman"/>
          <w:b/>
          <w:szCs w:val="24"/>
        </w:rPr>
        <w:t>(zgodnie z art. 7 RODO)</w:t>
      </w:r>
    </w:p>
    <w:p w14:paraId="5E2764D7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285474EF" w14:textId="4DD2E6C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 w:rsidR="00046772"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.................</w:t>
      </w:r>
    </w:p>
    <w:p w14:paraId="4B16ACB8" w14:textId="342A6999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</w:t>
      </w:r>
      <w:r w:rsidR="00046772"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...........</w:t>
      </w:r>
    </w:p>
    <w:p w14:paraId="3FECFC04" w14:textId="3B564555" w:rsidR="00687F02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 celu rekrutacji/ realizacji zatrudnienia*.</w:t>
      </w:r>
    </w:p>
    <w:p w14:paraId="77AEA564" w14:textId="77777777" w:rsidR="009D54D4" w:rsidRPr="00557D51" w:rsidRDefault="009D54D4" w:rsidP="00557D51">
      <w:pPr>
        <w:spacing w:before="120"/>
        <w:jc w:val="both"/>
        <w:rPr>
          <w:rFonts w:cs="Times New Roman"/>
          <w:szCs w:val="24"/>
        </w:rPr>
      </w:pPr>
    </w:p>
    <w:p w14:paraId="17282912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Oświadczam, że zostałem/</w:t>
      </w:r>
      <w:proofErr w:type="spellStart"/>
      <w:r w:rsidRPr="00557D51">
        <w:rPr>
          <w:rFonts w:cs="Times New Roman"/>
          <w:szCs w:val="24"/>
        </w:rPr>
        <w:t>am</w:t>
      </w:r>
      <w:proofErr w:type="spellEnd"/>
      <w:r w:rsidRPr="00557D51">
        <w:rPr>
          <w:rFonts w:cs="Times New Roman"/>
          <w:szCs w:val="24"/>
        </w:rPr>
        <w:t xml:space="preserve"> poinformowany/a o prawie wycofania udzielonej zgody w dowolnym momencie, co stanie się skuteczne od daty złożenia wycofania zgody.</w:t>
      </w:r>
    </w:p>
    <w:p w14:paraId="7ABC5354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25D5C746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154A8D24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68156735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182540E3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</w:t>
      </w:r>
    </w:p>
    <w:p w14:paraId="6836F5C4" w14:textId="66722963" w:rsidR="00687F02" w:rsidRPr="004F5789" w:rsidRDefault="004F5789" w:rsidP="004F5789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687F02" w:rsidRPr="004F5789">
        <w:rPr>
          <w:rFonts w:cs="Times New Roman"/>
          <w:sz w:val="20"/>
          <w:szCs w:val="20"/>
        </w:rPr>
        <w:t>(data i podpis Kandydata)</w:t>
      </w:r>
    </w:p>
    <w:p w14:paraId="1F7F4DFA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71DF2744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18F2456E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215E4BD4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398FC6B4" w14:textId="06A1ABEA" w:rsidR="00687F02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034CE117" w14:textId="3763E1DC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0DDC78BD" w14:textId="5E109D89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3E78776C" w14:textId="2E8A3E3B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088228AA" w14:textId="045EC353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4277F828" w14:textId="0F77E86E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061C8BE5" w14:textId="102F920E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0C02EFF7" w14:textId="67BC9824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49258CDF" w14:textId="409A2127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73F69C59" w14:textId="56D8F199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5BB970BE" w14:textId="74271405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1A37EC58" w14:textId="6E72AE6D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409A9039" w14:textId="049BA1AB" w:rsidR="004F5789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6195D11F" w14:textId="77777777" w:rsidR="004F5789" w:rsidRPr="00557D51" w:rsidRDefault="004F5789" w:rsidP="00557D51">
      <w:pPr>
        <w:spacing w:before="120"/>
        <w:jc w:val="both"/>
        <w:rPr>
          <w:rFonts w:cs="Times New Roman"/>
          <w:szCs w:val="24"/>
        </w:rPr>
      </w:pPr>
    </w:p>
    <w:p w14:paraId="5BC6B431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37C2596E" w14:textId="77777777" w:rsidR="00737741" w:rsidRPr="002E1459" w:rsidRDefault="00515111" w:rsidP="00557D51">
      <w:pPr>
        <w:tabs>
          <w:tab w:val="left" w:pos="5103"/>
          <w:tab w:val="left" w:pos="7230"/>
        </w:tabs>
        <w:spacing w:before="120"/>
        <w:jc w:val="both"/>
        <w:rPr>
          <w:rFonts w:cs="Times New Roman"/>
          <w:sz w:val="20"/>
          <w:szCs w:val="20"/>
        </w:rPr>
        <w:sectPr w:rsidR="00737741" w:rsidRPr="002E1459" w:rsidSect="003C588E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2E1459">
        <w:rPr>
          <w:rFonts w:cs="Times New Roman"/>
          <w:sz w:val="20"/>
          <w:szCs w:val="20"/>
        </w:rPr>
        <w:t>* niepotrzebne skreślić</w:t>
      </w:r>
    </w:p>
    <w:p w14:paraId="0BFFB701" w14:textId="6C1719C7" w:rsidR="00737741" w:rsidRPr="00176B06" w:rsidRDefault="00737741" w:rsidP="00737741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Załącznik nr 1</w:t>
      </w:r>
      <w:r>
        <w:rPr>
          <w:rFonts w:ascii="Tahoma" w:hAnsi="Tahoma" w:cs="Tahoma"/>
          <w:sz w:val="16"/>
          <w:szCs w:val="16"/>
        </w:rPr>
        <w:t>.</w:t>
      </w:r>
      <w:r w:rsidR="00A16508">
        <w:rPr>
          <w:rFonts w:ascii="Tahoma" w:hAnsi="Tahoma" w:cs="Tahoma"/>
          <w:sz w:val="16"/>
          <w:szCs w:val="16"/>
        </w:rPr>
        <w:t>4</w:t>
      </w:r>
    </w:p>
    <w:p w14:paraId="6C1C54E9" w14:textId="54620A9C" w:rsidR="00737741" w:rsidRDefault="00737741" w:rsidP="00737741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503DE2A8" w14:textId="712D14A7" w:rsidR="000B6210" w:rsidRDefault="000B6210" w:rsidP="00737741">
      <w:pPr>
        <w:jc w:val="right"/>
        <w:rPr>
          <w:rFonts w:ascii="Tahoma" w:hAnsi="Tahoma" w:cs="Tahoma"/>
          <w:sz w:val="16"/>
          <w:szCs w:val="16"/>
        </w:rPr>
      </w:pPr>
    </w:p>
    <w:p w14:paraId="697E51C3" w14:textId="2E1392DD" w:rsidR="000B6210" w:rsidRDefault="000B6210" w:rsidP="00737741">
      <w:pPr>
        <w:jc w:val="right"/>
        <w:rPr>
          <w:rFonts w:ascii="Tahoma" w:hAnsi="Tahoma" w:cs="Tahoma"/>
          <w:sz w:val="16"/>
          <w:szCs w:val="16"/>
        </w:rPr>
      </w:pPr>
    </w:p>
    <w:p w14:paraId="3FF5E6C7" w14:textId="77777777" w:rsidR="000B6210" w:rsidRDefault="000B6210" w:rsidP="00737741">
      <w:pPr>
        <w:jc w:val="right"/>
        <w:rPr>
          <w:rFonts w:ascii="Tahoma" w:hAnsi="Tahoma" w:cs="Tahoma"/>
          <w:sz w:val="16"/>
          <w:szCs w:val="16"/>
        </w:rPr>
      </w:pPr>
    </w:p>
    <w:p w14:paraId="2CF6B88E" w14:textId="77777777" w:rsidR="00687F02" w:rsidRPr="00557D51" w:rsidRDefault="00687F02" w:rsidP="000B6210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FORMULARZ DLA OGŁOSZENIODAWCÓW</w:t>
      </w:r>
    </w:p>
    <w:p w14:paraId="406839C2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797C8D62" w14:textId="752430C1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INSTYTUCJA: ..............................................</w:t>
      </w:r>
      <w:r w:rsidR="00752948">
        <w:rPr>
          <w:rFonts w:cs="Times New Roman"/>
          <w:szCs w:val="24"/>
        </w:rPr>
        <w:t>..........................</w:t>
      </w:r>
      <w:r w:rsidRPr="00557D51">
        <w:rPr>
          <w:rFonts w:cs="Times New Roman"/>
          <w:szCs w:val="24"/>
        </w:rPr>
        <w:t>...................................................................</w:t>
      </w:r>
    </w:p>
    <w:p w14:paraId="3A48D480" w14:textId="2D8254B8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MIASTO: ......................................................</w:t>
      </w:r>
      <w:r w:rsidR="00752948">
        <w:rPr>
          <w:rFonts w:cs="Times New Roman"/>
          <w:szCs w:val="24"/>
        </w:rPr>
        <w:t>..........................</w:t>
      </w:r>
      <w:r w:rsidRPr="00557D51">
        <w:rPr>
          <w:rFonts w:cs="Times New Roman"/>
          <w:szCs w:val="24"/>
        </w:rPr>
        <w:t>....................................................................</w:t>
      </w:r>
    </w:p>
    <w:p w14:paraId="170CFB8F" w14:textId="1F25D00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STANOWISKO: ....................................</w:t>
      </w:r>
      <w:r w:rsidR="00752948">
        <w:rPr>
          <w:rFonts w:cs="Times New Roman"/>
          <w:szCs w:val="24"/>
        </w:rPr>
        <w:t>..........................</w:t>
      </w:r>
      <w:r w:rsidRPr="00557D51">
        <w:rPr>
          <w:rFonts w:cs="Times New Roman"/>
          <w:szCs w:val="24"/>
        </w:rPr>
        <w:t>...........................................................................</w:t>
      </w:r>
    </w:p>
    <w:p w14:paraId="681B543F" w14:textId="5A2D2B99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DYSCYPLINA NAUKOWA: ............................</w:t>
      </w:r>
      <w:r w:rsidR="00752948">
        <w:rPr>
          <w:rFonts w:cs="Times New Roman"/>
          <w:szCs w:val="24"/>
        </w:rPr>
        <w:t>..........................</w:t>
      </w:r>
      <w:r w:rsidRPr="00557D51">
        <w:rPr>
          <w:rFonts w:cs="Times New Roman"/>
          <w:szCs w:val="24"/>
        </w:rPr>
        <w:t>..............................................................</w:t>
      </w:r>
    </w:p>
    <w:p w14:paraId="7B7BD0AC" w14:textId="4E797B8B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DATA OGŁOSZENIA: .................................................................</w:t>
      </w:r>
      <w:r w:rsidR="00752948">
        <w:rPr>
          <w:rFonts w:cs="Times New Roman"/>
          <w:szCs w:val="24"/>
        </w:rPr>
        <w:t>..........................</w:t>
      </w:r>
      <w:r w:rsidRPr="00557D51">
        <w:rPr>
          <w:rFonts w:cs="Times New Roman"/>
          <w:szCs w:val="24"/>
        </w:rPr>
        <w:t>...................................</w:t>
      </w:r>
    </w:p>
    <w:p w14:paraId="580143E1" w14:textId="160F6B34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TERMIN SKŁADANIA OFERT: ................................................................</w:t>
      </w:r>
      <w:r w:rsidR="00752948">
        <w:rPr>
          <w:rFonts w:cs="Times New Roman"/>
          <w:szCs w:val="24"/>
        </w:rPr>
        <w:t>..........................</w:t>
      </w:r>
      <w:r w:rsidRPr="00557D51">
        <w:rPr>
          <w:rFonts w:cs="Times New Roman"/>
          <w:szCs w:val="24"/>
        </w:rPr>
        <w:t>....................</w:t>
      </w:r>
    </w:p>
    <w:p w14:paraId="4395F012" w14:textId="6CB4073C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LINK DO STRONY: .........................................................................................</w:t>
      </w:r>
      <w:r w:rsidR="00752948">
        <w:rPr>
          <w:rFonts w:cs="Times New Roman"/>
          <w:szCs w:val="24"/>
        </w:rPr>
        <w:t>..........................</w:t>
      </w:r>
      <w:r w:rsidRPr="00557D51">
        <w:rPr>
          <w:rFonts w:cs="Times New Roman"/>
          <w:szCs w:val="24"/>
        </w:rPr>
        <w:t>...............</w:t>
      </w:r>
    </w:p>
    <w:p w14:paraId="6A27BA81" w14:textId="40AF2E4F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SŁOWA KLUCZOWE: ...................................................................................................</w:t>
      </w:r>
      <w:r w:rsidR="00752948">
        <w:rPr>
          <w:rFonts w:cs="Times New Roman"/>
          <w:szCs w:val="24"/>
        </w:rPr>
        <w:t>..........................</w:t>
      </w:r>
    </w:p>
    <w:p w14:paraId="112ACA25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3199BAC5" w14:textId="1ADA4119" w:rsidR="00687F02" w:rsidRPr="00557D51" w:rsidRDefault="00687F02" w:rsidP="00557D51">
      <w:pPr>
        <w:tabs>
          <w:tab w:val="left" w:pos="8640"/>
        </w:tabs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OPIS (tematyka, oczekiwania, uwagi): ..................................................................</w:t>
      </w:r>
      <w:r w:rsidR="00752948">
        <w:rPr>
          <w:rFonts w:cs="Times New Roman"/>
          <w:szCs w:val="24"/>
        </w:rPr>
        <w:t>....................................</w:t>
      </w:r>
    </w:p>
    <w:p w14:paraId="719EDC6C" w14:textId="68B0C5A8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 w:rsidR="00752948"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 w:rsidR="006D4B86">
        <w:rPr>
          <w:rFonts w:cs="Times New Roman"/>
          <w:szCs w:val="24"/>
        </w:rPr>
        <w:t>....................</w:t>
      </w:r>
    </w:p>
    <w:p w14:paraId="134ADC00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48575AB9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5A4047F8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48E42CBE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749550E2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77EAC342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0451BCFB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7259C241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787E2262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588A4A73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4C5715E3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78FC139A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7988E9C3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73826E0F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6DC52F35" w14:textId="77777777" w:rsidR="006D4B86" w:rsidRPr="00557D51" w:rsidRDefault="006D4B86" w:rsidP="006D4B86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</w:t>
      </w:r>
      <w:r w:rsidRPr="00557D51">
        <w:rPr>
          <w:rFonts w:cs="Times New Roman"/>
          <w:szCs w:val="24"/>
        </w:rPr>
        <w:t>................</w:t>
      </w:r>
      <w:r>
        <w:rPr>
          <w:rFonts w:cs="Times New Roman"/>
          <w:szCs w:val="24"/>
        </w:rPr>
        <w:t>....................</w:t>
      </w:r>
    </w:p>
    <w:p w14:paraId="75DF14B2" w14:textId="77777777" w:rsidR="00105195" w:rsidRDefault="00105195" w:rsidP="00557D51">
      <w:pPr>
        <w:spacing w:before="120"/>
        <w:jc w:val="both"/>
        <w:rPr>
          <w:rFonts w:cs="Times New Roman"/>
          <w:szCs w:val="24"/>
        </w:rPr>
        <w:sectPr w:rsidR="00105195" w:rsidSect="003C588E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4DE13C4F" w14:textId="72B9900C" w:rsidR="00105195" w:rsidRPr="00176B06" w:rsidRDefault="00105195" w:rsidP="00105195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>Załącznik nr 1</w:t>
      </w:r>
      <w:r>
        <w:rPr>
          <w:rFonts w:ascii="Tahoma" w:hAnsi="Tahoma" w:cs="Tahoma"/>
          <w:sz w:val="16"/>
          <w:szCs w:val="16"/>
        </w:rPr>
        <w:t>.</w:t>
      </w:r>
      <w:r w:rsidR="00A16508">
        <w:rPr>
          <w:rFonts w:ascii="Tahoma" w:hAnsi="Tahoma" w:cs="Tahoma"/>
          <w:sz w:val="16"/>
          <w:szCs w:val="16"/>
        </w:rPr>
        <w:t>5</w:t>
      </w:r>
    </w:p>
    <w:p w14:paraId="54D37280" w14:textId="235B8941" w:rsidR="00105195" w:rsidRDefault="00105195" w:rsidP="00105195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09AD5723" w14:textId="59F488FE" w:rsidR="00FA231F" w:rsidRDefault="00FA231F" w:rsidP="00105195">
      <w:pPr>
        <w:jc w:val="right"/>
        <w:rPr>
          <w:rFonts w:ascii="Tahoma" w:hAnsi="Tahoma" w:cs="Tahoma"/>
          <w:sz w:val="16"/>
          <w:szCs w:val="16"/>
        </w:rPr>
      </w:pPr>
    </w:p>
    <w:p w14:paraId="153869B8" w14:textId="303C6B78" w:rsidR="00FA231F" w:rsidRDefault="00FA231F" w:rsidP="00105195">
      <w:pPr>
        <w:jc w:val="right"/>
        <w:rPr>
          <w:rFonts w:ascii="Tahoma" w:hAnsi="Tahoma" w:cs="Tahoma"/>
          <w:sz w:val="16"/>
          <w:szCs w:val="16"/>
        </w:rPr>
      </w:pPr>
    </w:p>
    <w:p w14:paraId="18F3BA34" w14:textId="77777777" w:rsidR="00FA231F" w:rsidRDefault="00FA231F" w:rsidP="00105195">
      <w:pPr>
        <w:jc w:val="right"/>
        <w:rPr>
          <w:rFonts w:ascii="Tahoma" w:hAnsi="Tahoma" w:cs="Tahoma"/>
          <w:sz w:val="16"/>
          <w:szCs w:val="16"/>
        </w:rPr>
      </w:pPr>
    </w:p>
    <w:p w14:paraId="71FAA7CF" w14:textId="7E4C62D1" w:rsidR="00B82164" w:rsidRPr="001D2364" w:rsidRDefault="00401C89" w:rsidP="00A30E1E">
      <w:pPr>
        <w:spacing w:before="120"/>
        <w:jc w:val="center"/>
        <w:rPr>
          <w:rFonts w:cs="Times New Roman"/>
          <w:b/>
          <w:szCs w:val="24"/>
        </w:rPr>
      </w:pPr>
      <w:r w:rsidRPr="001D2364">
        <w:rPr>
          <w:rFonts w:cs="Times New Roman"/>
          <w:b/>
          <w:szCs w:val="24"/>
        </w:rPr>
        <w:t>Informacja o wyniku konkursu wraz z uzasadnieniem zgodnie z art. 119 us</w:t>
      </w:r>
      <w:r w:rsidR="006339B7" w:rsidRPr="001D2364">
        <w:rPr>
          <w:rFonts w:cs="Times New Roman"/>
          <w:b/>
          <w:szCs w:val="24"/>
        </w:rPr>
        <w:t>t. 3 ustawy z dnia 20</w:t>
      </w:r>
      <w:r w:rsidR="001D2364">
        <w:rPr>
          <w:rFonts w:eastAsia="Times New Roman" w:cs="Times New Roman"/>
          <w:b/>
          <w:spacing w:val="-6"/>
          <w:kern w:val="20"/>
          <w:szCs w:val="24"/>
          <w:lang w:eastAsia="pl-PL"/>
        </w:rPr>
        <w:t> </w:t>
      </w:r>
      <w:r w:rsidR="006339B7" w:rsidRPr="001D2364">
        <w:rPr>
          <w:rFonts w:eastAsia="Times New Roman" w:cs="Times New Roman"/>
          <w:b/>
          <w:spacing w:val="-6"/>
          <w:kern w:val="20"/>
          <w:szCs w:val="24"/>
          <w:lang w:eastAsia="pl-PL"/>
        </w:rPr>
        <w:t>lipca 2018 r. – Prawo o szkolnictwie wyższym i nauce (</w:t>
      </w:r>
      <w:proofErr w:type="spellStart"/>
      <w:r w:rsidR="006339B7" w:rsidRPr="001D2364">
        <w:rPr>
          <w:rFonts w:eastAsia="Times New Roman" w:cs="Times New Roman"/>
          <w:b/>
          <w:spacing w:val="-6"/>
          <w:kern w:val="20"/>
          <w:szCs w:val="24"/>
          <w:lang w:eastAsia="pl-PL"/>
        </w:rPr>
        <w:t>t.j</w:t>
      </w:r>
      <w:proofErr w:type="spellEnd"/>
      <w:r w:rsidR="006339B7" w:rsidRPr="001D2364">
        <w:rPr>
          <w:rFonts w:eastAsia="Times New Roman" w:cs="Times New Roman"/>
          <w:b/>
          <w:spacing w:val="-6"/>
          <w:kern w:val="20"/>
          <w:szCs w:val="24"/>
          <w:lang w:eastAsia="pl-PL"/>
        </w:rPr>
        <w:t xml:space="preserve">. Dz. U. z 2021 r. poz. 478, z </w:t>
      </w:r>
      <w:proofErr w:type="spellStart"/>
      <w:r w:rsidR="006339B7" w:rsidRPr="001D2364">
        <w:rPr>
          <w:rFonts w:eastAsia="Times New Roman" w:cs="Times New Roman"/>
          <w:b/>
          <w:spacing w:val="-6"/>
          <w:kern w:val="20"/>
          <w:szCs w:val="24"/>
          <w:lang w:eastAsia="pl-PL"/>
        </w:rPr>
        <w:t>późn</w:t>
      </w:r>
      <w:proofErr w:type="spellEnd"/>
      <w:r w:rsidR="006339B7" w:rsidRPr="001D2364">
        <w:rPr>
          <w:rFonts w:eastAsia="Times New Roman" w:cs="Times New Roman"/>
          <w:b/>
          <w:spacing w:val="-6"/>
          <w:kern w:val="20"/>
          <w:szCs w:val="24"/>
          <w:lang w:eastAsia="pl-PL"/>
        </w:rPr>
        <w:t>. zm.)</w:t>
      </w:r>
    </w:p>
    <w:p w14:paraId="3804B2CD" w14:textId="77777777" w:rsidR="00B82164" w:rsidRPr="00557D51" w:rsidRDefault="00B82164" w:rsidP="00557D51">
      <w:pPr>
        <w:spacing w:before="120"/>
        <w:jc w:val="both"/>
        <w:rPr>
          <w:rFonts w:cs="Times New Roman"/>
          <w:bCs/>
          <w:szCs w:val="24"/>
        </w:rPr>
      </w:pPr>
    </w:p>
    <w:p w14:paraId="274C2D07" w14:textId="2BF4374E" w:rsidR="00B82164" w:rsidRPr="00557D51" w:rsidRDefault="00B82164" w:rsidP="000C3DC7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557D51">
        <w:rPr>
          <w:rFonts w:cs="Times New Roman"/>
          <w:bCs/>
          <w:szCs w:val="24"/>
        </w:rPr>
        <w:t>INSTYTUCJA:</w:t>
      </w:r>
      <w:r w:rsidR="00AF00B6">
        <w:rPr>
          <w:rFonts w:cs="Times New Roman"/>
          <w:bCs/>
          <w:szCs w:val="24"/>
        </w:rPr>
        <w:tab/>
      </w:r>
    </w:p>
    <w:p w14:paraId="3068351E" w14:textId="77777777" w:rsidR="00B82164" w:rsidRPr="00557D51" w:rsidRDefault="00B82164" w:rsidP="00557D51">
      <w:pPr>
        <w:spacing w:before="120"/>
        <w:jc w:val="both"/>
        <w:rPr>
          <w:rFonts w:cs="Times New Roman"/>
          <w:bCs/>
          <w:szCs w:val="24"/>
        </w:rPr>
      </w:pPr>
    </w:p>
    <w:p w14:paraId="28CA95FE" w14:textId="7B25E023" w:rsidR="00B82164" w:rsidRPr="00557D51" w:rsidRDefault="00B82164" w:rsidP="000C3DC7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557D51">
        <w:rPr>
          <w:rFonts w:cs="Times New Roman"/>
          <w:bCs/>
          <w:szCs w:val="24"/>
        </w:rPr>
        <w:t>MIASTO:</w:t>
      </w:r>
      <w:r w:rsidR="000C3DC7">
        <w:rPr>
          <w:rFonts w:cs="Times New Roman"/>
          <w:bCs/>
          <w:szCs w:val="24"/>
        </w:rPr>
        <w:tab/>
      </w:r>
    </w:p>
    <w:p w14:paraId="7EE8FFCB" w14:textId="77777777" w:rsidR="00B82164" w:rsidRPr="00557D51" w:rsidRDefault="00B82164" w:rsidP="00557D51">
      <w:pPr>
        <w:spacing w:before="120"/>
        <w:jc w:val="both"/>
        <w:rPr>
          <w:rFonts w:cs="Times New Roman"/>
          <w:bCs/>
          <w:szCs w:val="24"/>
        </w:rPr>
      </w:pPr>
    </w:p>
    <w:p w14:paraId="4BAA1CBC" w14:textId="76FDFDAC" w:rsidR="00B82164" w:rsidRPr="00557D51" w:rsidRDefault="00B82164" w:rsidP="000C3DC7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557D51">
        <w:rPr>
          <w:rFonts w:cs="Times New Roman"/>
          <w:bCs/>
          <w:szCs w:val="24"/>
        </w:rPr>
        <w:t>STANOWISKO:</w:t>
      </w:r>
      <w:r w:rsidR="00C81BE3">
        <w:rPr>
          <w:rFonts w:cs="Times New Roman"/>
          <w:bCs/>
          <w:szCs w:val="24"/>
        </w:rPr>
        <w:tab/>
      </w:r>
    </w:p>
    <w:p w14:paraId="581D3A3A" w14:textId="77777777" w:rsidR="00B82164" w:rsidRPr="00557D51" w:rsidRDefault="00B82164" w:rsidP="00557D51">
      <w:pPr>
        <w:spacing w:before="120"/>
        <w:jc w:val="both"/>
        <w:rPr>
          <w:rFonts w:cs="Times New Roman"/>
          <w:bCs/>
          <w:szCs w:val="24"/>
        </w:rPr>
      </w:pPr>
    </w:p>
    <w:p w14:paraId="744FAC6B" w14:textId="7E7293DA" w:rsidR="00B82164" w:rsidRPr="00557D51" w:rsidRDefault="00B82164" w:rsidP="00C81BE3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557D51">
        <w:rPr>
          <w:rFonts w:cs="Times New Roman"/>
          <w:bCs/>
          <w:szCs w:val="24"/>
        </w:rPr>
        <w:t>DZIEDZINA NAUKI:</w:t>
      </w:r>
      <w:r w:rsidR="00C81BE3">
        <w:rPr>
          <w:rFonts w:cs="Times New Roman"/>
          <w:bCs/>
          <w:szCs w:val="24"/>
        </w:rPr>
        <w:tab/>
      </w:r>
    </w:p>
    <w:p w14:paraId="2F966D8C" w14:textId="77777777" w:rsidR="00B82164" w:rsidRPr="00557D51" w:rsidRDefault="00B82164" w:rsidP="00557D51">
      <w:pPr>
        <w:spacing w:before="120"/>
        <w:jc w:val="both"/>
        <w:rPr>
          <w:rFonts w:cs="Times New Roman"/>
          <w:bCs/>
          <w:szCs w:val="24"/>
        </w:rPr>
      </w:pPr>
    </w:p>
    <w:p w14:paraId="38F56442" w14:textId="5411EDB8" w:rsidR="00B82164" w:rsidRPr="00557D51" w:rsidRDefault="00B82164" w:rsidP="00E256E9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557D51">
        <w:rPr>
          <w:rFonts w:cs="Times New Roman"/>
          <w:bCs/>
          <w:szCs w:val="24"/>
        </w:rPr>
        <w:t>DATA OGŁOSZENIA:</w:t>
      </w:r>
      <w:r w:rsidR="00E256E9">
        <w:rPr>
          <w:rFonts w:cs="Times New Roman"/>
          <w:bCs/>
          <w:szCs w:val="24"/>
        </w:rPr>
        <w:tab/>
      </w:r>
    </w:p>
    <w:p w14:paraId="39140DFF" w14:textId="77777777" w:rsidR="00B82164" w:rsidRPr="00557D51" w:rsidRDefault="00B82164" w:rsidP="00557D51">
      <w:pPr>
        <w:spacing w:before="120"/>
        <w:jc w:val="both"/>
        <w:rPr>
          <w:rFonts w:cs="Times New Roman"/>
          <w:bCs/>
          <w:szCs w:val="24"/>
        </w:rPr>
      </w:pPr>
    </w:p>
    <w:p w14:paraId="5169B731" w14:textId="69AE5F93" w:rsidR="00B82164" w:rsidRPr="00557D51" w:rsidRDefault="00B82164" w:rsidP="00606E36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557D51">
        <w:rPr>
          <w:rFonts w:cs="Times New Roman"/>
          <w:bCs/>
          <w:szCs w:val="24"/>
        </w:rPr>
        <w:t>TERMIN SKŁADANIA OFERT:</w:t>
      </w:r>
      <w:r w:rsidR="008D707C">
        <w:rPr>
          <w:rFonts w:cs="Times New Roman"/>
          <w:bCs/>
          <w:szCs w:val="24"/>
        </w:rPr>
        <w:tab/>
      </w:r>
    </w:p>
    <w:p w14:paraId="5FA5BE8C" w14:textId="77777777" w:rsidR="00B82164" w:rsidRPr="00557D51" w:rsidRDefault="00B82164" w:rsidP="00606E36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</w:p>
    <w:p w14:paraId="748BE257" w14:textId="61956729" w:rsidR="00B82164" w:rsidRPr="00557D51" w:rsidRDefault="00B82164" w:rsidP="00606E36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557D51">
        <w:rPr>
          <w:rFonts w:cs="Times New Roman"/>
          <w:bCs/>
          <w:szCs w:val="24"/>
        </w:rPr>
        <w:t>TERMIN ROZSTRZYGNIĘCIA KONKURSU:</w:t>
      </w:r>
      <w:r w:rsidR="008D707C">
        <w:rPr>
          <w:rFonts w:cs="Times New Roman"/>
          <w:bCs/>
          <w:szCs w:val="24"/>
        </w:rPr>
        <w:tab/>
      </w:r>
    </w:p>
    <w:p w14:paraId="35770982" w14:textId="77777777" w:rsidR="00B82164" w:rsidRPr="00557D51" w:rsidRDefault="00B82164" w:rsidP="00606E36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</w:p>
    <w:p w14:paraId="32B49B44" w14:textId="3BA38B27" w:rsidR="00B82164" w:rsidRPr="00557D51" w:rsidRDefault="00B82164" w:rsidP="00606E36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557D51">
        <w:rPr>
          <w:rFonts w:cs="Times New Roman"/>
          <w:bCs/>
          <w:szCs w:val="24"/>
        </w:rPr>
        <w:t>ILOŚĆ ZGŁOSZEŃ:</w:t>
      </w:r>
      <w:r w:rsidR="008D707C">
        <w:rPr>
          <w:rFonts w:cs="Times New Roman"/>
          <w:bCs/>
          <w:szCs w:val="24"/>
        </w:rPr>
        <w:tab/>
      </w:r>
    </w:p>
    <w:p w14:paraId="55B54DC7" w14:textId="77777777" w:rsidR="00B82164" w:rsidRPr="00557D51" w:rsidRDefault="00B82164" w:rsidP="00606E36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</w:p>
    <w:p w14:paraId="2775AF79" w14:textId="0C1E294B" w:rsidR="00B82164" w:rsidRPr="00557D51" w:rsidRDefault="00B82164" w:rsidP="00606E36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557D51">
        <w:rPr>
          <w:rFonts w:cs="Times New Roman"/>
          <w:bCs/>
          <w:szCs w:val="24"/>
        </w:rPr>
        <w:t>KANDYDAT, KTÓRY WYGRAŁ KONKURS:</w:t>
      </w:r>
      <w:r w:rsidR="008D707C">
        <w:rPr>
          <w:rFonts w:cs="Times New Roman"/>
          <w:bCs/>
          <w:szCs w:val="24"/>
        </w:rPr>
        <w:tab/>
      </w:r>
    </w:p>
    <w:p w14:paraId="68D9892D" w14:textId="77777777" w:rsidR="00B82164" w:rsidRPr="00606E36" w:rsidRDefault="00B82164" w:rsidP="00606E36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</w:p>
    <w:p w14:paraId="30CC9E63" w14:textId="77777777" w:rsidR="00B82164" w:rsidRPr="00557D51" w:rsidRDefault="00B82164" w:rsidP="00557D51">
      <w:pPr>
        <w:spacing w:before="120"/>
        <w:jc w:val="both"/>
        <w:rPr>
          <w:rFonts w:cs="Times New Roman"/>
          <w:szCs w:val="24"/>
        </w:rPr>
      </w:pPr>
    </w:p>
    <w:p w14:paraId="3C7BBD11" w14:textId="3E9DA571" w:rsidR="00B82164" w:rsidRPr="00557D51" w:rsidRDefault="00B82164" w:rsidP="008D707C">
      <w:pPr>
        <w:tabs>
          <w:tab w:val="right" w:leader="dot" w:pos="9921"/>
        </w:tabs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bCs/>
          <w:szCs w:val="24"/>
        </w:rPr>
        <w:t>UZASADNIENIE:</w:t>
      </w:r>
      <w:r w:rsidR="008D707C">
        <w:rPr>
          <w:rFonts w:cs="Times New Roman"/>
          <w:bCs/>
          <w:szCs w:val="24"/>
        </w:rPr>
        <w:tab/>
      </w:r>
    </w:p>
    <w:p w14:paraId="12B3870D" w14:textId="0BD29864" w:rsidR="00B82164" w:rsidRPr="00557D51" w:rsidRDefault="008D707C" w:rsidP="008D707C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14:paraId="10FAE890" w14:textId="292CF691" w:rsidR="00B82164" w:rsidRPr="00557D51" w:rsidRDefault="008D707C" w:rsidP="008D707C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14:paraId="36A2135E" w14:textId="3CFBE208" w:rsidR="00B82164" w:rsidRPr="00557D51" w:rsidRDefault="008D707C" w:rsidP="008D707C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14:paraId="74BC6F48" w14:textId="261B2014" w:rsidR="004D5AB6" w:rsidRPr="00557D51" w:rsidRDefault="008D707C" w:rsidP="008D707C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14:paraId="114AE80D" w14:textId="79AA6A91" w:rsidR="004D5AB6" w:rsidRPr="00557D51" w:rsidRDefault="008D707C" w:rsidP="008D707C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14:paraId="10730F88" w14:textId="19C72B93" w:rsidR="0041643B" w:rsidRPr="00557D51" w:rsidRDefault="008D707C" w:rsidP="008D707C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14:paraId="6C4CDE01" w14:textId="08DF534A" w:rsidR="0041643B" w:rsidRPr="00557D51" w:rsidRDefault="008D707C" w:rsidP="008D707C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14:paraId="4AED9DF2" w14:textId="7A8AE9CA" w:rsidR="0041643B" w:rsidRPr="00557D51" w:rsidRDefault="008D707C" w:rsidP="008D707C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14:paraId="2A5E3092" w14:textId="3E37D528" w:rsidR="0041643B" w:rsidRPr="00557D51" w:rsidRDefault="008D707C" w:rsidP="008D707C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14:paraId="3B952DDE" w14:textId="5D05494C" w:rsidR="0041643B" w:rsidRPr="00557D51" w:rsidRDefault="00EB2624" w:rsidP="00EB2624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14:paraId="31F5122C" w14:textId="77777777" w:rsidR="00EB2624" w:rsidRDefault="00EB2624" w:rsidP="00EB2624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  <w:sectPr w:rsidR="00EB2624" w:rsidSect="003C588E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cs="Times New Roman"/>
          <w:bCs/>
          <w:szCs w:val="24"/>
        </w:rPr>
        <w:tab/>
      </w:r>
    </w:p>
    <w:p w14:paraId="49BB191A" w14:textId="36B12E40" w:rsidR="00E00A08" w:rsidRPr="00176B06" w:rsidRDefault="00E00A08" w:rsidP="00E00A08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2</w:t>
      </w:r>
    </w:p>
    <w:p w14:paraId="29BEE97E" w14:textId="79EE47A2" w:rsidR="00E00A08" w:rsidRDefault="00E00A08" w:rsidP="00E00A08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453EFE1F" w14:textId="1CA7D73C" w:rsidR="00E00A08" w:rsidRDefault="00E00A08" w:rsidP="00E00A08">
      <w:pPr>
        <w:jc w:val="right"/>
        <w:rPr>
          <w:rFonts w:ascii="Tahoma" w:hAnsi="Tahoma" w:cs="Tahoma"/>
          <w:sz w:val="16"/>
          <w:szCs w:val="16"/>
        </w:rPr>
      </w:pPr>
    </w:p>
    <w:p w14:paraId="6DF8E8D1" w14:textId="010899D5" w:rsidR="00E00A08" w:rsidRDefault="00E00A08" w:rsidP="00E00A08">
      <w:pPr>
        <w:jc w:val="right"/>
        <w:rPr>
          <w:rFonts w:ascii="Tahoma" w:hAnsi="Tahoma" w:cs="Tahoma"/>
          <w:sz w:val="16"/>
          <w:szCs w:val="16"/>
        </w:rPr>
      </w:pPr>
    </w:p>
    <w:p w14:paraId="42023641" w14:textId="77777777" w:rsidR="00E00A08" w:rsidRDefault="00E00A08" w:rsidP="00E00A08">
      <w:pPr>
        <w:jc w:val="right"/>
        <w:rPr>
          <w:rFonts w:ascii="Tahoma" w:hAnsi="Tahoma" w:cs="Tahoma"/>
          <w:sz w:val="16"/>
          <w:szCs w:val="16"/>
        </w:rPr>
      </w:pPr>
    </w:p>
    <w:p w14:paraId="0404ED56" w14:textId="7D29B469" w:rsidR="0041643B" w:rsidRPr="00C57629" w:rsidRDefault="0041643B" w:rsidP="00557D51">
      <w:pPr>
        <w:tabs>
          <w:tab w:val="left" w:pos="5103"/>
          <w:tab w:val="left" w:pos="7230"/>
        </w:tabs>
        <w:spacing w:before="120"/>
        <w:jc w:val="both"/>
        <w:rPr>
          <w:rFonts w:cs="Times New Roman"/>
          <w:b/>
          <w:bCs/>
          <w:szCs w:val="24"/>
        </w:rPr>
      </w:pPr>
      <w:r w:rsidRPr="00C57629">
        <w:rPr>
          <w:rFonts w:cs="Times New Roman"/>
          <w:b/>
          <w:bCs/>
          <w:szCs w:val="24"/>
        </w:rPr>
        <w:t>PROTOKÓŁ Z POSIEDZENIA KOMISJI KONKURSOWEJ W DNIU</w:t>
      </w:r>
      <w:r w:rsidR="00AD3F67" w:rsidRPr="00C57629">
        <w:rPr>
          <w:rFonts w:cs="Times New Roman"/>
          <w:b/>
          <w:bCs/>
          <w:szCs w:val="24"/>
        </w:rPr>
        <w:t>……..</w:t>
      </w:r>
      <w:r w:rsidRPr="00C57629">
        <w:rPr>
          <w:rFonts w:cs="Times New Roman"/>
          <w:b/>
          <w:bCs/>
          <w:szCs w:val="24"/>
        </w:rPr>
        <w:t>...…………………. PO OGŁOSZONYM KONKURSIE NA STANOWISKO</w:t>
      </w:r>
      <w:r w:rsidR="00192315" w:rsidRPr="00C57629">
        <w:rPr>
          <w:rFonts w:cs="Times New Roman"/>
          <w:b/>
          <w:bCs/>
          <w:szCs w:val="24"/>
        </w:rPr>
        <w:t>…...</w:t>
      </w:r>
      <w:r w:rsidRPr="00C57629">
        <w:rPr>
          <w:rFonts w:cs="Times New Roman"/>
          <w:b/>
          <w:bCs/>
          <w:szCs w:val="24"/>
        </w:rPr>
        <w:t>……...…………………….………….. W ……………………....……….………</w:t>
      </w:r>
      <w:r w:rsidR="00192315" w:rsidRPr="00C57629">
        <w:rPr>
          <w:rFonts w:cs="Times New Roman"/>
          <w:b/>
          <w:bCs/>
          <w:szCs w:val="24"/>
        </w:rPr>
        <w:t>…………………….</w:t>
      </w:r>
      <w:r w:rsidRPr="00C57629">
        <w:rPr>
          <w:rFonts w:cs="Times New Roman"/>
          <w:b/>
          <w:bCs/>
          <w:szCs w:val="24"/>
        </w:rPr>
        <w:t xml:space="preserve"> (NAZWA WYDZIAŁU/JEDNOSTKI OGÓLNOUCZELNIANEJ)</w:t>
      </w:r>
    </w:p>
    <w:p w14:paraId="4C11A561" w14:textId="77777777" w:rsidR="0041643B" w:rsidRPr="00557D51" w:rsidRDefault="0041643B" w:rsidP="00557D51">
      <w:pPr>
        <w:tabs>
          <w:tab w:val="left" w:pos="5103"/>
          <w:tab w:val="left" w:pos="7230"/>
        </w:tabs>
        <w:spacing w:before="120"/>
        <w:jc w:val="both"/>
        <w:rPr>
          <w:rFonts w:cs="Times New Roman"/>
          <w:b/>
          <w:bCs/>
          <w:szCs w:val="24"/>
        </w:rPr>
      </w:pPr>
    </w:p>
    <w:p w14:paraId="5C02495C" w14:textId="07BE1545" w:rsidR="0041643B" w:rsidRDefault="0041643B" w:rsidP="00C57629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C57629">
        <w:rPr>
          <w:rFonts w:cs="Times New Roman"/>
          <w:bCs/>
          <w:szCs w:val="24"/>
        </w:rPr>
        <w:t>Wymiar etatu:</w:t>
      </w:r>
      <w:r w:rsidR="00DD1BDB">
        <w:rPr>
          <w:rFonts w:cs="Times New Roman"/>
          <w:bCs/>
          <w:szCs w:val="24"/>
        </w:rPr>
        <w:tab/>
      </w:r>
    </w:p>
    <w:p w14:paraId="0A8CFB47" w14:textId="77777777" w:rsidR="00DD1BDB" w:rsidRPr="00C57629" w:rsidRDefault="00DD1BDB" w:rsidP="00C57629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</w:p>
    <w:p w14:paraId="5EC5476E" w14:textId="3879AB2A" w:rsidR="0041643B" w:rsidRPr="00DD1BDB" w:rsidRDefault="0041643B" w:rsidP="00DD1BDB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DD1BDB">
        <w:rPr>
          <w:rFonts w:cs="Times New Roman"/>
          <w:bCs/>
          <w:szCs w:val="24"/>
        </w:rPr>
        <w:t>Termin składania ofert:</w:t>
      </w:r>
      <w:r w:rsidR="00DD1BDB">
        <w:rPr>
          <w:rFonts w:cs="Times New Roman"/>
          <w:bCs/>
          <w:szCs w:val="24"/>
        </w:rPr>
        <w:tab/>
      </w:r>
    </w:p>
    <w:p w14:paraId="0B1766C7" w14:textId="77777777" w:rsidR="00DD1BDB" w:rsidRPr="00DD1BDB" w:rsidRDefault="00DD1BDB" w:rsidP="00DD1BDB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</w:p>
    <w:p w14:paraId="51522E36" w14:textId="466BA25F" w:rsidR="0041643B" w:rsidRDefault="0041643B" w:rsidP="00DD1BDB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  <w:r w:rsidRPr="00DD1BDB">
        <w:rPr>
          <w:rFonts w:cs="Times New Roman"/>
          <w:bCs/>
          <w:szCs w:val="24"/>
        </w:rPr>
        <w:t>Termin rozstrzygnięcia konkursu:</w:t>
      </w:r>
      <w:r w:rsidR="00DD1BDB">
        <w:rPr>
          <w:rFonts w:cs="Times New Roman"/>
          <w:bCs/>
          <w:szCs w:val="24"/>
        </w:rPr>
        <w:tab/>
      </w:r>
    </w:p>
    <w:p w14:paraId="2A40E736" w14:textId="77777777" w:rsidR="00F56339" w:rsidRPr="00DD1BDB" w:rsidRDefault="00F56339" w:rsidP="00DD1BDB">
      <w:pPr>
        <w:tabs>
          <w:tab w:val="right" w:leader="dot" w:pos="9921"/>
        </w:tabs>
        <w:spacing w:before="120"/>
        <w:jc w:val="both"/>
        <w:rPr>
          <w:rFonts w:cs="Times New Roman"/>
          <w:bCs/>
          <w:szCs w:val="24"/>
        </w:rPr>
      </w:pPr>
    </w:p>
    <w:p w14:paraId="60CDE9CE" w14:textId="77777777" w:rsidR="00DD1BDB" w:rsidRPr="00557D51" w:rsidRDefault="00DD1BDB" w:rsidP="00557D51">
      <w:pPr>
        <w:spacing w:before="120"/>
        <w:jc w:val="both"/>
        <w:rPr>
          <w:rFonts w:cs="Times New Roman"/>
          <w:szCs w:val="24"/>
        </w:rPr>
      </w:pPr>
    </w:p>
    <w:p w14:paraId="66B6B142" w14:textId="77777777" w:rsidR="0041643B" w:rsidRPr="00557D51" w:rsidRDefault="0041643B" w:rsidP="00557D51">
      <w:pPr>
        <w:spacing w:before="120"/>
        <w:jc w:val="both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Skład Komisji:</w:t>
      </w:r>
    </w:p>
    <w:p w14:paraId="09BB1BE7" w14:textId="77777777" w:rsidR="0041643B" w:rsidRPr="00557D51" w:rsidRDefault="0041643B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Przewodniczący komisji konkursowej:</w:t>
      </w:r>
    </w:p>
    <w:p w14:paraId="6A2A281C" w14:textId="77777777" w:rsidR="0041643B" w:rsidRPr="00557D51" w:rsidRDefault="0041643B" w:rsidP="00557D51">
      <w:pPr>
        <w:tabs>
          <w:tab w:val="left" w:pos="1701"/>
          <w:tab w:val="left" w:pos="6379"/>
        </w:tabs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………………………………………………</w:t>
      </w:r>
      <w:r w:rsidRPr="00557D51">
        <w:rPr>
          <w:rFonts w:cs="Times New Roman"/>
          <w:szCs w:val="24"/>
        </w:rPr>
        <w:tab/>
        <w:t>……………………………</w:t>
      </w:r>
    </w:p>
    <w:p w14:paraId="6E51A70A" w14:textId="77777777" w:rsidR="0041643B" w:rsidRPr="00715ADE" w:rsidRDefault="0041643B" w:rsidP="00715ADE">
      <w:pPr>
        <w:tabs>
          <w:tab w:val="left" w:pos="1418"/>
          <w:tab w:val="left" w:pos="7371"/>
        </w:tabs>
        <w:spacing w:after="120"/>
        <w:jc w:val="both"/>
        <w:rPr>
          <w:rFonts w:cs="Times New Roman"/>
          <w:sz w:val="20"/>
          <w:szCs w:val="20"/>
        </w:rPr>
      </w:pPr>
      <w:r w:rsidRPr="00715ADE">
        <w:rPr>
          <w:rFonts w:cs="Times New Roman"/>
          <w:sz w:val="20"/>
          <w:szCs w:val="20"/>
        </w:rPr>
        <w:tab/>
        <w:t>(imię i nazwisko)</w:t>
      </w:r>
      <w:r w:rsidRPr="00715ADE">
        <w:rPr>
          <w:rFonts w:cs="Times New Roman"/>
          <w:sz w:val="20"/>
          <w:szCs w:val="20"/>
        </w:rPr>
        <w:tab/>
        <w:t>(podpis)</w:t>
      </w:r>
    </w:p>
    <w:p w14:paraId="4D8227EA" w14:textId="77777777" w:rsidR="0041643B" w:rsidRPr="00557D51" w:rsidRDefault="0041643B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Członkowie:</w:t>
      </w:r>
    </w:p>
    <w:p w14:paraId="15420A76" w14:textId="77777777" w:rsidR="0041643B" w:rsidRPr="00557D51" w:rsidRDefault="0041643B" w:rsidP="00557D51">
      <w:pPr>
        <w:tabs>
          <w:tab w:val="left" w:pos="1701"/>
          <w:tab w:val="left" w:pos="6379"/>
        </w:tabs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………………………………………………</w:t>
      </w:r>
      <w:r w:rsidRPr="00557D51">
        <w:rPr>
          <w:rFonts w:cs="Times New Roman"/>
          <w:szCs w:val="24"/>
        </w:rPr>
        <w:tab/>
        <w:t>……………………………</w:t>
      </w:r>
    </w:p>
    <w:p w14:paraId="3D6F9AA0" w14:textId="77777777" w:rsidR="00715ADE" w:rsidRPr="00715ADE" w:rsidRDefault="00715ADE" w:rsidP="00715ADE">
      <w:pPr>
        <w:tabs>
          <w:tab w:val="left" w:pos="1418"/>
          <w:tab w:val="left" w:pos="7371"/>
        </w:tabs>
        <w:spacing w:after="120"/>
        <w:jc w:val="both"/>
        <w:rPr>
          <w:rFonts w:cs="Times New Roman"/>
          <w:sz w:val="20"/>
          <w:szCs w:val="20"/>
        </w:rPr>
      </w:pPr>
      <w:r w:rsidRPr="00715ADE">
        <w:rPr>
          <w:rFonts w:cs="Times New Roman"/>
          <w:sz w:val="20"/>
          <w:szCs w:val="20"/>
        </w:rPr>
        <w:tab/>
        <w:t>(imię i nazwisko)</w:t>
      </w:r>
      <w:r w:rsidRPr="00715ADE">
        <w:rPr>
          <w:rFonts w:cs="Times New Roman"/>
          <w:sz w:val="20"/>
          <w:szCs w:val="20"/>
        </w:rPr>
        <w:tab/>
        <w:t>(podpis)</w:t>
      </w:r>
    </w:p>
    <w:p w14:paraId="60F109DF" w14:textId="77777777" w:rsidR="0041643B" w:rsidRPr="00557D51" w:rsidRDefault="0041643B" w:rsidP="00557D51">
      <w:pPr>
        <w:spacing w:before="120"/>
        <w:jc w:val="both"/>
        <w:rPr>
          <w:rFonts w:cs="Times New Roman"/>
          <w:szCs w:val="24"/>
        </w:rPr>
      </w:pPr>
    </w:p>
    <w:p w14:paraId="1A149205" w14:textId="77777777" w:rsidR="0041643B" w:rsidRPr="00557D51" w:rsidRDefault="0041643B" w:rsidP="00557D51">
      <w:pPr>
        <w:tabs>
          <w:tab w:val="left" w:pos="1701"/>
          <w:tab w:val="left" w:pos="6379"/>
        </w:tabs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………………………………………………</w:t>
      </w:r>
      <w:r w:rsidRPr="00557D51">
        <w:rPr>
          <w:rFonts w:cs="Times New Roman"/>
          <w:szCs w:val="24"/>
        </w:rPr>
        <w:tab/>
        <w:t>……………………………</w:t>
      </w:r>
    </w:p>
    <w:p w14:paraId="01F215EE" w14:textId="77777777" w:rsidR="00715ADE" w:rsidRPr="00715ADE" w:rsidRDefault="00715ADE" w:rsidP="00715ADE">
      <w:pPr>
        <w:tabs>
          <w:tab w:val="left" w:pos="1418"/>
          <w:tab w:val="left" w:pos="7371"/>
        </w:tabs>
        <w:spacing w:after="120"/>
        <w:jc w:val="both"/>
        <w:rPr>
          <w:rFonts w:cs="Times New Roman"/>
          <w:sz w:val="20"/>
          <w:szCs w:val="20"/>
        </w:rPr>
      </w:pPr>
      <w:r w:rsidRPr="00715ADE">
        <w:rPr>
          <w:rFonts w:cs="Times New Roman"/>
          <w:sz w:val="20"/>
          <w:szCs w:val="20"/>
        </w:rPr>
        <w:tab/>
        <w:t>(imię i nazwisko)</w:t>
      </w:r>
      <w:r w:rsidRPr="00715ADE">
        <w:rPr>
          <w:rFonts w:cs="Times New Roman"/>
          <w:sz w:val="20"/>
          <w:szCs w:val="20"/>
        </w:rPr>
        <w:tab/>
        <w:t>(podpis)</w:t>
      </w:r>
    </w:p>
    <w:p w14:paraId="095BD120" w14:textId="77777777" w:rsidR="0041643B" w:rsidRPr="00557D51" w:rsidRDefault="0041643B" w:rsidP="00557D51">
      <w:pPr>
        <w:spacing w:before="120"/>
        <w:jc w:val="both"/>
        <w:rPr>
          <w:rFonts w:cs="Times New Roman"/>
          <w:szCs w:val="24"/>
        </w:rPr>
      </w:pPr>
    </w:p>
    <w:p w14:paraId="227262F6" w14:textId="77777777" w:rsidR="0041643B" w:rsidRPr="00557D51" w:rsidRDefault="0041643B" w:rsidP="00557D51">
      <w:pPr>
        <w:tabs>
          <w:tab w:val="left" w:pos="1701"/>
          <w:tab w:val="left" w:pos="6379"/>
        </w:tabs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………………………………………………</w:t>
      </w:r>
      <w:r w:rsidRPr="00557D51">
        <w:rPr>
          <w:rFonts w:cs="Times New Roman"/>
          <w:szCs w:val="24"/>
        </w:rPr>
        <w:tab/>
        <w:t>……………………………</w:t>
      </w:r>
    </w:p>
    <w:p w14:paraId="2E8F2807" w14:textId="77777777" w:rsidR="00715ADE" w:rsidRPr="00715ADE" w:rsidRDefault="00715ADE" w:rsidP="00715ADE">
      <w:pPr>
        <w:tabs>
          <w:tab w:val="left" w:pos="1418"/>
          <w:tab w:val="left" w:pos="7371"/>
        </w:tabs>
        <w:spacing w:after="120"/>
        <w:jc w:val="both"/>
        <w:rPr>
          <w:rFonts w:cs="Times New Roman"/>
          <w:sz w:val="20"/>
          <w:szCs w:val="20"/>
        </w:rPr>
      </w:pPr>
      <w:r w:rsidRPr="00715ADE">
        <w:rPr>
          <w:rFonts w:cs="Times New Roman"/>
          <w:sz w:val="20"/>
          <w:szCs w:val="20"/>
        </w:rPr>
        <w:tab/>
        <w:t>(imię i nazwisko)</w:t>
      </w:r>
      <w:r w:rsidRPr="00715ADE">
        <w:rPr>
          <w:rFonts w:cs="Times New Roman"/>
          <w:sz w:val="20"/>
          <w:szCs w:val="20"/>
        </w:rPr>
        <w:tab/>
        <w:t>(podpis)</w:t>
      </w:r>
    </w:p>
    <w:p w14:paraId="25ED6F5F" w14:textId="163C52B6" w:rsidR="0041643B" w:rsidRDefault="0041643B" w:rsidP="00557D51">
      <w:pPr>
        <w:spacing w:before="120"/>
        <w:jc w:val="both"/>
        <w:rPr>
          <w:rFonts w:cs="Times New Roman"/>
          <w:szCs w:val="24"/>
        </w:rPr>
      </w:pPr>
    </w:p>
    <w:p w14:paraId="233DC924" w14:textId="77777777" w:rsidR="00715ADE" w:rsidRPr="00557D51" w:rsidRDefault="00715ADE" w:rsidP="00557D51">
      <w:pPr>
        <w:spacing w:before="120"/>
        <w:jc w:val="both"/>
        <w:rPr>
          <w:rFonts w:cs="Times New Roman"/>
          <w:szCs w:val="24"/>
        </w:rPr>
      </w:pPr>
    </w:p>
    <w:p w14:paraId="20D6630F" w14:textId="77777777" w:rsidR="0041643B" w:rsidRPr="00557D51" w:rsidRDefault="0041643B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Ekspert zewnętrzny:</w:t>
      </w:r>
    </w:p>
    <w:p w14:paraId="5BA2FE3B" w14:textId="77777777" w:rsidR="0041643B" w:rsidRPr="00557D51" w:rsidRDefault="0041643B" w:rsidP="00557D51">
      <w:pPr>
        <w:tabs>
          <w:tab w:val="left" w:pos="1701"/>
          <w:tab w:val="left" w:pos="6379"/>
        </w:tabs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………………………………………………</w:t>
      </w:r>
      <w:r w:rsidRPr="00557D51">
        <w:rPr>
          <w:rFonts w:cs="Times New Roman"/>
          <w:szCs w:val="24"/>
        </w:rPr>
        <w:tab/>
        <w:t>……………………………</w:t>
      </w:r>
    </w:p>
    <w:p w14:paraId="31173D18" w14:textId="77777777" w:rsidR="001F5D44" w:rsidRPr="00715ADE" w:rsidRDefault="001F5D44" w:rsidP="001F5D44">
      <w:pPr>
        <w:tabs>
          <w:tab w:val="left" w:pos="1418"/>
          <w:tab w:val="left" w:pos="7371"/>
        </w:tabs>
        <w:spacing w:after="120"/>
        <w:jc w:val="both"/>
        <w:rPr>
          <w:rFonts w:cs="Times New Roman"/>
          <w:sz w:val="20"/>
          <w:szCs w:val="20"/>
        </w:rPr>
      </w:pPr>
      <w:r w:rsidRPr="00715ADE">
        <w:rPr>
          <w:rFonts w:cs="Times New Roman"/>
          <w:sz w:val="20"/>
          <w:szCs w:val="20"/>
        </w:rPr>
        <w:tab/>
        <w:t>(imię i nazwisko)</w:t>
      </w:r>
      <w:r w:rsidRPr="00715ADE">
        <w:rPr>
          <w:rFonts w:cs="Times New Roman"/>
          <w:sz w:val="20"/>
          <w:szCs w:val="20"/>
        </w:rPr>
        <w:tab/>
        <w:t>(podpis)</w:t>
      </w:r>
    </w:p>
    <w:p w14:paraId="74CF4953" w14:textId="77777777" w:rsidR="0041643B" w:rsidRPr="00557D51" w:rsidRDefault="0041643B" w:rsidP="00557D51">
      <w:pPr>
        <w:spacing w:before="120"/>
        <w:jc w:val="both"/>
        <w:rPr>
          <w:rFonts w:cs="Times New Roman"/>
          <w:szCs w:val="24"/>
        </w:rPr>
      </w:pPr>
    </w:p>
    <w:p w14:paraId="4F3CDC2E" w14:textId="480734D6" w:rsidR="0041643B" w:rsidRDefault="0041643B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Komisja konkursowa zapoznała się ze złożonymi dokumentami oraz przeprowadziła rozmowę z:</w:t>
      </w:r>
    </w:p>
    <w:p w14:paraId="16C055BE" w14:textId="518311AF" w:rsidR="004C6777" w:rsidRPr="00557D51" w:rsidRDefault="004C6777" w:rsidP="004C6777">
      <w:pPr>
        <w:tabs>
          <w:tab w:val="left" w:pos="1701"/>
          <w:tab w:val="left" w:pos="6379"/>
        </w:tabs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………………………………………………</w:t>
      </w:r>
    </w:p>
    <w:p w14:paraId="1571C109" w14:textId="5952BF0E" w:rsidR="00462052" w:rsidRDefault="004C6777" w:rsidP="00193E55">
      <w:pPr>
        <w:tabs>
          <w:tab w:val="left" w:pos="993"/>
          <w:tab w:val="left" w:pos="7371"/>
        </w:tabs>
        <w:spacing w:after="120"/>
        <w:jc w:val="both"/>
        <w:rPr>
          <w:rFonts w:cs="Times New Roman"/>
          <w:sz w:val="20"/>
          <w:szCs w:val="20"/>
        </w:rPr>
        <w:sectPr w:rsidR="00462052" w:rsidSect="003C588E">
          <w:footerReference w:type="default" r:id="rId11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715ADE">
        <w:rPr>
          <w:rFonts w:cs="Times New Roman"/>
          <w:sz w:val="20"/>
          <w:szCs w:val="20"/>
        </w:rPr>
        <w:tab/>
        <w:t>(imię i nazwisko</w:t>
      </w:r>
      <w:r w:rsidR="00B23448">
        <w:rPr>
          <w:rFonts w:cs="Times New Roman"/>
          <w:sz w:val="20"/>
          <w:szCs w:val="20"/>
        </w:rPr>
        <w:t xml:space="preserve"> kandydata</w:t>
      </w:r>
      <w:r w:rsidRPr="00715ADE">
        <w:rPr>
          <w:rFonts w:cs="Times New Roman"/>
          <w:sz w:val="20"/>
          <w:szCs w:val="20"/>
        </w:rPr>
        <w:t>)</w:t>
      </w:r>
    </w:p>
    <w:p w14:paraId="08E79EF5" w14:textId="77777777" w:rsidR="0041643B" w:rsidRPr="00557D51" w:rsidRDefault="0041643B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lastRenderedPageBreak/>
        <w:t>Decyzja komisji:</w:t>
      </w:r>
    </w:p>
    <w:p w14:paraId="38C9C8D6" w14:textId="77777777" w:rsidR="0041643B" w:rsidRPr="00557D51" w:rsidRDefault="0041643B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Po zapoznaniu się ze złożoną dokumentacją, po rozmowie z kandydatem oraz po przeprowadzeniu głosowania tajnego/jawnego* komisja postanowiła rekomendować/nie rekomendować* JM Rektorowi PŁ zatrudnienie:</w:t>
      </w:r>
    </w:p>
    <w:p w14:paraId="2BB0D19E" w14:textId="77777777" w:rsidR="00BB2125" w:rsidRPr="00557D51" w:rsidRDefault="00BB2125" w:rsidP="00BB2125">
      <w:pPr>
        <w:tabs>
          <w:tab w:val="left" w:pos="1701"/>
          <w:tab w:val="left" w:pos="6379"/>
        </w:tabs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………………………………………………</w:t>
      </w:r>
    </w:p>
    <w:p w14:paraId="1A0868A8" w14:textId="1B5DDC68" w:rsidR="00BB2125" w:rsidRDefault="00BB2125" w:rsidP="00BB2125">
      <w:pPr>
        <w:tabs>
          <w:tab w:val="left" w:pos="993"/>
          <w:tab w:val="left" w:pos="7371"/>
        </w:tabs>
        <w:spacing w:after="120"/>
        <w:jc w:val="both"/>
        <w:rPr>
          <w:rFonts w:cs="Times New Roman"/>
          <w:szCs w:val="24"/>
        </w:rPr>
      </w:pPr>
      <w:r w:rsidRPr="00715ADE">
        <w:rPr>
          <w:rFonts w:cs="Times New Roman"/>
          <w:sz w:val="20"/>
          <w:szCs w:val="20"/>
        </w:rPr>
        <w:tab/>
        <w:t>(imię i nazwisko</w:t>
      </w:r>
      <w:r>
        <w:rPr>
          <w:rFonts w:cs="Times New Roman"/>
          <w:sz w:val="20"/>
          <w:szCs w:val="20"/>
        </w:rPr>
        <w:t xml:space="preserve"> kandydata</w:t>
      </w:r>
      <w:r w:rsidRPr="00715ADE">
        <w:rPr>
          <w:rFonts w:cs="Times New Roman"/>
          <w:sz w:val="20"/>
          <w:szCs w:val="20"/>
        </w:rPr>
        <w:t>)</w:t>
      </w:r>
    </w:p>
    <w:p w14:paraId="65F77151" w14:textId="77777777" w:rsidR="0041643B" w:rsidRPr="00557D51" w:rsidRDefault="0041643B" w:rsidP="00D25A0B">
      <w:pPr>
        <w:tabs>
          <w:tab w:val="left" w:pos="709"/>
        </w:tabs>
        <w:spacing w:before="24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na stanowisku …………………………………………………………………………………………….</w:t>
      </w:r>
    </w:p>
    <w:p w14:paraId="60C330A0" w14:textId="77777777" w:rsidR="0041643B" w:rsidRPr="00557D51" w:rsidRDefault="0041643B" w:rsidP="00557D51">
      <w:pPr>
        <w:spacing w:before="120"/>
        <w:jc w:val="both"/>
        <w:rPr>
          <w:rFonts w:cs="Times New Roman"/>
          <w:szCs w:val="24"/>
        </w:rPr>
      </w:pPr>
    </w:p>
    <w:p w14:paraId="3B2D6229" w14:textId="1AF9906D" w:rsidR="0041643B" w:rsidRPr="00557D51" w:rsidRDefault="0041643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Uzasadnienie:</w:t>
      </w:r>
      <w:r w:rsidR="00D25A0B">
        <w:rPr>
          <w:rFonts w:cs="Times New Roman"/>
          <w:szCs w:val="24"/>
        </w:rPr>
        <w:tab/>
      </w:r>
    </w:p>
    <w:p w14:paraId="0C9F6580" w14:textId="761D52FE" w:rsidR="00687F02" w:rsidRPr="00557D51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8FD975C" w14:textId="5E05E2A4" w:rsidR="004D5AB6" w:rsidRPr="00557D51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F74D99D" w14:textId="22D49DE6" w:rsidR="0041643B" w:rsidRPr="00557D51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AF7AB4A" w14:textId="51BA3EBF" w:rsidR="0041643B" w:rsidRPr="00557D51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B34BD9F" w14:textId="7105F615" w:rsidR="0041643B" w:rsidRPr="00557D51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56C8B29E" w14:textId="0CBE7586" w:rsidR="0041643B" w:rsidRPr="00557D51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61963C49" w14:textId="2B91E2D1" w:rsidR="0041643B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6B73848" w14:textId="1B9C974F" w:rsidR="00D25A0B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51F59372" w14:textId="616574E8" w:rsidR="00D25A0B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A6EB14B" w14:textId="0C42E5DD" w:rsidR="00D25A0B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0A4FC96" w14:textId="7D79133E" w:rsidR="00D25A0B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35FD7115" w14:textId="28E42810" w:rsidR="00D25A0B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D4D5F20" w14:textId="53E1AF13" w:rsidR="00D25A0B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0BFA47AE" w14:textId="756DAAB4" w:rsidR="00D25A0B" w:rsidRDefault="00D25A0B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0B3ABA3F" w14:textId="2D3D292F" w:rsidR="0095317A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256F3468" w14:textId="1E61BA7B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7287DBE5" w14:textId="263BC253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C4B1B71" w14:textId="5D9AA21F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2DC90C53" w14:textId="104A7367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04CFE269" w14:textId="1339FEBA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0E63EF26" w14:textId="32EDE3E9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2883E7E" w14:textId="6B4D4047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0BF04677" w14:textId="0DA7CD72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7D900F38" w14:textId="79814662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424F77C6" w14:textId="6F7611BD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4E662E0E" w14:textId="1F936E7B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79D105B6" w14:textId="62D5179E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</w:p>
    <w:p w14:paraId="23F7F605" w14:textId="7AA5EDB0" w:rsidR="001E3BE8" w:rsidRDefault="001E3BE8" w:rsidP="00D25A0B">
      <w:pPr>
        <w:tabs>
          <w:tab w:val="right" w:leader="dot" w:pos="9923"/>
        </w:tabs>
        <w:spacing w:before="120"/>
        <w:jc w:val="both"/>
        <w:rPr>
          <w:rFonts w:cs="Times New Roman"/>
          <w:szCs w:val="24"/>
        </w:rPr>
      </w:pPr>
    </w:p>
    <w:p w14:paraId="0E2E9CAC" w14:textId="77777777" w:rsidR="001E3BE8" w:rsidRPr="002E1459" w:rsidRDefault="001E3BE8" w:rsidP="001E3BE8">
      <w:pPr>
        <w:tabs>
          <w:tab w:val="left" w:pos="5103"/>
          <w:tab w:val="left" w:pos="7230"/>
        </w:tabs>
        <w:spacing w:before="120"/>
        <w:jc w:val="both"/>
        <w:rPr>
          <w:rFonts w:cs="Times New Roman"/>
          <w:sz w:val="20"/>
          <w:szCs w:val="20"/>
        </w:rPr>
        <w:sectPr w:rsidR="001E3BE8" w:rsidRPr="002E1459" w:rsidSect="003C588E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2E1459">
        <w:rPr>
          <w:rFonts w:cs="Times New Roman"/>
          <w:sz w:val="20"/>
          <w:szCs w:val="20"/>
        </w:rPr>
        <w:t>* niepotrzebne skreślić</w:t>
      </w:r>
    </w:p>
    <w:p w14:paraId="26DA60F1" w14:textId="16869476" w:rsidR="008A5A7C" w:rsidRPr="00176B06" w:rsidRDefault="008A5A7C" w:rsidP="008A5A7C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lastRenderedPageBreak/>
        <w:t xml:space="preserve">Załącznik nr </w:t>
      </w:r>
      <w:r>
        <w:rPr>
          <w:rFonts w:ascii="Tahoma" w:hAnsi="Tahoma" w:cs="Tahoma"/>
          <w:sz w:val="16"/>
          <w:szCs w:val="16"/>
        </w:rPr>
        <w:t>3</w:t>
      </w:r>
    </w:p>
    <w:p w14:paraId="22C5B274" w14:textId="43FA1EED" w:rsidR="008A5A7C" w:rsidRDefault="008A5A7C" w:rsidP="008A5A7C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6D813C71" w14:textId="11F8ACCC" w:rsidR="008A5A7C" w:rsidRDefault="008A5A7C" w:rsidP="008A5A7C">
      <w:pPr>
        <w:jc w:val="right"/>
        <w:rPr>
          <w:rFonts w:ascii="Tahoma" w:hAnsi="Tahoma" w:cs="Tahoma"/>
          <w:sz w:val="16"/>
          <w:szCs w:val="16"/>
        </w:rPr>
      </w:pPr>
    </w:p>
    <w:p w14:paraId="0C09B766" w14:textId="6BCD7AC0" w:rsidR="008A5A7C" w:rsidRDefault="008A5A7C" w:rsidP="008A5A7C">
      <w:pPr>
        <w:jc w:val="right"/>
        <w:rPr>
          <w:rFonts w:ascii="Tahoma" w:hAnsi="Tahoma" w:cs="Tahoma"/>
          <w:sz w:val="16"/>
          <w:szCs w:val="16"/>
        </w:rPr>
      </w:pPr>
    </w:p>
    <w:p w14:paraId="44EB0884" w14:textId="77777777" w:rsidR="008A5A7C" w:rsidRDefault="008A5A7C" w:rsidP="008A5A7C">
      <w:pPr>
        <w:jc w:val="right"/>
        <w:rPr>
          <w:rFonts w:ascii="Tahoma" w:hAnsi="Tahoma" w:cs="Tahoma"/>
          <w:sz w:val="16"/>
          <w:szCs w:val="16"/>
        </w:rPr>
      </w:pPr>
    </w:p>
    <w:p w14:paraId="0DE56C0F" w14:textId="77D1AE40" w:rsidR="008A5A7C" w:rsidRPr="008A5A7C" w:rsidRDefault="008A5A7C" w:rsidP="00324C58">
      <w:pPr>
        <w:tabs>
          <w:tab w:val="right" w:leader="dot" w:pos="2835"/>
        </w:tabs>
        <w:spacing w:before="1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1BE97FAE" w14:textId="162E74FB" w:rsidR="00AF72E8" w:rsidRPr="00324C58" w:rsidRDefault="00FC06E1" w:rsidP="00FC06E1">
      <w:pPr>
        <w:pStyle w:val="NormalnyWeb"/>
        <w:shd w:val="clear" w:color="auto" w:fill="FFFFFF"/>
        <w:tabs>
          <w:tab w:val="left" w:pos="709"/>
        </w:tabs>
        <w:spacing w:before="0" w:beforeAutospacing="0" w:after="120" w:afterAutospacing="0"/>
        <w:jc w:val="both"/>
        <w:rPr>
          <w:rFonts w:cs="Times New Roman"/>
          <w:color w:val="111111"/>
          <w:sz w:val="20"/>
          <w:szCs w:val="20"/>
        </w:rPr>
      </w:pPr>
      <w:r>
        <w:rPr>
          <w:rFonts w:cs="Times New Roman"/>
          <w:color w:val="111111"/>
          <w:sz w:val="20"/>
          <w:szCs w:val="20"/>
        </w:rPr>
        <w:tab/>
      </w:r>
      <w:r w:rsidR="00AF72E8" w:rsidRPr="00324C58">
        <w:rPr>
          <w:rFonts w:cs="Times New Roman"/>
          <w:color w:val="111111"/>
          <w:sz w:val="20"/>
          <w:szCs w:val="20"/>
        </w:rPr>
        <w:t>(nazwisko i imię)</w:t>
      </w:r>
    </w:p>
    <w:p w14:paraId="6EA32776" w14:textId="77777777" w:rsidR="00996C80" w:rsidRDefault="00996C80" w:rsidP="00557D5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cs="Times New Roman"/>
          <w:color w:val="111111"/>
          <w:szCs w:val="24"/>
        </w:rPr>
      </w:pPr>
    </w:p>
    <w:p w14:paraId="6D366051" w14:textId="77777777" w:rsidR="00996C80" w:rsidRDefault="00996C80" w:rsidP="00557D5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cs="Times New Roman"/>
          <w:color w:val="111111"/>
          <w:szCs w:val="24"/>
        </w:rPr>
      </w:pPr>
    </w:p>
    <w:p w14:paraId="67D3EDE1" w14:textId="042DD44E" w:rsidR="00AF72E8" w:rsidRPr="00557D51" w:rsidRDefault="00AF72E8" w:rsidP="00557D5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cs="Times New Roman"/>
          <w:color w:val="111111"/>
          <w:szCs w:val="24"/>
        </w:rPr>
      </w:pPr>
      <w:r w:rsidRPr="00557D51">
        <w:rPr>
          <w:rFonts w:cs="Times New Roman"/>
          <w:color w:val="111111"/>
          <w:szCs w:val="24"/>
        </w:rPr>
        <w:t>……………………………………</w:t>
      </w:r>
    </w:p>
    <w:p w14:paraId="4859CF5E" w14:textId="2A51D31D" w:rsidR="00AF72E8" w:rsidRPr="00FC06E1" w:rsidRDefault="00FC06E1" w:rsidP="00FC06E1">
      <w:pPr>
        <w:pStyle w:val="NormalnyWeb"/>
        <w:shd w:val="clear" w:color="auto" w:fill="FFFFFF"/>
        <w:tabs>
          <w:tab w:val="left" w:pos="709"/>
        </w:tabs>
        <w:spacing w:before="0" w:beforeAutospacing="0" w:after="120" w:afterAutospacing="0"/>
        <w:jc w:val="both"/>
        <w:rPr>
          <w:rFonts w:cs="Times New Roman"/>
          <w:color w:val="111111"/>
          <w:sz w:val="20"/>
          <w:szCs w:val="20"/>
        </w:rPr>
      </w:pPr>
      <w:r>
        <w:rPr>
          <w:rFonts w:cs="Times New Roman"/>
          <w:color w:val="111111"/>
          <w:sz w:val="20"/>
          <w:szCs w:val="20"/>
        </w:rPr>
        <w:tab/>
      </w:r>
      <w:r w:rsidR="00AF72E8" w:rsidRPr="00FC06E1">
        <w:rPr>
          <w:rFonts w:cs="Times New Roman"/>
          <w:color w:val="111111"/>
          <w:sz w:val="20"/>
          <w:szCs w:val="20"/>
        </w:rPr>
        <w:t>(jednostka organizacyjna)</w:t>
      </w:r>
    </w:p>
    <w:p w14:paraId="387521F0" w14:textId="77777777" w:rsidR="00AF72E8" w:rsidRPr="00557D51" w:rsidRDefault="00AF72E8" w:rsidP="00557D5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cs="Times New Roman"/>
          <w:color w:val="111111"/>
          <w:szCs w:val="24"/>
        </w:rPr>
      </w:pPr>
    </w:p>
    <w:p w14:paraId="00A3D766" w14:textId="77777777" w:rsidR="00AF72E8" w:rsidRPr="00557D51" w:rsidRDefault="00AF72E8" w:rsidP="00557D5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cs="Times New Roman"/>
          <w:color w:val="111111"/>
          <w:szCs w:val="24"/>
        </w:rPr>
      </w:pPr>
    </w:p>
    <w:p w14:paraId="288B040D" w14:textId="2B9BA3CB" w:rsidR="00AF72E8" w:rsidRDefault="00AF72E8" w:rsidP="00FD553B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cs="Times New Roman"/>
          <w:color w:val="111111"/>
          <w:szCs w:val="24"/>
        </w:rPr>
      </w:pPr>
      <w:r w:rsidRPr="00557D51">
        <w:rPr>
          <w:rStyle w:val="Pogrubienie"/>
          <w:rFonts w:cs="Times New Roman"/>
          <w:color w:val="111111"/>
          <w:szCs w:val="24"/>
        </w:rPr>
        <w:t xml:space="preserve">Oświadczenie członka komisji </w:t>
      </w:r>
      <w:r w:rsidR="008B0674" w:rsidRPr="00557D51">
        <w:rPr>
          <w:rStyle w:val="Pogrubienie"/>
          <w:rFonts w:cs="Times New Roman"/>
          <w:color w:val="111111"/>
          <w:szCs w:val="24"/>
        </w:rPr>
        <w:t>konkursowej</w:t>
      </w:r>
      <w:r w:rsidR="00FD553B">
        <w:rPr>
          <w:rStyle w:val="Pogrubienie"/>
          <w:rFonts w:cs="Times New Roman"/>
          <w:color w:val="111111"/>
          <w:szCs w:val="24"/>
        </w:rPr>
        <w:br/>
      </w:r>
      <w:r w:rsidRPr="00557D51">
        <w:rPr>
          <w:rStyle w:val="Pogrubienie"/>
          <w:rFonts w:cs="Times New Roman"/>
          <w:color w:val="111111"/>
          <w:szCs w:val="24"/>
        </w:rPr>
        <w:t>o braku przeciwskazań do przeprowadzania konkursu na stanowisko</w:t>
      </w:r>
    </w:p>
    <w:p w14:paraId="0CE779D1" w14:textId="77777777" w:rsidR="00FB1C3E" w:rsidRPr="00557D51" w:rsidRDefault="00FB1C3E" w:rsidP="00FD553B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cs="Times New Roman"/>
          <w:color w:val="111111"/>
          <w:szCs w:val="24"/>
        </w:rPr>
      </w:pPr>
    </w:p>
    <w:p w14:paraId="442A3859" w14:textId="77777777" w:rsidR="00F401FD" w:rsidRPr="004647F9" w:rsidRDefault="00F401FD" w:rsidP="00F401FD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eastAsia="Calibri"/>
          <w:b w:val="0"/>
          <w:bCs w:val="0"/>
          <w:color w:val="111111"/>
        </w:rPr>
      </w:pPr>
      <w:r w:rsidRPr="004647F9">
        <w:rPr>
          <w:rStyle w:val="Pogrubienie"/>
          <w:rFonts w:eastAsia="Calibri"/>
          <w:b w:val="0"/>
          <w:bCs w:val="0"/>
          <w:color w:val="111111"/>
        </w:rPr>
        <w:t>…………………………………………………</w:t>
      </w:r>
      <w:r>
        <w:rPr>
          <w:rStyle w:val="Pogrubienie"/>
          <w:rFonts w:eastAsia="Calibri"/>
          <w:b w:val="0"/>
          <w:bCs w:val="0"/>
          <w:color w:val="111111"/>
        </w:rPr>
        <w:t>.</w:t>
      </w:r>
      <w:r w:rsidRPr="004647F9">
        <w:rPr>
          <w:rStyle w:val="Pogrubienie"/>
          <w:rFonts w:eastAsia="Calibri"/>
          <w:b w:val="0"/>
          <w:bCs w:val="0"/>
          <w:color w:val="111111"/>
        </w:rPr>
        <w:t>…..</w:t>
      </w:r>
    </w:p>
    <w:p w14:paraId="22C076A4" w14:textId="77777777" w:rsidR="00F401FD" w:rsidRPr="00CD2970" w:rsidRDefault="00F401FD" w:rsidP="00F401FD">
      <w:pPr>
        <w:pStyle w:val="NormalnyWeb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 w:rsidRPr="00CD2970">
        <w:rPr>
          <w:sz w:val="20"/>
          <w:szCs w:val="20"/>
        </w:rPr>
        <w:t>(nazwa stanowiska)</w:t>
      </w:r>
    </w:p>
    <w:p w14:paraId="15BC2596" w14:textId="77777777" w:rsidR="00F8423B" w:rsidRDefault="00F8423B" w:rsidP="00F401FD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eastAsia="Calibri"/>
          <w:b w:val="0"/>
          <w:bCs w:val="0"/>
          <w:color w:val="111111"/>
        </w:rPr>
      </w:pPr>
    </w:p>
    <w:p w14:paraId="4C942FEB" w14:textId="04A053D1" w:rsidR="00F401FD" w:rsidRPr="004647F9" w:rsidRDefault="00F401FD" w:rsidP="00F401FD">
      <w:pPr>
        <w:pStyle w:val="NormalnyWeb"/>
        <w:shd w:val="clear" w:color="auto" w:fill="FFFFFF"/>
        <w:spacing w:before="120" w:beforeAutospacing="0" w:after="0" w:afterAutospacing="0"/>
        <w:jc w:val="center"/>
        <w:rPr>
          <w:rStyle w:val="Pogrubienie"/>
          <w:rFonts w:eastAsia="Calibri"/>
          <w:b w:val="0"/>
          <w:bCs w:val="0"/>
          <w:color w:val="111111"/>
        </w:rPr>
      </w:pPr>
      <w:r w:rsidRPr="004647F9">
        <w:rPr>
          <w:rStyle w:val="Pogrubienie"/>
          <w:rFonts w:eastAsia="Calibri"/>
          <w:b w:val="0"/>
          <w:bCs w:val="0"/>
          <w:color w:val="111111"/>
        </w:rPr>
        <w:t>………………………………………………</w:t>
      </w:r>
      <w:r>
        <w:rPr>
          <w:rStyle w:val="Pogrubienie"/>
          <w:rFonts w:eastAsia="Calibri"/>
          <w:b w:val="0"/>
          <w:bCs w:val="0"/>
          <w:color w:val="111111"/>
        </w:rPr>
        <w:t>..</w:t>
      </w:r>
      <w:r w:rsidRPr="004647F9">
        <w:rPr>
          <w:rStyle w:val="Pogrubienie"/>
          <w:rFonts w:eastAsia="Calibri"/>
          <w:b w:val="0"/>
          <w:bCs w:val="0"/>
          <w:color w:val="111111"/>
        </w:rPr>
        <w:t>……..</w:t>
      </w:r>
    </w:p>
    <w:p w14:paraId="6BFF2901" w14:textId="77777777" w:rsidR="00F401FD" w:rsidRPr="00CD2970" w:rsidRDefault="00F401FD" w:rsidP="00F401FD">
      <w:pPr>
        <w:pStyle w:val="NormalnyWeb"/>
        <w:shd w:val="clear" w:color="auto" w:fill="FFFFFF"/>
        <w:spacing w:before="0" w:beforeAutospacing="0" w:after="120" w:afterAutospacing="0"/>
        <w:jc w:val="center"/>
        <w:rPr>
          <w:sz w:val="20"/>
          <w:szCs w:val="20"/>
        </w:rPr>
      </w:pPr>
      <w:r w:rsidRPr="00CD2970">
        <w:rPr>
          <w:sz w:val="20"/>
          <w:szCs w:val="20"/>
        </w:rPr>
        <w:t>(nazwa wydziału/jednostki)</w:t>
      </w:r>
    </w:p>
    <w:p w14:paraId="442CD0B2" w14:textId="77777777" w:rsidR="00F8423B" w:rsidRDefault="00F8423B" w:rsidP="00F8423B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cs="Times New Roman"/>
          <w:color w:val="111111"/>
          <w:szCs w:val="24"/>
        </w:rPr>
      </w:pPr>
    </w:p>
    <w:p w14:paraId="69A86032" w14:textId="01DEDE12" w:rsidR="00AF72E8" w:rsidRPr="00557D51" w:rsidRDefault="00AF72E8" w:rsidP="001109FD">
      <w:pPr>
        <w:pStyle w:val="NormalnyWeb"/>
        <w:shd w:val="clear" w:color="auto" w:fill="FFFFFF"/>
        <w:spacing w:before="120" w:beforeAutospacing="0" w:after="0" w:afterAutospacing="0"/>
        <w:ind w:firstLine="709"/>
        <w:jc w:val="both"/>
        <w:rPr>
          <w:rFonts w:cs="Times New Roman"/>
          <w:color w:val="111111"/>
          <w:szCs w:val="24"/>
        </w:rPr>
      </w:pPr>
      <w:r w:rsidRPr="00557D51">
        <w:rPr>
          <w:rFonts w:cs="Times New Roman"/>
          <w:color w:val="111111"/>
          <w:szCs w:val="24"/>
        </w:rPr>
        <w:t>Niniejszym oświadczam, że nie pozostaję z kandydatami biorącymi udział</w:t>
      </w:r>
      <w:r w:rsidR="001109FD">
        <w:rPr>
          <w:rFonts w:cs="Times New Roman"/>
          <w:color w:val="111111"/>
          <w:szCs w:val="24"/>
        </w:rPr>
        <w:t xml:space="preserve"> </w:t>
      </w:r>
      <w:r w:rsidRPr="00557D51">
        <w:rPr>
          <w:rFonts w:cs="Times New Roman"/>
          <w:color w:val="111111"/>
          <w:szCs w:val="24"/>
        </w:rPr>
        <w:t>w rekrutacji w</w:t>
      </w:r>
      <w:r w:rsidR="007353EB">
        <w:rPr>
          <w:rFonts w:cs="Times New Roman"/>
          <w:color w:val="111111"/>
          <w:szCs w:val="24"/>
        </w:rPr>
        <w:t> </w:t>
      </w:r>
      <w:r w:rsidRPr="00557D51">
        <w:rPr>
          <w:rFonts w:cs="Times New Roman"/>
          <w:color w:val="111111"/>
          <w:szCs w:val="24"/>
        </w:rPr>
        <w:t>poniższych relacjach:</w:t>
      </w:r>
    </w:p>
    <w:p w14:paraId="7B7F47CF" w14:textId="1FDE4AE4" w:rsidR="00AF72E8" w:rsidRPr="00557D51" w:rsidRDefault="00135B42" w:rsidP="00135B42">
      <w:pPr>
        <w:spacing w:before="120"/>
        <w:ind w:left="425" w:hanging="425"/>
        <w:jc w:val="both"/>
        <w:rPr>
          <w:rFonts w:cs="Times New Roman"/>
          <w:color w:val="111111"/>
          <w:szCs w:val="24"/>
        </w:rPr>
      </w:pPr>
      <w:r>
        <w:rPr>
          <w:rFonts w:cs="Times New Roman"/>
          <w:color w:val="111111"/>
          <w:szCs w:val="24"/>
        </w:rPr>
        <w:t>1)</w:t>
      </w:r>
      <w:r>
        <w:rPr>
          <w:rFonts w:cs="Times New Roman"/>
          <w:color w:val="111111"/>
          <w:szCs w:val="24"/>
        </w:rPr>
        <w:tab/>
      </w:r>
      <w:r w:rsidR="00AF72E8" w:rsidRPr="00557D51">
        <w:rPr>
          <w:rFonts w:cs="Times New Roman"/>
          <w:color w:val="111111"/>
          <w:szCs w:val="24"/>
        </w:rPr>
        <w:t>nie jestem współmałżonkiem </w:t>
      </w:r>
      <w:sdt>
        <w:sdtPr>
          <w:rPr>
            <w:rStyle w:val="Pogrubienie"/>
            <w:rFonts w:cs="Times New Roman"/>
            <w:color w:val="111111"/>
            <w:szCs w:val="24"/>
          </w:rPr>
          <w:id w:val="-477922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54202B" w:rsidRPr="00557D51">
            <w:rPr>
              <w:rStyle w:val="Pogrubienie"/>
              <w:rFonts w:ascii="Segoe UI Symbol" w:eastAsia="MS Gothic" w:hAnsi="Segoe UI Symbol" w:cs="Segoe UI Symbol"/>
              <w:color w:val="111111"/>
              <w:szCs w:val="24"/>
            </w:rPr>
            <w:t>☐</w:t>
          </w:r>
        </w:sdtContent>
      </w:sdt>
      <w:r w:rsidR="00AF72E8" w:rsidRPr="00557D51">
        <w:rPr>
          <w:rStyle w:val="Pogrubienie"/>
          <w:rFonts w:cs="Times New Roman"/>
          <w:color w:val="111111"/>
          <w:szCs w:val="24"/>
        </w:rPr>
        <w:t> TAK  </w:t>
      </w:r>
      <w:sdt>
        <w:sdtPr>
          <w:rPr>
            <w:rStyle w:val="Pogrubienie"/>
            <w:rFonts w:cs="Times New Roman"/>
            <w:color w:val="111111"/>
            <w:szCs w:val="24"/>
          </w:rPr>
          <w:id w:val="19061777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ogrubienie"/>
          </w:rPr>
        </w:sdtEndPr>
        <w:sdtContent>
          <w:r w:rsidR="0054202B" w:rsidRPr="00557D51">
            <w:rPr>
              <w:rStyle w:val="Pogrubienie"/>
              <w:rFonts w:ascii="Segoe UI Symbol" w:eastAsia="MS Gothic" w:hAnsi="Segoe UI Symbol" w:cs="Segoe UI Symbol"/>
              <w:color w:val="111111"/>
              <w:szCs w:val="24"/>
            </w:rPr>
            <w:t>☐</w:t>
          </w:r>
        </w:sdtContent>
      </w:sdt>
      <w:r w:rsidR="00AF72E8" w:rsidRPr="00557D51">
        <w:rPr>
          <w:rStyle w:val="Pogrubienie"/>
          <w:rFonts w:cs="Times New Roman"/>
          <w:color w:val="111111"/>
          <w:szCs w:val="24"/>
        </w:rPr>
        <w:t> NIE</w:t>
      </w:r>
      <w:r w:rsidR="004D5AB6" w:rsidRPr="00557D51">
        <w:rPr>
          <w:rStyle w:val="Pogrubienie"/>
          <w:rFonts w:cs="Times New Roman"/>
          <w:color w:val="111111"/>
          <w:szCs w:val="24"/>
        </w:rPr>
        <w:t>;</w:t>
      </w:r>
    </w:p>
    <w:p w14:paraId="5CF2D4BF" w14:textId="6E1D5130" w:rsidR="00AF72E8" w:rsidRPr="00557D51" w:rsidRDefault="00135B42" w:rsidP="00135B42">
      <w:pPr>
        <w:spacing w:before="120"/>
        <w:ind w:left="425" w:hanging="425"/>
        <w:jc w:val="both"/>
        <w:rPr>
          <w:rFonts w:cs="Times New Roman"/>
          <w:color w:val="111111"/>
          <w:szCs w:val="24"/>
        </w:rPr>
      </w:pPr>
      <w:r>
        <w:rPr>
          <w:rFonts w:cs="Times New Roman"/>
          <w:color w:val="111111"/>
          <w:szCs w:val="24"/>
        </w:rPr>
        <w:t>2)</w:t>
      </w:r>
      <w:r>
        <w:rPr>
          <w:rFonts w:cs="Times New Roman"/>
          <w:color w:val="111111"/>
          <w:szCs w:val="24"/>
        </w:rPr>
        <w:tab/>
      </w:r>
      <w:r w:rsidR="00AF72E8" w:rsidRPr="00557D51">
        <w:rPr>
          <w:rFonts w:cs="Times New Roman"/>
          <w:color w:val="111111"/>
          <w:szCs w:val="24"/>
        </w:rPr>
        <w:t>nie jestem krewnym do II stopnia pokrewieństwa włącznie</w:t>
      </w:r>
      <w:r w:rsidR="00AF72E8" w:rsidRPr="00135B42">
        <w:rPr>
          <w:rFonts w:cs="Times New Roman"/>
          <w:color w:val="111111"/>
          <w:szCs w:val="24"/>
        </w:rPr>
        <w:t>1</w:t>
      </w:r>
      <w:r w:rsidR="00AF72E8" w:rsidRPr="00557D51">
        <w:rPr>
          <w:rFonts w:cs="Times New Roman"/>
          <w:color w:val="111111"/>
          <w:szCs w:val="24"/>
        </w:rPr>
        <w:t> </w:t>
      </w:r>
      <w:sdt>
        <w:sdtPr>
          <w:rPr>
            <w:rFonts w:cs="Times New Roman"/>
            <w:color w:val="111111"/>
            <w:szCs w:val="24"/>
          </w:rPr>
          <w:id w:val="-10804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2B" w:rsidRPr="00135B42">
            <w:rPr>
              <w:rFonts w:ascii="Segoe UI Symbol" w:hAnsi="Segoe UI Symbol" w:cs="Segoe UI Symbol"/>
              <w:color w:val="111111"/>
              <w:szCs w:val="24"/>
            </w:rPr>
            <w:t>☐</w:t>
          </w:r>
        </w:sdtContent>
      </w:sdt>
      <w:r w:rsidR="00AF72E8" w:rsidRPr="00135B42">
        <w:rPr>
          <w:b/>
          <w:bCs/>
        </w:rPr>
        <w:t> TAK  </w:t>
      </w:r>
      <w:sdt>
        <w:sdtPr>
          <w:rPr>
            <w:rFonts w:cs="Times New Roman"/>
            <w:color w:val="111111"/>
            <w:szCs w:val="24"/>
          </w:rPr>
          <w:id w:val="870809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2B" w:rsidRPr="00135B42">
            <w:rPr>
              <w:rFonts w:ascii="Segoe UI Symbol" w:hAnsi="Segoe UI Symbol" w:cs="Segoe UI Symbol"/>
              <w:color w:val="111111"/>
              <w:szCs w:val="24"/>
            </w:rPr>
            <w:t>☐</w:t>
          </w:r>
        </w:sdtContent>
      </w:sdt>
      <w:r w:rsidR="00AF72E8" w:rsidRPr="00135B42">
        <w:rPr>
          <w:b/>
          <w:bCs/>
        </w:rPr>
        <w:t> NIE</w:t>
      </w:r>
      <w:r w:rsidR="004D5AB6" w:rsidRPr="00135B42">
        <w:rPr>
          <w:b/>
          <w:bCs/>
        </w:rPr>
        <w:t>;</w:t>
      </w:r>
    </w:p>
    <w:p w14:paraId="6AD889A9" w14:textId="6315E379" w:rsidR="00AF72E8" w:rsidRPr="00557D51" w:rsidRDefault="00135B42" w:rsidP="00135B42">
      <w:pPr>
        <w:spacing w:before="120"/>
        <w:ind w:left="425" w:hanging="425"/>
        <w:jc w:val="both"/>
        <w:rPr>
          <w:rFonts w:cs="Times New Roman"/>
          <w:color w:val="111111"/>
          <w:szCs w:val="24"/>
        </w:rPr>
      </w:pPr>
      <w:r>
        <w:rPr>
          <w:rFonts w:cs="Times New Roman"/>
          <w:color w:val="111111"/>
          <w:szCs w:val="24"/>
        </w:rPr>
        <w:t>3)</w:t>
      </w:r>
      <w:r>
        <w:rPr>
          <w:rFonts w:cs="Times New Roman"/>
          <w:color w:val="111111"/>
          <w:szCs w:val="24"/>
        </w:rPr>
        <w:tab/>
      </w:r>
      <w:r w:rsidR="00AF72E8" w:rsidRPr="00557D51">
        <w:rPr>
          <w:rFonts w:cs="Times New Roman"/>
          <w:color w:val="111111"/>
          <w:szCs w:val="24"/>
        </w:rPr>
        <w:t>nie jestem powinowatym do II stopnia powinowactwa włącznie</w:t>
      </w:r>
      <w:r w:rsidR="00AF72E8" w:rsidRPr="00135B42">
        <w:rPr>
          <w:rFonts w:cs="Times New Roman"/>
          <w:color w:val="111111"/>
          <w:szCs w:val="24"/>
        </w:rPr>
        <w:t>2</w:t>
      </w:r>
      <w:r w:rsidR="00AF72E8" w:rsidRPr="00557D51">
        <w:rPr>
          <w:rFonts w:cs="Times New Roman"/>
          <w:color w:val="111111"/>
          <w:szCs w:val="24"/>
        </w:rPr>
        <w:t> </w:t>
      </w:r>
      <w:sdt>
        <w:sdtPr>
          <w:rPr>
            <w:rFonts w:cs="Times New Roman"/>
            <w:color w:val="111111"/>
            <w:szCs w:val="24"/>
          </w:rPr>
          <w:id w:val="66050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2B" w:rsidRPr="00135B42">
            <w:rPr>
              <w:rFonts w:ascii="Segoe UI Symbol" w:hAnsi="Segoe UI Symbol" w:cs="Segoe UI Symbol"/>
              <w:color w:val="111111"/>
              <w:szCs w:val="24"/>
            </w:rPr>
            <w:t>☐</w:t>
          </w:r>
        </w:sdtContent>
      </w:sdt>
      <w:r w:rsidR="00AF72E8" w:rsidRPr="00135B42">
        <w:rPr>
          <w:b/>
          <w:bCs/>
        </w:rPr>
        <w:t> TAK  </w:t>
      </w:r>
      <w:sdt>
        <w:sdtPr>
          <w:rPr>
            <w:rFonts w:cs="Times New Roman"/>
            <w:color w:val="111111"/>
            <w:szCs w:val="24"/>
          </w:rPr>
          <w:id w:val="-201968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2B" w:rsidRPr="00135B42">
            <w:rPr>
              <w:rFonts w:ascii="Segoe UI Symbol" w:hAnsi="Segoe UI Symbol" w:cs="Segoe UI Symbol"/>
              <w:color w:val="111111"/>
              <w:szCs w:val="24"/>
            </w:rPr>
            <w:t>☐</w:t>
          </w:r>
        </w:sdtContent>
      </w:sdt>
      <w:r w:rsidR="00AF72E8" w:rsidRPr="00135B42">
        <w:rPr>
          <w:b/>
          <w:bCs/>
        </w:rPr>
        <w:t> NIE</w:t>
      </w:r>
      <w:r w:rsidR="004D5AB6" w:rsidRPr="00135B42">
        <w:rPr>
          <w:b/>
          <w:bCs/>
        </w:rPr>
        <w:t>;</w:t>
      </w:r>
    </w:p>
    <w:p w14:paraId="10261647" w14:textId="65E45B46" w:rsidR="00AF72E8" w:rsidRPr="00135B42" w:rsidRDefault="00135B42" w:rsidP="00135B42">
      <w:pPr>
        <w:spacing w:before="120"/>
        <w:ind w:left="425" w:hanging="425"/>
        <w:jc w:val="both"/>
        <w:rPr>
          <w:b/>
          <w:bCs/>
        </w:rPr>
      </w:pPr>
      <w:r>
        <w:rPr>
          <w:rFonts w:cs="Times New Roman"/>
          <w:color w:val="111111"/>
          <w:szCs w:val="24"/>
        </w:rPr>
        <w:t>4)</w:t>
      </w:r>
      <w:r>
        <w:rPr>
          <w:rFonts w:cs="Times New Roman"/>
          <w:color w:val="111111"/>
          <w:szCs w:val="24"/>
        </w:rPr>
        <w:tab/>
      </w:r>
      <w:r w:rsidR="00AF72E8" w:rsidRPr="00557D51">
        <w:rPr>
          <w:rFonts w:cs="Times New Roman"/>
          <w:color w:val="111111"/>
          <w:szCs w:val="24"/>
        </w:rPr>
        <w:t>nie prowadzę wspólnego gospodarstwa domowego</w:t>
      </w:r>
      <w:r w:rsidR="00AF72E8" w:rsidRPr="00135B42">
        <w:rPr>
          <w:rFonts w:cs="Times New Roman"/>
          <w:color w:val="111111"/>
          <w:szCs w:val="24"/>
        </w:rPr>
        <w:t>3 </w:t>
      </w:r>
      <w:sdt>
        <w:sdtPr>
          <w:rPr>
            <w:rFonts w:cs="Times New Roman"/>
            <w:color w:val="111111"/>
            <w:szCs w:val="24"/>
          </w:rPr>
          <w:id w:val="1126126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2B" w:rsidRPr="00135B42">
            <w:rPr>
              <w:rFonts w:ascii="Segoe UI Symbol" w:hAnsi="Segoe UI Symbol" w:cs="Segoe UI Symbol"/>
              <w:color w:val="111111"/>
              <w:szCs w:val="24"/>
            </w:rPr>
            <w:t>☐</w:t>
          </w:r>
        </w:sdtContent>
      </w:sdt>
      <w:r w:rsidR="00AF72E8" w:rsidRPr="00135B42">
        <w:rPr>
          <w:b/>
          <w:bCs/>
        </w:rPr>
        <w:t> TAK  </w:t>
      </w:r>
      <w:sdt>
        <w:sdtPr>
          <w:rPr>
            <w:rFonts w:cs="Times New Roman"/>
            <w:color w:val="111111"/>
            <w:szCs w:val="24"/>
          </w:rPr>
          <w:id w:val="56546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2B" w:rsidRPr="00135B42">
            <w:rPr>
              <w:rFonts w:ascii="Segoe UI Symbol" w:hAnsi="Segoe UI Symbol" w:cs="Segoe UI Symbol"/>
              <w:color w:val="111111"/>
              <w:szCs w:val="24"/>
            </w:rPr>
            <w:t>☐</w:t>
          </w:r>
        </w:sdtContent>
      </w:sdt>
      <w:r w:rsidR="00AF72E8" w:rsidRPr="00135B42">
        <w:rPr>
          <w:b/>
          <w:bCs/>
        </w:rPr>
        <w:t> NIE</w:t>
      </w:r>
      <w:r w:rsidR="004D5AB6" w:rsidRPr="00135B42">
        <w:rPr>
          <w:b/>
          <w:bCs/>
        </w:rPr>
        <w:t>;</w:t>
      </w:r>
    </w:p>
    <w:p w14:paraId="20315B44" w14:textId="64A66E19" w:rsidR="00AF72E8" w:rsidRPr="00135B42" w:rsidRDefault="00135B42" w:rsidP="00135B42">
      <w:pPr>
        <w:spacing w:before="120"/>
        <w:ind w:left="425" w:hanging="425"/>
        <w:jc w:val="both"/>
        <w:rPr>
          <w:bCs/>
        </w:rPr>
      </w:pPr>
      <w:r>
        <w:rPr>
          <w:bCs/>
        </w:rPr>
        <w:t>5)</w:t>
      </w:r>
      <w:r>
        <w:rPr>
          <w:bCs/>
        </w:rPr>
        <w:tab/>
      </w:r>
      <w:r w:rsidR="00AF72E8" w:rsidRPr="00135B42">
        <w:rPr>
          <w:bCs/>
        </w:rPr>
        <w:t xml:space="preserve">nie jestem promotorem pracy/rozprawy </w:t>
      </w:r>
      <w:sdt>
        <w:sdtPr>
          <w:rPr>
            <w:rFonts w:cs="Times New Roman"/>
            <w:color w:val="111111"/>
            <w:szCs w:val="24"/>
          </w:rPr>
          <w:id w:val="101643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2B" w:rsidRPr="00135B42">
            <w:rPr>
              <w:rFonts w:ascii="Segoe UI Symbol" w:hAnsi="Segoe UI Symbol" w:cs="Segoe UI Symbol"/>
              <w:color w:val="111111"/>
              <w:szCs w:val="24"/>
            </w:rPr>
            <w:t>☐</w:t>
          </w:r>
        </w:sdtContent>
      </w:sdt>
      <w:r w:rsidR="00AF72E8" w:rsidRPr="00135B42">
        <w:rPr>
          <w:bCs/>
        </w:rPr>
        <w:t> </w:t>
      </w:r>
      <w:r w:rsidR="00AF72E8" w:rsidRPr="00135B42">
        <w:rPr>
          <w:b/>
          <w:bCs/>
        </w:rPr>
        <w:t>TAK</w:t>
      </w:r>
      <w:r w:rsidR="00AF72E8" w:rsidRPr="00135B42">
        <w:rPr>
          <w:bCs/>
        </w:rPr>
        <w:t>  </w:t>
      </w:r>
      <w:sdt>
        <w:sdtPr>
          <w:rPr>
            <w:rFonts w:cs="Times New Roman"/>
            <w:color w:val="111111"/>
            <w:szCs w:val="24"/>
          </w:rPr>
          <w:id w:val="-743872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02B" w:rsidRPr="00135B42">
            <w:rPr>
              <w:rFonts w:ascii="Segoe UI Symbol" w:hAnsi="Segoe UI Symbol" w:cs="Segoe UI Symbol"/>
              <w:color w:val="111111"/>
              <w:szCs w:val="24"/>
            </w:rPr>
            <w:t>☐</w:t>
          </w:r>
        </w:sdtContent>
      </w:sdt>
      <w:r w:rsidR="00AF72E8" w:rsidRPr="00135B42">
        <w:rPr>
          <w:bCs/>
        </w:rPr>
        <w:t> </w:t>
      </w:r>
      <w:r w:rsidR="00AF72E8" w:rsidRPr="00135B42">
        <w:rPr>
          <w:b/>
          <w:bCs/>
        </w:rPr>
        <w:t>NIE</w:t>
      </w:r>
      <w:r w:rsidR="004D5AB6" w:rsidRPr="00135B42">
        <w:rPr>
          <w:b/>
          <w:bCs/>
        </w:rPr>
        <w:t>.</w:t>
      </w:r>
    </w:p>
    <w:p w14:paraId="2086FF65" w14:textId="31D9C40E" w:rsidR="00AF72E8" w:rsidRDefault="00AF72E8" w:rsidP="00557D5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cs="Times New Roman"/>
          <w:color w:val="111111"/>
          <w:szCs w:val="24"/>
        </w:rPr>
      </w:pPr>
    </w:p>
    <w:p w14:paraId="0A4327C1" w14:textId="77777777" w:rsidR="00135B42" w:rsidRPr="00557D51" w:rsidRDefault="00135B42" w:rsidP="00557D5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cs="Times New Roman"/>
          <w:color w:val="111111"/>
          <w:szCs w:val="24"/>
        </w:rPr>
      </w:pPr>
    </w:p>
    <w:p w14:paraId="7600884D" w14:textId="77777777" w:rsidR="00AF72E8" w:rsidRPr="00557D51" w:rsidRDefault="00AF72E8" w:rsidP="00557D5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cs="Times New Roman"/>
          <w:color w:val="111111"/>
          <w:szCs w:val="24"/>
        </w:rPr>
      </w:pPr>
      <w:r w:rsidRPr="00557D51">
        <w:rPr>
          <w:rFonts w:cs="Times New Roman"/>
          <w:color w:val="111111"/>
          <w:szCs w:val="24"/>
        </w:rPr>
        <w:t>…..…………………………………….</w:t>
      </w:r>
    </w:p>
    <w:p w14:paraId="0D79DE2C" w14:textId="634D91A8" w:rsidR="00AF72E8" w:rsidRPr="00135B42" w:rsidRDefault="00AF72E8" w:rsidP="00135B42">
      <w:pPr>
        <w:pStyle w:val="NormalnyWeb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135B42">
        <w:rPr>
          <w:sz w:val="20"/>
          <w:szCs w:val="20"/>
        </w:rPr>
        <w:t xml:space="preserve">data i podpis członka komisji </w:t>
      </w:r>
      <w:r w:rsidR="008B0674" w:rsidRPr="00135B42">
        <w:rPr>
          <w:sz w:val="20"/>
          <w:szCs w:val="20"/>
        </w:rPr>
        <w:t>konkursowej</w:t>
      </w:r>
    </w:p>
    <w:p w14:paraId="7F817A65" w14:textId="34289613" w:rsidR="00AF72E8" w:rsidRPr="00557D51" w:rsidRDefault="004D5AB6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 xml:space="preserve">Podstawa prawna: Zarządzenie Nr </w:t>
      </w:r>
      <w:r w:rsidR="005435F9">
        <w:rPr>
          <w:rFonts w:cs="Times New Roman"/>
          <w:szCs w:val="24"/>
        </w:rPr>
        <w:t>80/2021</w:t>
      </w:r>
      <w:r w:rsidRPr="00557D51">
        <w:rPr>
          <w:rFonts w:cs="Times New Roman"/>
          <w:szCs w:val="24"/>
        </w:rPr>
        <w:t xml:space="preserve"> Rektora Politechniki Łódzkiej z dnia </w:t>
      </w:r>
      <w:r w:rsidR="005435F9">
        <w:rPr>
          <w:rFonts w:cs="Times New Roman"/>
          <w:szCs w:val="24"/>
        </w:rPr>
        <w:t>17</w:t>
      </w:r>
      <w:r w:rsidR="00971B07">
        <w:rPr>
          <w:rFonts w:cs="Times New Roman"/>
          <w:szCs w:val="24"/>
        </w:rPr>
        <w:t xml:space="preserve"> </w:t>
      </w:r>
      <w:r w:rsidRPr="00557D51">
        <w:rPr>
          <w:rFonts w:cs="Times New Roman"/>
          <w:szCs w:val="24"/>
        </w:rPr>
        <w:t>grudnia 2021 r. w sprawie sposobu i trybu przeprowadzania konkursów na stanowiska nauczycieli akademickich w Politechnice Łódzkiej</w:t>
      </w:r>
      <w:r w:rsidR="0083123C" w:rsidRPr="00557D51">
        <w:rPr>
          <w:rFonts w:cs="Times New Roman"/>
          <w:szCs w:val="24"/>
        </w:rPr>
        <w:t xml:space="preserve"> POLITYKA OTM-R – OTWARTY PRZEJRZYSTY MERYTORYCZNY PROCES REKRUTACJI.</w:t>
      </w:r>
    </w:p>
    <w:p w14:paraId="25417858" w14:textId="77777777" w:rsidR="00AF72E8" w:rsidRPr="00557D51" w:rsidRDefault="00AF72E8" w:rsidP="00557D51">
      <w:pPr>
        <w:pStyle w:val="NormalnyWeb"/>
        <w:shd w:val="clear" w:color="auto" w:fill="FFFFFF"/>
        <w:spacing w:before="120" w:beforeAutospacing="0" w:after="0" w:afterAutospacing="0"/>
        <w:jc w:val="both"/>
        <w:rPr>
          <w:rFonts w:cs="Times New Roman"/>
          <w:color w:val="111111"/>
          <w:szCs w:val="24"/>
        </w:rPr>
      </w:pPr>
      <w:r w:rsidRPr="00557D51">
        <w:rPr>
          <w:rFonts w:cs="Times New Roman"/>
          <w:noProof/>
          <w:color w:val="111111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C1FE3D5" wp14:editId="0E743614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028825" cy="9525"/>
                <wp:effectExtent l="0" t="0" r="28575" b="28575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2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3FE42" id="Łącznik prosty 8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pt" to="159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BB280FD" w14:textId="1E226222" w:rsidR="00AF72E8" w:rsidRPr="00971B07" w:rsidRDefault="00AF72E8" w:rsidP="008343BE">
      <w:pPr>
        <w:spacing w:before="120"/>
        <w:ind w:left="170" w:hanging="170"/>
        <w:jc w:val="both"/>
        <w:rPr>
          <w:rFonts w:cs="Times New Roman"/>
          <w:sz w:val="20"/>
          <w:szCs w:val="20"/>
        </w:rPr>
      </w:pPr>
      <w:r w:rsidRPr="00971B07">
        <w:rPr>
          <w:rFonts w:cs="Times New Roman"/>
          <w:sz w:val="20"/>
          <w:szCs w:val="20"/>
          <w:vertAlign w:val="superscript"/>
        </w:rPr>
        <w:t>1</w:t>
      </w:r>
      <w:r w:rsidR="005F6C09">
        <w:rPr>
          <w:rFonts w:cs="Times New Roman"/>
          <w:sz w:val="20"/>
          <w:szCs w:val="20"/>
          <w:vertAlign w:val="superscript"/>
        </w:rPr>
        <w:tab/>
      </w:r>
      <w:r w:rsidRPr="00971B07">
        <w:rPr>
          <w:rFonts w:cs="Times New Roman"/>
          <w:sz w:val="20"/>
          <w:szCs w:val="20"/>
        </w:rPr>
        <w:t>Ojciec; matka; rodzice; syn; córka; dziadek; babka; wnuk; wnuczka; brat; siostra; rodzeństwo przyrodnie; dzieci przysposobione</w:t>
      </w:r>
    </w:p>
    <w:p w14:paraId="6A0B4C83" w14:textId="768E71F7" w:rsidR="00AF72E8" w:rsidRPr="00971B07" w:rsidRDefault="00AF72E8" w:rsidP="008343BE">
      <w:pPr>
        <w:spacing w:before="120"/>
        <w:ind w:left="170" w:hanging="170"/>
        <w:jc w:val="both"/>
        <w:rPr>
          <w:rFonts w:cs="Times New Roman"/>
          <w:sz w:val="20"/>
          <w:szCs w:val="20"/>
        </w:rPr>
      </w:pPr>
      <w:r w:rsidRPr="00971B07">
        <w:rPr>
          <w:rFonts w:cs="Times New Roman"/>
          <w:sz w:val="20"/>
          <w:szCs w:val="20"/>
          <w:vertAlign w:val="superscript"/>
        </w:rPr>
        <w:t>2</w:t>
      </w:r>
      <w:r w:rsidR="005F6C09">
        <w:rPr>
          <w:rFonts w:cs="Times New Roman"/>
          <w:sz w:val="20"/>
          <w:szCs w:val="20"/>
          <w:vertAlign w:val="superscript"/>
        </w:rPr>
        <w:tab/>
      </w:r>
      <w:r w:rsidRPr="00971B07">
        <w:rPr>
          <w:rFonts w:cs="Times New Roman"/>
          <w:sz w:val="20"/>
          <w:szCs w:val="20"/>
        </w:rPr>
        <w:t>Żona i była żona, mąż i były mąż; ojciec męża, ojciec żony; matka męża, matka żony; mąż córki, żona syna; brat męża, siostra męża, brat żony, siostra żony; żona brata, maż siostry; ojczym, macocha; dzieci przybrane</w:t>
      </w:r>
    </w:p>
    <w:p w14:paraId="55FE1767" w14:textId="77777777" w:rsidR="009F0AC8" w:rsidRDefault="00AF72E8" w:rsidP="008343BE">
      <w:pPr>
        <w:spacing w:before="120"/>
        <w:ind w:left="170" w:hanging="170"/>
        <w:jc w:val="both"/>
        <w:rPr>
          <w:rFonts w:cs="Times New Roman"/>
          <w:sz w:val="20"/>
          <w:szCs w:val="20"/>
        </w:rPr>
        <w:sectPr w:rsidR="009F0AC8" w:rsidSect="003C588E">
          <w:footerReference w:type="default" r:id="rId12"/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971B07">
        <w:rPr>
          <w:rFonts w:cs="Times New Roman"/>
          <w:sz w:val="20"/>
          <w:szCs w:val="20"/>
          <w:vertAlign w:val="superscript"/>
        </w:rPr>
        <w:t>3</w:t>
      </w:r>
      <w:r w:rsidR="005F6C09">
        <w:rPr>
          <w:rFonts w:cs="Times New Roman"/>
          <w:sz w:val="20"/>
          <w:szCs w:val="20"/>
          <w:vertAlign w:val="superscript"/>
        </w:rPr>
        <w:tab/>
      </w:r>
      <w:r w:rsidRPr="00971B07">
        <w:rPr>
          <w:rFonts w:cs="Times New Roman"/>
          <w:sz w:val="20"/>
          <w:szCs w:val="20"/>
        </w:rPr>
        <w:t>Przez prowadzenie wspólnego gospodarstwa domowego rozumie się wspólne zamieszkiwanie, łącznie ze wspólnym zaspokajaniem potrzeb życiowych</w:t>
      </w:r>
    </w:p>
    <w:p w14:paraId="64C798B3" w14:textId="77777777" w:rsidR="008419AB" w:rsidRPr="00E13B3F" w:rsidRDefault="008419AB" w:rsidP="008419AB">
      <w:pPr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lastRenderedPageBreak/>
        <w:t>Załącznik</w:t>
      </w:r>
      <w:r>
        <w:rPr>
          <w:rFonts w:ascii="Tahoma" w:hAnsi="Tahoma" w:cs="Tahoma"/>
          <w:sz w:val="16"/>
          <w:szCs w:val="16"/>
        </w:rPr>
        <w:t xml:space="preserve"> nr 4</w:t>
      </w:r>
    </w:p>
    <w:p w14:paraId="24876F63" w14:textId="77777777" w:rsidR="008419AB" w:rsidRPr="008419AB" w:rsidRDefault="008419AB" w:rsidP="008419AB">
      <w:pPr>
        <w:jc w:val="right"/>
        <w:rPr>
          <w:rFonts w:ascii="Tahoma" w:hAnsi="Tahoma" w:cs="Tahoma"/>
          <w:sz w:val="16"/>
          <w:szCs w:val="16"/>
        </w:rPr>
      </w:pPr>
      <w:r w:rsidRPr="008419AB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7AC8E55B" w14:textId="77777777" w:rsidR="008419AB" w:rsidRDefault="008419AB" w:rsidP="008419AB">
      <w:pPr>
        <w:jc w:val="right"/>
        <w:rPr>
          <w:rFonts w:ascii="Tahoma" w:hAnsi="Tahoma" w:cs="Tahoma"/>
          <w:sz w:val="16"/>
          <w:szCs w:val="16"/>
        </w:rPr>
      </w:pPr>
    </w:p>
    <w:p w14:paraId="0813BD56" w14:textId="77777777" w:rsidR="008419AB" w:rsidRDefault="008419AB" w:rsidP="008419AB">
      <w:pPr>
        <w:jc w:val="right"/>
        <w:rPr>
          <w:rFonts w:ascii="Tahoma" w:hAnsi="Tahoma" w:cs="Tahoma"/>
          <w:sz w:val="16"/>
          <w:szCs w:val="16"/>
        </w:rPr>
      </w:pPr>
    </w:p>
    <w:p w14:paraId="785347A8" w14:textId="77777777" w:rsidR="008419AB" w:rsidRDefault="008419AB" w:rsidP="008419AB">
      <w:pPr>
        <w:jc w:val="right"/>
        <w:rPr>
          <w:rFonts w:ascii="Tahoma" w:hAnsi="Tahoma" w:cs="Tahoma"/>
          <w:sz w:val="16"/>
          <w:szCs w:val="16"/>
        </w:rPr>
      </w:pPr>
    </w:p>
    <w:p w14:paraId="2DF0F9CF" w14:textId="77777777" w:rsidR="008419AB" w:rsidRDefault="008419AB" w:rsidP="008419AB">
      <w:pPr>
        <w:jc w:val="right"/>
        <w:rPr>
          <w:rFonts w:ascii="Tahoma" w:hAnsi="Tahoma" w:cs="Tahoma"/>
          <w:sz w:val="16"/>
          <w:szCs w:val="16"/>
        </w:rPr>
      </w:pPr>
    </w:p>
    <w:tbl>
      <w:tblPr>
        <w:tblW w:w="0" w:type="auto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640"/>
        <w:gridCol w:w="2668"/>
        <w:gridCol w:w="3327"/>
      </w:tblGrid>
      <w:tr w:rsidR="008419AB" w:rsidRPr="00EF6A10" w14:paraId="3BD66FB0" w14:textId="77777777" w:rsidTr="00CE629B">
        <w:trPr>
          <w:trHeight w:val="28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C44C2" w14:textId="77777777" w:rsidR="008419AB" w:rsidRPr="00CE5A8C" w:rsidRDefault="008419AB" w:rsidP="00CE629B">
            <w:pPr>
              <w:jc w:val="center"/>
              <w:rPr>
                <w:b/>
                <w:bCs/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 xml:space="preserve">ANKIETA WSKAŹNIKÓW </w:t>
            </w:r>
            <w:r w:rsidRPr="008419AB">
              <w:rPr>
                <w:b/>
                <w:bCs/>
                <w:sz w:val="18"/>
                <w:szCs w:val="18"/>
              </w:rPr>
              <w:t xml:space="preserve">OBSZARU </w:t>
            </w:r>
            <w:r w:rsidRPr="00CE5A8C">
              <w:rPr>
                <w:b/>
                <w:bCs/>
                <w:sz w:val="18"/>
                <w:szCs w:val="18"/>
              </w:rPr>
              <w:t>REKRUTACJI</w:t>
            </w:r>
          </w:p>
        </w:tc>
      </w:tr>
      <w:tr w:rsidR="008419AB" w:rsidRPr="00EF6A10" w14:paraId="40E95196" w14:textId="77777777" w:rsidTr="00CE629B">
        <w:trPr>
          <w:trHeight w:val="284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C878908" w14:textId="77777777" w:rsidR="008419AB" w:rsidRPr="00CE5A8C" w:rsidRDefault="008419AB" w:rsidP="00CE629B">
            <w:pPr>
              <w:rPr>
                <w:b/>
                <w:bCs/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>Nazwa stanowiska, grupa stanowisk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6A0C66E" w14:textId="77777777" w:rsidR="008419AB" w:rsidRPr="00CE5A8C" w:rsidRDefault="008419AB" w:rsidP="00C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19AB" w:rsidRPr="00EF6A10" w14:paraId="34845BEA" w14:textId="77777777" w:rsidTr="00CE629B">
        <w:trPr>
          <w:trHeight w:val="284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1EBC959" w14:textId="77777777" w:rsidR="008419AB" w:rsidRPr="00CE5A8C" w:rsidRDefault="008419AB" w:rsidP="00CE629B">
            <w:pPr>
              <w:rPr>
                <w:b/>
                <w:bCs/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>Termin zakończenia przyjmowania aplikacji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5D983DB6" w14:textId="77777777" w:rsidR="008419AB" w:rsidRPr="00CE5A8C" w:rsidRDefault="008419AB" w:rsidP="00C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19AB" w:rsidRPr="00EF6A10" w14:paraId="161C53B0" w14:textId="77777777" w:rsidTr="00CE629B">
        <w:trPr>
          <w:trHeight w:val="284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2EFDA"/>
            <w:vAlign w:val="center"/>
            <w:hideMark/>
          </w:tcPr>
          <w:p w14:paraId="54C6EFF5" w14:textId="77777777" w:rsidR="008419AB" w:rsidRPr="00CE5A8C" w:rsidRDefault="008419AB" w:rsidP="00CE629B">
            <w:pPr>
              <w:rPr>
                <w:b/>
                <w:bCs/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>Nazwa komórki organizacyjnej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14:paraId="6EF05C93" w14:textId="77777777" w:rsidR="008419AB" w:rsidRPr="00CE5A8C" w:rsidRDefault="008419AB" w:rsidP="00C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19AB" w:rsidRPr="00EF6A10" w14:paraId="7D168923" w14:textId="77777777" w:rsidTr="00CE629B">
        <w:trPr>
          <w:trHeight w:val="284"/>
        </w:trPr>
        <w:tc>
          <w:tcPr>
            <w:tcW w:w="4307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E2EFDA"/>
            <w:vAlign w:val="center"/>
            <w:hideMark/>
          </w:tcPr>
          <w:p w14:paraId="57C34A26" w14:textId="77777777" w:rsidR="008419AB" w:rsidRPr="00CE5A8C" w:rsidRDefault="008419AB" w:rsidP="00CE629B">
            <w:pPr>
              <w:rPr>
                <w:b/>
                <w:bCs/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>Przewidywany wymiar etatu (np.: pełny etat, 1/2, 1/4 i 3/4), rodzaj umowy o pracę</w:t>
            </w:r>
          </w:p>
        </w:tc>
        <w:tc>
          <w:tcPr>
            <w:tcW w:w="66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A"/>
            <w:hideMark/>
          </w:tcPr>
          <w:p w14:paraId="7A006B05" w14:textId="77777777" w:rsidR="008419AB" w:rsidRPr="00CE5A8C" w:rsidRDefault="008419AB" w:rsidP="00C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419AB" w:rsidRPr="00EF6A10" w14:paraId="17C3AF9A" w14:textId="77777777" w:rsidTr="00CE629B">
        <w:trPr>
          <w:trHeight w:val="284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  <w:hideMark/>
          </w:tcPr>
          <w:p w14:paraId="6497FA53" w14:textId="77777777" w:rsidR="008419AB" w:rsidRPr="00CE5A8C" w:rsidRDefault="008419AB" w:rsidP="00CE6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  <w:hideMark/>
          </w:tcPr>
          <w:p w14:paraId="356B30AC" w14:textId="77777777" w:rsidR="008419AB" w:rsidRPr="00CE5A8C" w:rsidRDefault="008419AB" w:rsidP="00CE629B">
            <w:pPr>
              <w:jc w:val="center"/>
              <w:rPr>
                <w:b/>
                <w:bCs/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>Opis wskaźnika rekrutacji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C370D40" w14:textId="77777777" w:rsidR="008419AB" w:rsidRPr="00CE5A8C" w:rsidRDefault="008419AB" w:rsidP="00CE62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A8C">
              <w:rPr>
                <w:b/>
                <w:bCs/>
                <w:color w:val="000000"/>
                <w:sz w:val="18"/>
                <w:szCs w:val="18"/>
              </w:rPr>
              <w:t>Wskaźnik</w:t>
            </w:r>
          </w:p>
        </w:tc>
        <w:tc>
          <w:tcPr>
            <w:tcW w:w="3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vAlign w:val="center"/>
            <w:hideMark/>
          </w:tcPr>
          <w:p w14:paraId="17043721" w14:textId="77777777" w:rsidR="008419AB" w:rsidRPr="00CE5A8C" w:rsidRDefault="008419AB" w:rsidP="00CE629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5A8C">
              <w:rPr>
                <w:b/>
                <w:bCs/>
                <w:color w:val="000000"/>
                <w:sz w:val="18"/>
                <w:szCs w:val="18"/>
              </w:rPr>
              <w:t>Wynik</w:t>
            </w:r>
          </w:p>
        </w:tc>
      </w:tr>
      <w:tr w:rsidR="008419AB" w:rsidRPr="00EF6A10" w14:paraId="6FE77203" w14:textId="77777777" w:rsidTr="00CE629B">
        <w:trPr>
          <w:trHeight w:val="567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2EFDA"/>
            <w:noWrap/>
            <w:vAlign w:val="center"/>
            <w:hideMark/>
          </w:tcPr>
          <w:p w14:paraId="49346CC7" w14:textId="77777777" w:rsidR="008419AB" w:rsidRPr="00CE5A8C" w:rsidRDefault="008419AB" w:rsidP="00CE6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0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7B3DF338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 xml:space="preserve">Jakość aplikacji (ang. </w:t>
            </w:r>
            <w:proofErr w:type="spellStart"/>
            <w:r>
              <w:rPr>
                <w:b/>
                <w:bCs/>
                <w:sz w:val="18"/>
                <w:szCs w:val="18"/>
              </w:rPr>
              <w:t>application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5A8C">
              <w:rPr>
                <w:b/>
                <w:bCs/>
                <w:sz w:val="18"/>
                <w:szCs w:val="18"/>
              </w:rPr>
              <w:t>quality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>):</w:t>
            </w:r>
            <w:r w:rsidRPr="00CE5A8C">
              <w:rPr>
                <w:sz w:val="18"/>
                <w:szCs w:val="18"/>
              </w:rPr>
              <w:t xml:space="preserve"> stosunek wszystkich otrzymanych aplikacji do aplikacji kandydatów/kandydatek, którzy/które spełnili/spełniły wymagania niezbędne i</w:t>
            </w:r>
            <w:r>
              <w:rPr>
                <w:sz w:val="18"/>
                <w:szCs w:val="18"/>
              </w:rPr>
              <w:t> </w:t>
            </w:r>
            <w:r w:rsidRPr="00CE5A8C">
              <w:rPr>
                <w:sz w:val="18"/>
                <w:szCs w:val="18"/>
              </w:rPr>
              <w:t>zostali/zostały zaakceptowani/zaakceptowane do kolejnego etapu rekrutacji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2A89EE3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 xml:space="preserve">Liczba </w:t>
            </w:r>
            <w:r w:rsidRPr="00CE5A8C">
              <w:rPr>
                <w:b/>
                <w:bCs/>
                <w:sz w:val="18"/>
                <w:szCs w:val="18"/>
              </w:rPr>
              <w:t xml:space="preserve">wszystkich </w:t>
            </w:r>
            <w:r w:rsidRPr="00CE5A8C">
              <w:rPr>
                <w:sz w:val="18"/>
                <w:szCs w:val="18"/>
              </w:rPr>
              <w:t>otrzymanych aplikacji</w:t>
            </w:r>
          </w:p>
        </w:tc>
        <w:tc>
          <w:tcPr>
            <w:tcW w:w="3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69E42189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0CD31C67" w14:textId="77777777" w:rsidTr="00CE629B">
        <w:trPr>
          <w:trHeight w:val="567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D0DD6DA" w14:textId="77777777" w:rsidR="008419AB" w:rsidRPr="00CE5A8C" w:rsidRDefault="008419AB" w:rsidP="00CE6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6F8231E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867F908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 xml:space="preserve">Liczba otrzymanych aplikacji od </w:t>
            </w:r>
            <w:r w:rsidRPr="00CE5A8C">
              <w:rPr>
                <w:b/>
                <w:bCs/>
                <w:sz w:val="18"/>
                <w:szCs w:val="18"/>
              </w:rPr>
              <w:t>kandydatek</w:t>
            </w:r>
          </w:p>
        </w:tc>
        <w:tc>
          <w:tcPr>
            <w:tcW w:w="3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77C99E84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608BADD1" w14:textId="77777777" w:rsidTr="00CE629B">
        <w:trPr>
          <w:trHeight w:val="1200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54501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16509EE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C3AF61B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 xml:space="preserve">Liczba otrzymanych aplikacji od </w:t>
            </w:r>
            <w:r w:rsidRPr="00CE5A8C">
              <w:rPr>
                <w:b/>
                <w:bCs/>
                <w:sz w:val="18"/>
                <w:szCs w:val="18"/>
              </w:rPr>
              <w:t xml:space="preserve">wszystkich </w:t>
            </w:r>
            <w:r w:rsidRPr="00CE5A8C">
              <w:rPr>
                <w:sz w:val="18"/>
                <w:szCs w:val="18"/>
              </w:rPr>
              <w:t xml:space="preserve">kandydatów/kandydatek, którzy spełnili/spełniły niezbędne wymagania </w:t>
            </w:r>
          </w:p>
        </w:tc>
        <w:tc>
          <w:tcPr>
            <w:tcW w:w="3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0D005363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0C1423E5" w14:textId="77777777" w:rsidTr="00CE629B">
        <w:trPr>
          <w:trHeight w:val="567"/>
        </w:trPr>
        <w:tc>
          <w:tcPr>
            <w:tcW w:w="1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998153F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A74086D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073FEB6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 xml:space="preserve">Liczba otrzymanych aplikacji od </w:t>
            </w:r>
            <w:r w:rsidRPr="00CE5A8C">
              <w:rPr>
                <w:b/>
                <w:bCs/>
                <w:sz w:val="18"/>
                <w:szCs w:val="18"/>
              </w:rPr>
              <w:t>kandydatek,</w:t>
            </w:r>
            <w:r w:rsidRPr="00CE5A8C">
              <w:rPr>
                <w:sz w:val="18"/>
                <w:szCs w:val="18"/>
              </w:rPr>
              <w:t xml:space="preserve"> które spełniły niezbędne wymagania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1CFF600A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2AC60ABB" w14:textId="77777777" w:rsidTr="00CE629B">
        <w:trPr>
          <w:trHeight w:val="1035"/>
        </w:trPr>
        <w:tc>
          <w:tcPr>
            <w:tcW w:w="13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BB1CDDF" w14:textId="77777777" w:rsidR="008419AB" w:rsidRPr="00CE5A8C" w:rsidRDefault="008419AB" w:rsidP="00CE629B">
            <w:pPr>
              <w:jc w:val="center"/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2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F33E15D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 xml:space="preserve">Czas wolnego wakatu (ang. </w:t>
            </w:r>
            <w:proofErr w:type="spellStart"/>
            <w:r w:rsidRPr="00CE5A8C">
              <w:rPr>
                <w:b/>
                <w:bCs/>
                <w:sz w:val="18"/>
                <w:szCs w:val="18"/>
              </w:rPr>
              <w:t>time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 xml:space="preserve"> to </w:t>
            </w:r>
            <w:proofErr w:type="spellStart"/>
            <w:r w:rsidRPr="00CE5A8C">
              <w:rPr>
                <w:b/>
                <w:bCs/>
                <w:sz w:val="18"/>
                <w:szCs w:val="18"/>
              </w:rPr>
              <w:t>hire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>):</w:t>
            </w:r>
            <w:r w:rsidRPr="00CE5A8C">
              <w:rPr>
                <w:sz w:val="18"/>
                <w:szCs w:val="18"/>
              </w:rPr>
              <w:t xml:space="preserve"> długość czasu mierzona od momentu otrzymania zgody na rozpoczęcie procesu rekrutacji do czasu, w którym stanowisko zostanie obsadzone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459A8A5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Czas od terminu zakończenia przyjmowania aplikacji do planowanego zatrudnienia mierzon</w:t>
            </w:r>
            <w:r>
              <w:rPr>
                <w:sz w:val="18"/>
                <w:szCs w:val="18"/>
              </w:rPr>
              <w:t>y</w:t>
            </w:r>
            <w:r w:rsidRPr="00CE5A8C">
              <w:rPr>
                <w:sz w:val="18"/>
                <w:szCs w:val="18"/>
              </w:rPr>
              <w:t xml:space="preserve"> w dniach</w:t>
            </w:r>
          </w:p>
        </w:tc>
        <w:tc>
          <w:tcPr>
            <w:tcW w:w="3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6EA77F28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4EB503C6" w14:textId="77777777" w:rsidTr="00CE629B">
        <w:trPr>
          <w:trHeight w:val="147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0A9682AD" w14:textId="77777777" w:rsidR="008419AB" w:rsidRPr="00CE5A8C" w:rsidRDefault="008419AB" w:rsidP="00CE629B">
            <w:pPr>
              <w:jc w:val="center"/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3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B1FD90D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 xml:space="preserve">Liczba odrzuceń ofert pracy (ang. </w:t>
            </w:r>
            <w:proofErr w:type="spellStart"/>
            <w:r w:rsidRPr="00CE5A8C">
              <w:rPr>
                <w:b/>
                <w:bCs/>
                <w:sz w:val="18"/>
                <w:szCs w:val="18"/>
              </w:rPr>
              <w:t>offer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5A8C">
              <w:rPr>
                <w:b/>
                <w:bCs/>
                <w:sz w:val="18"/>
                <w:szCs w:val="18"/>
              </w:rPr>
              <w:t>acceptance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5A8C">
              <w:rPr>
                <w:b/>
                <w:bCs/>
                <w:sz w:val="18"/>
                <w:szCs w:val="18"/>
              </w:rPr>
              <w:t>rate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>):</w:t>
            </w:r>
            <w:r w:rsidRPr="00CE5A8C">
              <w:rPr>
                <w:sz w:val="18"/>
                <w:szCs w:val="18"/>
              </w:rPr>
              <w:t xml:space="preserve"> </w:t>
            </w:r>
            <w:r w:rsidRPr="00CE5A8C">
              <w:rPr>
                <w:sz w:val="18"/>
                <w:szCs w:val="18"/>
              </w:rPr>
              <w:br/>
              <w:t>ile kandydatów/kandydatek zaproszonych na rekrutacje zrezygnowało z dalszego aplikowania, lub odrzuciło propozycję zatrudnienia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1FD69606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Liczba kandydatów/kandydatek, którzy/które spełnili/spełniły wymagania, ale wycofali/wycofały się z aplikowania/podjęcia zatrudnienia przed podpisaniem umowy o pracę.</w:t>
            </w:r>
          </w:p>
        </w:tc>
        <w:tc>
          <w:tcPr>
            <w:tcW w:w="3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vAlign w:val="center"/>
            <w:hideMark/>
          </w:tcPr>
          <w:p w14:paraId="064636E8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62F8D80F" w14:textId="77777777" w:rsidTr="00CE629B">
        <w:trPr>
          <w:trHeight w:val="284"/>
        </w:trPr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115EA431" w14:textId="77777777" w:rsidR="008419AB" w:rsidRPr="00CE5A8C" w:rsidRDefault="008419AB" w:rsidP="00CE6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CD966F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 xml:space="preserve">Skuteczność kanałów rekrutacji (ang. </w:t>
            </w:r>
            <w:proofErr w:type="spellStart"/>
            <w:r w:rsidRPr="00CE5A8C">
              <w:rPr>
                <w:b/>
                <w:bCs/>
                <w:sz w:val="18"/>
                <w:szCs w:val="18"/>
              </w:rPr>
              <w:t>recruitment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5A8C">
              <w:rPr>
                <w:b/>
                <w:bCs/>
                <w:sz w:val="18"/>
                <w:szCs w:val="18"/>
              </w:rPr>
              <w:t>source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5A8C">
              <w:rPr>
                <w:b/>
                <w:bCs/>
                <w:sz w:val="18"/>
                <w:szCs w:val="18"/>
              </w:rPr>
              <w:t>effectiveness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>)</w:t>
            </w:r>
            <w:r w:rsidRPr="00CE5A8C">
              <w:rPr>
                <w:sz w:val="18"/>
                <w:szCs w:val="18"/>
              </w:rPr>
              <w:t xml:space="preserve">: źródło kanału rekrutacji - informacja z ankiety </w:t>
            </w:r>
            <w:proofErr w:type="spellStart"/>
            <w:r w:rsidRPr="00CE5A8C">
              <w:rPr>
                <w:sz w:val="18"/>
                <w:szCs w:val="18"/>
              </w:rPr>
              <w:t>Candidate</w:t>
            </w:r>
            <w:proofErr w:type="spellEnd"/>
            <w:r w:rsidRPr="00CE5A8C">
              <w:rPr>
                <w:sz w:val="18"/>
                <w:szCs w:val="18"/>
              </w:rPr>
              <w:t xml:space="preserve"> </w:t>
            </w:r>
            <w:proofErr w:type="spellStart"/>
            <w:r w:rsidRPr="00CE5A8C">
              <w:rPr>
                <w:sz w:val="18"/>
                <w:szCs w:val="18"/>
              </w:rPr>
              <w:t>Experience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7BA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Politechnika Łódzka</w:t>
            </w:r>
          </w:p>
        </w:tc>
        <w:tc>
          <w:tcPr>
            <w:tcW w:w="36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623785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619CEC15" w14:textId="77777777" w:rsidTr="00CE629B">
        <w:trPr>
          <w:trHeight w:val="284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5A31E" w14:textId="77777777" w:rsidR="008419AB" w:rsidRPr="00CE5A8C" w:rsidRDefault="008419AB" w:rsidP="00CE6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CFB6C6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3B3F3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 xml:space="preserve">Ministerstwo Edukacji i Nauki 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3B724D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5E0DAC23" w14:textId="77777777" w:rsidTr="00CE629B">
        <w:trPr>
          <w:trHeight w:val="284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9C20F" w14:textId="77777777" w:rsidR="008419AB" w:rsidRPr="00CE5A8C" w:rsidRDefault="008419AB" w:rsidP="00CE62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36B0E2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BC79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EURAXESS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4736CB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1638965C" w14:textId="77777777" w:rsidTr="00CE629B">
        <w:trPr>
          <w:trHeight w:val="284"/>
        </w:trPr>
        <w:tc>
          <w:tcPr>
            <w:tcW w:w="13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91A2DE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1FB8F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7FC8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Portal rekrutacyjny Pracuj.pl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7EE589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616750BF" w14:textId="77777777" w:rsidTr="00CE629B">
        <w:trPr>
          <w:trHeight w:val="284"/>
        </w:trPr>
        <w:tc>
          <w:tcPr>
            <w:tcW w:w="1398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ECF5E1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183E5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4DA2C9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Inne (wymienić)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46AD483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65A8E320" w14:textId="77777777" w:rsidTr="00CE629B">
        <w:trPr>
          <w:trHeight w:val="960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91A134" w14:textId="77777777" w:rsidR="008419AB" w:rsidRPr="00CE5A8C" w:rsidRDefault="008419AB" w:rsidP="00CE629B">
            <w:pPr>
              <w:jc w:val="center"/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5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E21E5C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 xml:space="preserve">Wskaźnik poziomu zadowolenia kandydatów/kandydatek (ang. </w:t>
            </w:r>
            <w:proofErr w:type="spellStart"/>
            <w:r w:rsidRPr="00CE5A8C">
              <w:rPr>
                <w:b/>
                <w:bCs/>
                <w:sz w:val="18"/>
                <w:szCs w:val="18"/>
              </w:rPr>
              <w:t>candidate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E5A8C">
              <w:rPr>
                <w:b/>
                <w:bCs/>
                <w:sz w:val="18"/>
                <w:szCs w:val="18"/>
              </w:rPr>
              <w:t>satisfaction</w:t>
            </w:r>
            <w:proofErr w:type="spellEnd"/>
            <w:r w:rsidRPr="00CE5A8C">
              <w:rPr>
                <w:b/>
                <w:bCs/>
                <w:sz w:val="18"/>
                <w:szCs w:val="18"/>
              </w:rPr>
              <w:t xml:space="preserve"> index)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CE5A8C">
              <w:rPr>
                <w:sz w:val="18"/>
                <w:szCs w:val="18"/>
              </w:rPr>
              <w:t>z</w:t>
            </w:r>
            <w:r>
              <w:rPr>
                <w:sz w:val="18"/>
                <w:szCs w:val="18"/>
              </w:rPr>
              <w:t> </w:t>
            </w:r>
            <w:r w:rsidRPr="00CE5A8C">
              <w:rPr>
                <w:sz w:val="18"/>
                <w:szCs w:val="18"/>
              </w:rPr>
              <w:t xml:space="preserve">procesu rekrutacji; ocena obejmująca wyniki wszystkich wypełnionych ankiet </w:t>
            </w:r>
            <w:proofErr w:type="spellStart"/>
            <w:r w:rsidRPr="00CE5A8C">
              <w:rPr>
                <w:sz w:val="18"/>
                <w:szCs w:val="18"/>
              </w:rPr>
              <w:t>Candidate</w:t>
            </w:r>
            <w:proofErr w:type="spellEnd"/>
            <w:r w:rsidRPr="00CE5A8C">
              <w:rPr>
                <w:sz w:val="18"/>
                <w:szCs w:val="18"/>
              </w:rPr>
              <w:t xml:space="preserve"> </w:t>
            </w:r>
            <w:proofErr w:type="spellStart"/>
            <w:r w:rsidRPr="00CE5A8C">
              <w:rPr>
                <w:sz w:val="18"/>
                <w:szCs w:val="18"/>
              </w:rPr>
              <w:t>Experience</w:t>
            </w:r>
            <w:proofErr w:type="spellEnd"/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B37A6D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 xml:space="preserve">Średnia ocen wszystkich ankiet </w:t>
            </w:r>
            <w:proofErr w:type="spellStart"/>
            <w:r w:rsidRPr="00CE5A8C">
              <w:rPr>
                <w:sz w:val="18"/>
                <w:szCs w:val="18"/>
              </w:rPr>
              <w:t>Candidate</w:t>
            </w:r>
            <w:proofErr w:type="spellEnd"/>
            <w:r w:rsidRPr="00CE5A8C">
              <w:rPr>
                <w:sz w:val="18"/>
                <w:szCs w:val="18"/>
              </w:rPr>
              <w:t xml:space="preserve"> </w:t>
            </w:r>
            <w:proofErr w:type="spellStart"/>
            <w:r w:rsidRPr="00CE5A8C">
              <w:rPr>
                <w:sz w:val="18"/>
                <w:szCs w:val="18"/>
              </w:rPr>
              <w:t>Experience</w:t>
            </w:r>
            <w:proofErr w:type="spellEnd"/>
          </w:p>
        </w:tc>
        <w:tc>
          <w:tcPr>
            <w:tcW w:w="36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6C7A9F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73665E20" w14:textId="77777777" w:rsidTr="00CE629B">
        <w:trPr>
          <w:trHeight w:val="567"/>
        </w:trPr>
        <w:tc>
          <w:tcPr>
            <w:tcW w:w="1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1E39C3" w14:textId="77777777" w:rsidR="008419AB" w:rsidRPr="00CE5A8C" w:rsidRDefault="008419AB" w:rsidP="00CE629B">
            <w:pPr>
              <w:jc w:val="center"/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6</w:t>
            </w:r>
          </w:p>
        </w:tc>
        <w:tc>
          <w:tcPr>
            <w:tcW w:w="29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19AC055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Czy pierwsza umowa o pracę została przedłużona</w:t>
            </w:r>
            <w:r>
              <w:rPr>
                <w:sz w:val="18"/>
                <w:szCs w:val="18"/>
              </w:rPr>
              <w:t>? (wypełnia RCZKL).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D17C8E" w14:textId="77777777" w:rsidR="008419AB" w:rsidRPr="00CE5A8C" w:rsidRDefault="008419AB" w:rsidP="00CE629B">
            <w:pPr>
              <w:rPr>
                <w:sz w:val="18"/>
                <w:szCs w:val="18"/>
              </w:rPr>
            </w:pPr>
            <w:r w:rsidRPr="00CE5A8C">
              <w:rPr>
                <w:sz w:val="18"/>
                <w:szCs w:val="18"/>
              </w:rPr>
              <w:t>Tak/Nie</w:t>
            </w:r>
          </w:p>
        </w:tc>
        <w:tc>
          <w:tcPr>
            <w:tcW w:w="36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A44134" w14:textId="77777777" w:rsidR="008419AB" w:rsidRPr="00CE5A8C" w:rsidRDefault="008419AB" w:rsidP="00CE629B">
            <w:pPr>
              <w:rPr>
                <w:sz w:val="18"/>
                <w:szCs w:val="18"/>
              </w:rPr>
            </w:pPr>
          </w:p>
        </w:tc>
      </w:tr>
      <w:tr w:rsidR="008419AB" w:rsidRPr="00EF6A10" w14:paraId="2A320CC1" w14:textId="77777777" w:rsidTr="00CE629B">
        <w:trPr>
          <w:trHeight w:val="567"/>
        </w:trPr>
        <w:tc>
          <w:tcPr>
            <w:tcW w:w="43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935E3BE" w14:textId="77777777" w:rsidR="008419AB" w:rsidRPr="00CE5A8C" w:rsidRDefault="008419AB" w:rsidP="00CE629B">
            <w:pPr>
              <w:jc w:val="center"/>
              <w:rPr>
                <w:b/>
                <w:bCs/>
                <w:sz w:val="18"/>
                <w:szCs w:val="18"/>
              </w:rPr>
            </w:pPr>
            <w:r w:rsidRPr="00CE5A8C">
              <w:rPr>
                <w:b/>
                <w:bCs/>
                <w:sz w:val="18"/>
                <w:szCs w:val="18"/>
              </w:rPr>
              <w:t>Uwagi:</w:t>
            </w:r>
          </w:p>
        </w:tc>
        <w:tc>
          <w:tcPr>
            <w:tcW w:w="66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36EBC13" w14:textId="77777777" w:rsidR="008419AB" w:rsidRPr="00CE5A8C" w:rsidRDefault="008419AB" w:rsidP="00C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18EF805" w14:textId="33881E5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 xml:space="preserve">Punkty 1 – 3 wypełnia </w:t>
      </w:r>
      <w:r w:rsidR="00B92D97" w:rsidRPr="00557D51">
        <w:rPr>
          <w:rFonts w:cs="Times New Roman"/>
          <w:szCs w:val="24"/>
        </w:rPr>
        <w:t>k</w:t>
      </w:r>
      <w:r w:rsidRPr="00557D51">
        <w:rPr>
          <w:rFonts w:cs="Times New Roman"/>
          <w:szCs w:val="24"/>
        </w:rPr>
        <w:t xml:space="preserve">omisja </w:t>
      </w:r>
      <w:r w:rsidR="003B0EA2" w:rsidRPr="00557D51">
        <w:rPr>
          <w:rFonts w:cs="Times New Roman"/>
          <w:szCs w:val="24"/>
        </w:rPr>
        <w:t>konkursowa</w:t>
      </w:r>
    </w:p>
    <w:p w14:paraId="57E27FD4" w14:textId="77777777" w:rsidR="000B36B6" w:rsidRDefault="00687F02" w:rsidP="00557D51">
      <w:pPr>
        <w:spacing w:before="120"/>
        <w:jc w:val="both"/>
        <w:rPr>
          <w:rFonts w:cs="Times New Roman"/>
          <w:szCs w:val="24"/>
        </w:rPr>
        <w:sectPr w:rsidR="000B36B6" w:rsidSect="003C588E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  <w:r w:rsidRPr="00557D51">
        <w:rPr>
          <w:rFonts w:cs="Times New Roman"/>
          <w:szCs w:val="24"/>
        </w:rPr>
        <w:t xml:space="preserve">Punkty 4 – 6 wypełnia </w:t>
      </w:r>
      <w:r w:rsidR="0072001E" w:rsidRPr="00557D51">
        <w:rPr>
          <w:rFonts w:cs="Times New Roman"/>
          <w:szCs w:val="24"/>
        </w:rPr>
        <w:t>R</w:t>
      </w:r>
      <w:r w:rsidRPr="00557D51">
        <w:rPr>
          <w:rFonts w:cs="Times New Roman"/>
          <w:szCs w:val="24"/>
        </w:rPr>
        <w:t>CZKL</w:t>
      </w:r>
    </w:p>
    <w:p w14:paraId="7A61DDAE" w14:textId="77777777" w:rsidR="000B492F" w:rsidRPr="00E13B3F" w:rsidRDefault="000B492F" w:rsidP="000B492F">
      <w:pPr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lastRenderedPageBreak/>
        <w:t>Załącznik</w:t>
      </w:r>
      <w:r>
        <w:rPr>
          <w:rFonts w:ascii="Tahoma" w:hAnsi="Tahoma" w:cs="Tahoma"/>
          <w:sz w:val="16"/>
          <w:szCs w:val="16"/>
        </w:rPr>
        <w:t xml:space="preserve"> nr 5</w:t>
      </w:r>
    </w:p>
    <w:p w14:paraId="19C21977" w14:textId="77777777" w:rsidR="000B492F" w:rsidRPr="000B492F" w:rsidRDefault="000B492F" w:rsidP="000B492F">
      <w:pPr>
        <w:jc w:val="right"/>
        <w:rPr>
          <w:rFonts w:ascii="Tahoma" w:hAnsi="Tahoma" w:cs="Tahoma"/>
          <w:sz w:val="16"/>
          <w:szCs w:val="16"/>
        </w:rPr>
      </w:pPr>
      <w:r w:rsidRPr="000B492F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4657A1A9" w14:textId="77777777" w:rsidR="000B492F" w:rsidRDefault="000B492F" w:rsidP="000B492F">
      <w:pPr>
        <w:jc w:val="right"/>
        <w:rPr>
          <w:rFonts w:ascii="Tahoma" w:hAnsi="Tahoma" w:cs="Tahoma"/>
          <w:sz w:val="16"/>
          <w:szCs w:val="16"/>
        </w:rPr>
      </w:pPr>
    </w:p>
    <w:p w14:paraId="2AE19B9B" w14:textId="77777777" w:rsidR="000B492F" w:rsidRDefault="000B492F" w:rsidP="000B492F">
      <w:pPr>
        <w:jc w:val="right"/>
        <w:rPr>
          <w:rFonts w:ascii="Tahoma" w:hAnsi="Tahoma" w:cs="Tahoma"/>
          <w:sz w:val="16"/>
          <w:szCs w:val="16"/>
        </w:rPr>
      </w:pPr>
    </w:p>
    <w:p w14:paraId="2C1B52BD" w14:textId="77777777" w:rsidR="000B492F" w:rsidRDefault="000B492F" w:rsidP="000B492F">
      <w:pPr>
        <w:jc w:val="right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8991"/>
      </w:tblGrid>
      <w:tr w:rsidR="009A22B6" w:rsidRPr="009A22B6" w14:paraId="10A5DDA8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2F41F6CD" w14:textId="77777777" w:rsidR="000B492F" w:rsidRPr="009A22B6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9A22B6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ANKIETA „CANDIDATE EXPERIENCE”</w:t>
            </w:r>
          </w:p>
        </w:tc>
      </w:tr>
      <w:tr w:rsidR="000B492F" w:rsidRPr="00CE40E3" w14:paraId="03BC4CEA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46353EF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Do jakiej grupy pracowników przypisane jest stanowisko, na które aplikowałeś/</w:t>
            </w:r>
            <w:proofErr w:type="spellStart"/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aś</w:t>
            </w:r>
            <w:proofErr w:type="spellEnd"/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?</w:t>
            </w:r>
          </w:p>
        </w:tc>
      </w:tr>
      <w:tr w:rsidR="000B492F" w:rsidRPr="00CE40E3" w14:paraId="5E5F1B5D" w14:textId="77777777" w:rsidTr="00CE629B">
        <w:tc>
          <w:tcPr>
            <w:tcW w:w="502" w:type="dxa"/>
            <w:shd w:val="clear" w:color="auto" w:fill="auto"/>
            <w:vAlign w:val="center"/>
          </w:tcPr>
          <w:p w14:paraId="69DF6AAC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3B0C3522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Nauczyciel akademicki:</w:t>
            </w:r>
          </w:p>
        </w:tc>
      </w:tr>
      <w:tr w:rsidR="000B492F" w:rsidRPr="00CE40E3" w14:paraId="729EE313" w14:textId="77777777" w:rsidTr="00CE629B">
        <w:tc>
          <w:tcPr>
            <w:tcW w:w="502" w:type="dxa"/>
            <w:shd w:val="clear" w:color="auto" w:fill="auto"/>
            <w:vAlign w:val="center"/>
          </w:tcPr>
          <w:p w14:paraId="01A9999A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6276621D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grupa badawczo-dydaktyczna</w:t>
            </w:r>
          </w:p>
        </w:tc>
      </w:tr>
      <w:tr w:rsidR="000B492F" w:rsidRPr="00CE40E3" w14:paraId="65802FED" w14:textId="77777777" w:rsidTr="00CE629B">
        <w:tc>
          <w:tcPr>
            <w:tcW w:w="502" w:type="dxa"/>
            <w:shd w:val="clear" w:color="auto" w:fill="auto"/>
            <w:vAlign w:val="center"/>
          </w:tcPr>
          <w:p w14:paraId="547A54D3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7415057B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grupa badawcza</w:t>
            </w:r>
          </w:p>
        </w:tc>
      </w:tr>
      <w:tr w:rsidR="000B492F" w:rsidRPr="00CE40E3" w14:paraId="6DBEEBA0" w14:textId="77777777" w:rsidTr="00CE629B">
        <w:tc>
          <w:tcPr>
            <w:tcW w:w="502" w:type="dxa"/>
            <w:shd w:val="clear" w:color="auto" w:fill="auto"/>
            <w:vAlign w:val="center"/>
          </w:tcPr>
          <w:p w14:paraId="01BB74D6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0F7DF223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grupa dydaktyczna</w:t>
            </w:r>
          </w:p>
        </w:tc>
      </w:tr>
      <w:tr w:rsidR="000B492F" w:rsidRPr="00CE40E3" w14:paraId="452D36A2" w14:textId="77777777" w:rsidTr="00CE629B">
        <w:tc>
          <w:tcPr>
            <w:tcW w:w="502" w:type="dxa"/>
            <w:shd w:val="clear" w:color="auto" w:fill="auto"/>
            <w:vAlign w:val="center"/>
          </w:tcPr>
          <w:p w14:paraId="506251D5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66EA4A31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b/>
                <w:bCs/>
                <w:sz w:val="18"/>
                <w:szCs w:val="18"/>
              </w:rPr>
              <w:t>Pracownicy niebędący nauczycielami akademickimi:</w:t>
            </w:r>
          </w:p>
        </w:tc>
      </w:tr>
      <w:tr w:rsidR="000B492F" w:rsidRPr="00CE40E3" w14:paraId="4BC90C7F" w14:textId="77777777" w:rsidTr="00CE629B">
        <w:tc>
          <w:tcPr>
            <w:tcW w:w="502" w:type="dxa"/>
            <w:shd w:val="clear" w:color="auto" w:fill="auto"/>
            <w:vAlign w:val="center"/>
          </w:tcPr>
          <w:p w14:paraId="7295AFDA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73883794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grupa pracowników badawczo – technicznych, inżynieryjno-technicznych</w:t>
            </w:r>
          </w:p>
        </w:tc>
      </w:tr>
      <w:tr w:rsidR="000B492F" w:rsidRPr="00CE40E3" w14:paraId="6684256E" w14:textId="77777777" w:rsidTr="00CE629B">
        <w:tc>
          <w:tcPr>
            <w:tcW w:w="502" w:type="dxa"/>
            <w:shd w:val="clear" w:color="auto" w:fill="auto"/>
            <w:vAlign w:val="center"/>
          </w:tcPr>
          <w:p w14:paraId="7AF134FB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128A8104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grupa administracyjna, ekonomiczna</w:t>
            </w:r>
          </w:p>
        </w:tc>
      </w:tr>
      <w:tr w:rsidR="000B492F" w:rsidRPr="00CE40E3" w14:paraId="08CB3129" w14:textId="77777777" w:rsidTr="00CE629B">
        <w:tc>
          <w:tcPr>
            <w:tcW w:w="502" w:type="dxa"/>
            <w:shd w:val="clear" w:color="auto" w:fill="auto"/>
            <w:vAlign w:val="center"/>
          </w:tcPr>
          <w:p w14:paraId="769CE8E4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7C9F5D4C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grupa pracowników bibliotecznych oraz pracowników dokumentacji i informacji naukowej</w:t>
            </w:r>
          </w:p>
        </w:tc>
      </w:tr>
      <w:tr w:rsidR="000B492F" w:rsidRPr="00CE40E3" w14:paraId="1A283151" w14:textId="77777777" w:rsidTr="00CE629B">
        <w:tc>
          <w:tcPr>
            <w:tcW w:w="502" w:type="dxa"/>
            <w:shd w:val="clear" w:color="auto" w:fill="auto"/>
            <w:vAlign w:val="center"/>
          </w:tcPr>
          <w:p w14:paraId="7629B1CE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389729B7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grupa pracowników działalności wydawniczej i poligraficznej</w:t>
            </w:r>
          </w:p>
        </w:tc>
      </w:tr>
      <w:tr w:rsidR="000B492F" w:rsidRPr="00CE40E3" w14:paraId="4F3D346C" w14:textId="77777777" w:rsidTr="00CE629B">
        <w:tc>
          <w:tcPr>
            <w:tcW w:w="502" w:type="dxa"/>
            <w:shd w:val="clear" w:color="auto" w:fill="auto"/>
            <w:vAlign w:val="center"/>
          </w:tcPr>
          <w:p w14:paraId="12F8B01E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69893182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grupa pracowników obsługi</w:t>
            </w:r>
          </w:p>
        </w:tc>
      </w:tr>
      <w:tr w:rsidR="000B492F" w:rsidRPr="00CE40E3" w14:paraId="780D306E" w14:textId="77777777" w:rsidTr="00CE629B">
        <w:trPr>
          <w:trHeight w:hRule="exact" w:val="327"/>
        </w:trPr>
        <w:tc>
          <w:tcPr>
            <w:tcW w:w="9493" w:type="dxa"/>
            <w:gridSpan w:val="2"/>
            <w:shd w:val="clear" w:color="auto" w:fill="E2EFD9"/>
            <w:vAlign w:val="center"/>
          </w:tcPr>
          <w:p w14:paraId="7A10F829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Na jakim etapie zakończyła się rekrutacja? Na jakim etapie zakończyła się rekrutacja?</w:t>
            </w:r>
          </w:p>
        </w:tc>
      </w:tr>
      <w:tr w:rsidR="000B492F" w:rsidRPr="00CE40E3" w14:paraId="3CF4B679" w14:textId="77777777" w:rsidTr="00CE629B">
        <w:tc>
          <w:tcPr>
            <w:tcW w:w="502" w:type="dxa"/>
            <w:shd w:val="clear" w:color="auto" w:fill="auto"/>
            <w:vAlign w:val="center"/>
          </w:tcPr>
          <w:p w14:paraId="2D07EFC3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2485D2CD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przesłanie dokumentów aplikacyjnych, cv</w:t>
            </w:r>
          </w:p>
        </w:tc>
      </w:tr>
      <w:tr w:rsidR="000B492F" w:rsidRPr="00CE40E3" w14:paraId="2779D2C4" w14:textId="77777777" w:rsidTr="00CE629B">
        <w:tc>
          <w:tcPr>
            <w:tcW w:w="502" w:type="dxa"/>
            <w:shd w:val="clear" w:color="auto" w:fill="auto"/>
            <w:vAlign w:val="center"/>
          </w:tcPr>
          <w:p w14:paraId="13091C0C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5F85B4E6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spotkanie rekrutacyjne</w:t>
            </w:r>
          </w:p>
        </w:tc>
      </w:tr>
      <w:tr w:rsidR="000B492F" w:rsidRPr="00CE40E3" w14:paraId="7C5E7E0E" w14:textId="77777777" w:rsidTr="00CE629B">
        <w:trPr>
          <w:trHeight w:val="338"/>
        </w:trPr>
        <w:tc>
          <w:tcPr>
            <w:tcW w:w="502" w:type="dxa"/>
            <w:shd w:val="clear" w:color="auto" w:fill="auto"/>
            <w:vAlign w:val="center"/>
          </w:tcPr>
          <w:p w14:paraId="079782AC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5A7CAF5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zatrudniono mnie</w:t>
            </w:r>
          </w:p>
        </w:tc>
      </w:tr>
      <w:tr w:rsidR="000B492F" w:rsidRPr="00CE40E3" w14:paraId="167B82E9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5016D1CD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Skąd dowiedziałeś/</w:t>
            </w:r>
            <w:proofErr w:type="spellStart"/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aś</w:t>
            </w:r>
            <w:proofErr w:type="spellEnd"/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się o naszej ofercie?</w:t>
            </w:r>
          </w:p>
        </w:tc>
      </w:tr>
      <w:tr w:rsidR="000B492F" w:rsidRPr="00CE40E3" w14:paraId="0F4C41E6" w14:textId="77777777" w:rsidTr="00CE629B">
        <w:tc>
          <w:tcPr>
            <w:tcW w:w="502" w:type="dxa"/>
            <w:shd w:val="clear" w:color="auto" w:fill="auto"/>
            <w:vAlign w:val="center"/>
          </w:tcPr>
          <w:p w14:paraId="1B59EB87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63AD6D7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strona internetowa Politechniki Łódzkiej</w:t>
            </w:r>
          </w:p>
        </w:tc>
      </w:tr>
      <w:tr w:rsidR="000B492F" w:rsidRPr="00CE40E3" w14:paraId="2DC77EA0" w14:textId="77777777" w:rsidTr="00CE629B">
        <w:tc>
          <w:tcPr>
            <w:tcW w:w="502" w:type="dxa"/>
            <w:shd w:val="clear" w:color="auto" w:fill="auto"/>
            <w:vAlign w:val="center"/>
          </w:tcPr>
          <w:p w14:paraId="7B88D0B8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4ABC1D93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strona internetowa Ministerstwa Nauki i Szkolnictwa Wyższego</w:t>
            </w:r>
          </w:p>
        </w:tc>
      </w:tr>
      <w:tr w:rsidR="000B492F" w:rsidRPr="00CE40E3" w14:paraId="0041F5F8" w14:textId="77777777" w:rsidTr="00CE629B">
        <w:tc>
          <w:tcPr>
            <w:tcW w:w="502" w:type="dxa"/>
            <w:shd w:val="clear" w:color="auto" w:fill="auto"/>
            <w:vAlign w:val="center"/>
          </w:tcPr>
          <w:p w14:paraId="59517B04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25E93FD1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portal EURAXESS</w:t>
            </w:r>
          </w:p>
        </w:tc>
      </w:tr>
      <w:tr w:rsidR="000B492F" w:rsidRPr="00CE40E3" w14:paraId="0AE100B4" w14:textId="77777777" w:rsidTr="00CE629B">
        <w:tc>
          <w:tcPr>
            <w:tcW w:w="502" w:type="dxa"/>
            <w:shd w:val="clear" w:color="auto" w:fill="auto"/>
            <w:vAlign w:val="center"/>
          </w:tcPr>
          <w:p w14:paraId="7D85D1AE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11C9EEF6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color w:val="000000"/>
                <w:sz w:val="18"/>
                <w:szCs w:val="18"/>
              </w:rPr>
              <w:t>portal rekrutacyjny Pracuj.pl</w:t>
            </w:r>
          </w:p>
        </w:tc>
      </w:tr>
      <w:tr w:rsidR="000B492F" w:rsidRPr="00CE40E3" w14:paraId="0F816D45" w14:textId="77777777" w:rsidTr="00CE629B">
        <w:tc>
          <w:tcPr>
            <w:tcW w:w="502" w:type="dxa"/>
            <w:shd w:val="clear" w:color="auto" w:fill="auto"/>
            <w:vAlign w:val="center"/>
          </w:tcPr>
          <w:p w14:paraId="74E4A8BE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032A797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linkedin.com</w:t>
            </w:r>
          </w:p>
        </w:tc>
      </w:tr>
      <w:tr w:rsidR="000B492F" w:rsidRPr="00CE40E3" w14:paraId="59AD6F2C" w14:textId="77777777" w:rsidTr="00CE629B">
        <w:tc>
          <w:tcPr>
            <w:tcW w:w="502" w:type="dxa"/>
            <w:shd w:val="clear" w:color="auto" w:fill="auto"/>
            <w:vAlign w:val="center"/>
          </w:tcPr>
          <w:p w14:paraId="7349B0A7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6D0AFD89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facebook.com</w:t>
            </w:r>
          </w:p>
        </w:tc>
      </w:tr>
      <w:tr w:rsidR="000B492F" w:rsidRPr="00CE40E3" w14:paraId="7F2CDDA2" w14:textId="77777777" w:rsidTr="00CE629B">
        <w:tc>
          <w:tcPr>
            <w:tcW w:w="502" w:type="dxa"/>
            <w:shd w:val="clear" w:color="auto" w:fill="auto"/>
            <w:vAlign w:val="center"/>
          </w:tcPr>
          <w:p w14:paraId="6D8ED54E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1B9A07E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Arial"/>
                <w:sz w:val="18"/>
                <w:szCs w:val="18"/>
              </w:rPr>
            </w:pPr>
            <w:r w:rsidRPr="00CE40E3">
              <w:rPr>
                <w:rFonts w:ascii="Calibri" w:eastAsia="Calibri" w:hAnsi="Calibri" w:cs="Arial"/>
                <w:sz w:val="18"/>
                <w:szCs w:val="18"/>
              </w:rPr>
              <w:t>polecenie przez znajomego</w:t>
            </w:r>
          </w:p>
        </w:tc>
      </w:tr>
      <w:tr w:rsidR="000B492F" w:rsidRPr="00CE40E3" w14:paraId="5DB9CD11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773F9811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Czy Twoim zdaniem ogłoszenie, na które aplikowałeś/</w:t>
            </w:r>
            <w:proofErr w:type="spellStart"/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aś</w:t>
            </w:r>
            <w:proofErr w:type="spellEnd"/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było zrozumiałe?</w:t>
            </w:r>
          </w:p>
        </w:tc>
      </w:tr>
      <w:tr w:rsidR="000B492F" w:rsidRPr="00CE40E3" w14:paraId="21079AE9" w14:textId="77777777" w:rsidTr="00CE629B">
        <w:tc>
          <w:tcPr>
            <w:tcW w:w="502" w:type="dxa"/>
            <w:shd w:val="clear" w:color="auto" w:fill="auto"/>
            <w:vAlign w:val="center"/>
          </w:tcPr>
          <w:p w14:paraId="3BFCFFFC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73F53538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0B492F" w:rsidRPr="00CE40E3" w14:paraId="10FEC470" w14:textId="77777777" w:rsidTr="00CE629B">
        <w:tc>
          <w:tcPr>
            <w:tcW w:w="502" w:type="dxa"/>
            <w:shd w:val="clear" w:color="auto" w:fill="auto"/>
            <w:vAlign w:val="center"/>
          </w:tcPr>
          <w:p w14:paraId="3BCE8FF9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7E76073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wystarczająco</w:t>
            </w:r>
          </w:p>
        </w:tc>
      </w:tr>
      <w:tr w:rsidR="000B492F" w:rsidRPr="00CE40E3" w14:paraId="79561B3D" w14:textId="77777777" w:rsidTr="00CE629B">
        <w:tc>
          <w:tcPr>
            <w:tcW w:w="502" w:type="dxa"/>
            <w:shd w:val="clear" w:color="auto" w:fill="auto"/>
            <w:vAlign w:val="center"/>
          </w:tcPr>
          <w:p w14:paraId="18C2A3E1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7E15A223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nie - proszę o uzasadnienie swojej odpowiedzi</w:t>
            </w:r>
          </w:p>
          <w:p w14:paraId="1EFA09C9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 Light" w:eastAsia="Calibri" w:hAnsi="Calibri Light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0B492F" w:rsidRPr="00CE40E3" w14:paraId="3647711F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775FEE57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Jak oceniasz otrzymane przed spotkaniem niezbędne informacje organizacyjne? (np. termin spotkania, adres, informacje o formie spotkania itp.)</w:t>
            </w:r>
          </w:p>
        </w:tc>
      </w:tr>
      <w:tr w:rsidR="000B492F" w:rsidRPr="00CE40E3" w14:paraId="34E274F1" w14:textId="77777777" w:rsidTr="00CE629B">
        <w:tc>
          <w:tcPr>
            <w:tcW w:w="502" w:type="dxa"/>
            <w:shd w:val="clear" w:color="auto" w:fill="auto"/>
            <w:vAlign w:val="center"/>
          </w:tcPr>
          <w:p w14:paraId="6DCB934B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35DE86B4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bardzo dobrze</w:t>
            </w:r>
          </w:p>
        </w:tc>
      </w:tr>
      <w:tr w:rsidR="000B492F" w:rsidRPr="00CE40E3" w14:paraId="7E4D7892" w14:textId="77777777" w:rsidTr="00CE629B">
        <w:tc>
          <w:tcPr>
            <w:tcW w:w="502" w:type="dxa"/>
            <w:shd w:val="clear" w:color="auto" w:fill="auto"/>
            <w:vAlign w:val="center"/>
          </w:tcPr>
          <w:p w14:paraId="6EAD1B5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01FDBD22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CE40E3">
              <w:rPr>
                <w:rFonts w:ascii="Calibri" w:eastAsia="Calibri" w:hAnsi="Calibri"/>
                <w:sz w:val="18"/>
                <w:szCs w:val="18"/>
              </w:rPr>
              <w:t>wystarczająco</w:t>
            </w:r>
          </w:p>
        </w:tc>
      </w:tr>
      <w:tr w:rsidR="000B492F" w:rsidRPr="00CE40E3" w14:paraId="4436526C" w14:textId="77777777" w:rsidTr="00CE629B">
        <w:tc>
          <w:tcPr>
            <w:tcW w:w="502" w:type="dxa"/>
            <w:shd w:val="clear" w:color="auto" w:fill="auto"/>
            <w:vAlign w:val="center"/>
          </w:tcPr>
          <w:p w14:paraId="7D177438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07D290F1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niewystraczająco - proszę o uzasadnienie swojej odpowiedzi</w:t>
            </w:r>
          </w:p>
          <w:p w14:paraId="340F261F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 Light" w:eastAsia="Calibri" w:hAnsi="Calibri Light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0B492F" w:rsidRPr="00CE40E3" w14:paraId="1950A687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7304C6EF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Czy opis stanowiska zamieszczony w ofercie pracy był zgodny z informacjami udzielonymi podczas rozmowy rekrutacyjnej?</w:t>
            </w:r>
          </w:p>
        </w:tc>
      </w:tr>
      <w:tr w:rsidR="000B492F" w:rsidRPr="00CE40E3" w14:paraId="7A48FC6E" w14:textId="77777777" w:rsidTr="00CE629B">
        <w:tc>
          <w:tcPr>
            <w:tcW w:w="502" w:type="dxa"/>
            <w:shd w:val="clear" w:color="auto" w:fill="auto"/>
            <w:vAlign w:val="center"/>
          </w:tcPr>
          <w:p w14:paraId="46114B81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208A722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 xml:space="preserve">tak </w:t>
            </w:r>
          </w:p>
        </w:tc>
      </w:tr>
      <w:tr w:rsidR="000B492F" w:rsidRPr="00CE40E3" w14:paraId="5B0CED6C" w14:textId="77777777" w:rsidTr="00CE629B">
        <w:tc>
          <w:tcPr>
            <w:tcW w:w="502" w:type="dxa"/>
            <w:shd w:val="clear" w:color="auto" w:fill="auto"/>
            <w:vAlign w:val="center"/>
          </w:tcPr>
          <w:p w14:paraId="5D08FAC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3C887C14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częściowo</w:t>
            </w:r>
          </w:p>
        </w:tc>
      </w:tr>
      <w:tr w:rsidR="000B492F" w:rsidRPr="00CE40E3" w14:paraId="3EA698B3" w14:textId="77777777" w:rsidTr="00CE629B">
        <w:tc>
          <w:tcPr>
            <w:tcW w:w="502" w:type="dxa"/>
            <w:shd w:val="clear" w:color="auto" w:fill="auto"/>
            <w:vAlign w:val="center"/>
          </w:tcPr>
          <w:p w14:paraId="19FD2021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1EC647F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nie - proszę o uzasadnienie swojej odpowiedzi</w:t>
            </w:r>
          </w:p>
          <w:p w14:paraId="37C293A3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CE40E3">
              <w:rPr>
                <w:rFonts w:ascii="Calibri Light" w:eastAsia="Calibri" w:hAnsi="Calibri Light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0B492F" w:rsidRPr="00CE40E3" w14:paraId="7341A906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183CE59E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Jak oceniasz uzyskane podczas rozmowy rekrutacyjnej szczegółowe informacje na temat Uczelni i zakresu obowiązków? (zaznacz, jeśli dotyczy).</w:t>
            </w:r>
          </w:p>
        </w:tc>
      </w:tr>
      <w:tr w:rsidR="000B492F" w:rsidRPr="00CE40E3" w14:paraId="072BC381" w14:textId="77777777" w:rsidTr="00CE629B">
        <w:tc>
          <w:tcPr>
            <w:tcW w:w="502" w:type="dxa"/>
            <w:shd w:val="clear" w:color="auto" w:fill="auto"/>
            <w:vAlign w:val="center"/>
          </w:tcPr>
          <w:p w14:paraId="38FE4816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0E20460B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bardzo dobre</w:t>
            </w:r>
          </w:p>
        </w:tc>
      </w:tr>
      <w:tr w:rsidR="000B492F" w:rsidRPr="00CE40E3" w14:paraId="13CD0E38" w14:textId="77777777" w:rsidTr="00CE629B">
        <w:tc>
          <w:tcPr>
            <w:tcW w:w="502" w:type="dxa"/>
            <w:shd w:val="clear" w:color="auto" w:fill="auto"/>
            <w:vAlign w:val="center"/>
          </w:tcPr>
          <w:p w14:paraId="34F7E57C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252B93AD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/>
                <w:sz w:val="18"/>
                <w:szCs w:val="18"/>
              </w:rPr>
            </w:pPr>
            <w:r w:rsidRPr="00CE40E3">
              <w:rPr>
                <w:rFonts w:ascii="Calibri" w:eastAsia="Calibri" w:hAnsi="Calibri"/>
                <w:sz w:val="18"/>
                <w:szCs w:val="18"/>
              </w:rPr>
              <w:t>wystarczające</w:t>
            </w:r>
          </w:p>
        </w:tc>
      </w:tr>
      <w:tr w:rsidR="000B492F" w:rsidRPr="00CE40E3" w14:paraId="06571469" w14:textId="77777777" w:rsidTr="00CE629B">
        <w:tc>
          <w:tcPr>
            <w:tcW w:w="502" w:type="dxa"/>
            <w:shd w:val="clear" w:color="auto" w:fill="auto"/>
            <w:vAlign w:val="center"/>
          </w:tcPr>
          <w:p w14:paraId="3CA740ED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  <w:vAlign w:val="center"/>
          </w:tcPr>
          <w:p w14:paraId="7772A1FB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niewystarczające - proszę o uzasadnienie swojej odpowiedzi</w:t>
            </w:r>
          </w:p>
          <w:p w14:paraId="03BD0AE1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CE40E3">
              <w:rPr>
                <w:rFonts w:ascii="Calibri Light" w:eastAsia="Calibri" w:hAnsi="Calibri Light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0B492F" w:rsidRPr="00CE40E3" w14:paraId="5E603D8F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55B6BC3C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Czy osoby, które brały udział w spotkaniu były do niego dobrze przygotowane? (zaznacz, jeśli dotyczy).</w:t>
            </w:r>
          </w:p>
        </w:tc>
      </w:tr>
      <w:tr w:rsidR="000B492F" w:rsidRPr="00CE40E3" w14:paraId="4262ABF1" w14:textId="77777777" w:rsidTr="00CE629B">
        <w:tc>
          <w:tcPr>
            <w:tcW w:w="502" w:type="dxa"/>
            <w:shd w:val="clear" w:color="auto" w:fill="auto"/>
            <w:vAlign w:val="center"/>
          </w:tcPr>
          <w:p w14:paraId="2D268924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3A67FD06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/>
                <w:sz w:val="18"/>
                <w:szCs w:val="18"/>
              </w:rPr>
            </w:pPr>
            <w:r w:rsidRPr="00CE40E3">
              <w:rPr>
                <w:rFonts w:ascii="Calibri" w:eastAsia="Calibri" w:hAnsi="Calibri"/>
                <w:sz w:val="18"/>
                <w:szCs w:val="18"/>
              </w:rPr>
              <w:t>tak, bardzo dobrze</w:t>
            </w:r>
          </w:p>
        </w:tc>
      </w:tr>
      <w:tr w:rsidR="000B492F" w:rsidRPr="00CE40E3" w14:paraId="41E5A89B" w14:textId="77777777" w:rsidTr="00CE629B">
        <w:tc>
          <w:tcPr>
            <w:tcW w:w="502" w:type="dxa"/>
            <w:shd w:val="clear" w:color="auto" w:fill="auto"/>
            <w:vAlign w:val="center"/>
          </w:tcPr>
          <w:p w14:paraId="5E6B1171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lastRenderedPageBreak/>
              <w:t>☐</w:t>
            </w:r>
          </w:p>
        </w:tc>
        <w:tc>
          <w:tcPr>
            <w:tcW w:w="8991" w:type="dxa"/>
            <w:shd w:val="clear" w:color="auto" w:fill="auto"/>
          </w:tcPr>
          <w:p w14:paraId="4C891489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/>
                <w:sz w:val="18"/>
                <w:szCs w:val="18"/>
              </w:rPr>
            </w:pPr>
            <w:r w:rsidRPr="00CE40E3">
              <w:rPr>
                <w:rFonts w:ascii="Calibri" w:eastAsia="Calibri" w:hAnsi="Calibri"/>
                <w:sz w:val="18"/>
                <w:szCs w:val="18"/>
              </w:rPr>
              <w:t>wystarczająco</w:t>
            </w:r>
          </w:p>
        </w:tc>
      </w:tr>
      <w:tr w:rsidR="000B492F" w:rsidRPr="00CE40E3" w14:paraId="7D13EDD0" w14:textId="77777777" w:rsidTr="00CE629B">
        <w:tc>
          <w:tcPr>
            <w:tcW w:w="502" w:type="dxa"/>
            <w:shd w:val="clear" w:color="auto" w:fill="auto"/>
            <w:vAlign w:val="center"/>
          </w:tcPr>
          <w:p w14:paraId="22821E2C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74CC4BFB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nie - proszę o uzasadnienie swojej odpowiedzi</w:t>
            </w:r>
          </w:p>
          <w:p w14:paraId="5C8BDFC2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 Light" w:eastAsia="Calibri" w:hAnsi="Calibri Light" w:cs="Calibr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  <w:tr w:rsidR="000B492F" w:rsidRPr="00CE40E3" w14:paraId="4718FACF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00974AB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Atmosferę rozmowy rekrutacyjnej oceniasz jako?</w:t>
            </w:r>
          </w:p>
        </w:tc>
      </w:tr>
      <w:tr w:rsidR="000B492F" w:rsidRPr="00CE40E3" w14:paraId="66F1317B" w14:textId="77777777" w:rsidTr="00CE629B">
        <w:tc>
          <w:tcPr>
            <w:tcW w:w="502" w:type="dxa"/>
            <w:shd w:val="clear" w:color="auto" w:fill="auto"/>
            <w:vAlign w:val="center"/>
          </w:tcPr>
          <w:p w14:paraId="245AABDF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458052B1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przyjazną</w:t>
            </w:r>
          </w:p>
        </w:tc>
      </w:tr>
      <w:tr w:rsidR="000B492F" w:rsidRPr="00CE40E3" w14:paraId="70B1E22C" w14:textId="77777777" w:rsidTr="00CE629B">
        <w:tc>
          <w:tcPr>
            <w:tcW w:w="502" w:type="dxa"/>
            <w:shd w:val="clear" w:color="auto" w:fill="auto"/>
            <w:vAlign w:val="center"/>
          </w:tcPr>
          <w:p w14:paraId="4E042C13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111BC06D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neutralną</w:t>
            </w:r>
          </w:p>
        </w:tc>
      </w:tr>
      <w:tr w:rsidR="000B492F" w:rsidRPr="00CE40E3" w14:paraId="38033A96" w14:textId="77777777" w:rsidTr="00CE629B">
        <w:tc>
          <w:tcPr>
            <w:tcW w:w="502" w:type="dxa"/>
            <w:shd w:val="clear" w:color="auto" w:fill="auto"/>
            <w:vAlign w:val="center"/>
          </w:tcPr>
          <w:p w14:paraId="733EA43F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4530053D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nieprzyjazną - proszę o uzasadnienie swojej odpowiedzi</w:t>
            </w:r>
          </w:p>
          <w:p w14:paraId="5E45D4D8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 Light" w:eastAsia="Calibri" w:hAnsi="Calibri Light" w:cs="Calibri Light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0B492F" w:rsidRPr="00CE40E3" w14:paraId="5582B66A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6EEB5758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Czy informacja o wyniku rekrutacji została przekazana w wyznaczonym terminie?</w:t>
            </w:r>
          </w:p>
        </w:tc>
      </w:tr>
      <w:tr w:rsidR="000B492F" w:rsidRPr="00CE40E3" w14:paraId="00B39F14" w14:textId="77777777" w:rsidTr="00CE629B">
        <w:tc>
          <w:tcPr>
            <w:tcW w:w="502" w:type="dxa"/>
            <w:shd w:val="clear" w:color="auto" w:fill="auto"/>
            <w:vAlign w:val="center"/>
          </w:tcPr>
          <w:p w14:paraId="129CECA2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292EBA73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0B492F" w:rsidRPr="00CE40E3" w14:paraId="4BE14611" w14:textId="77777777" w:rsidTr="00CE629B">
        <w:tc>
          <w:tcPr>
            <w:tcW w:w="502" w:type="dxa"/>
            <w:shd w:val="clear" w:color="auto" w:fill="auto"/>
            <w:vAlign w:val="center"/>
          </w:tcPr>
          <w:p w14:paraId="05EA78D1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0F29A666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</w:tr>
      <w:tr w:rsidR="000B492F" w:rsidRPr="00CE40E3" w14:paraId="58F4A48D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1C49DECA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 najbardziej podobało Ci się podczas procesu rekrutacji do naszej Uczelni?</w:t>
            </w:r>
          </w:p>
        </w:tc>
      </w:tr>
      <w:tr w:rsidR="000B492F" w:rsidRPr="00CE40E3" w14:paraId="690C054E" w14:textId="77777777" w:rsidTr="00CE629B">
        <w:trPr>
          <w:trHeight w:val="567"/>
        </w:trPr>
        <w:tc>
          <w:tcPr>
            <w:tcW w:w="502" w:type="dxa"/>
            <w:shd w:val="clear" w:color="auto" w:fill="auto"/>
            <w:vAlign w:val="center"/>
          </w:tcPr>
          <w:p w14:paraId="3C59A5C4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</w:tc>
        <w:tc>
          <w:tcPr>
            <w:tcW w:w="8991" w:type="dxa"/>
            <w:shd w:val="clear" w:color="auto" w:fill="auto"/>
            <w:vAlign w:val="center"/>
          </w:tcPr>
          <w:p w14:paraId="5639234C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 Light" w:eastAsia="Calibri" w:hAnsi="Calibri Light" w:cs="Calibri Light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0B492F" w:rsidRPr="00CE40E3" w14:paraId="30607391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0D34745B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 powinniśmy Twoim zdaniem poprawić w naszych procesach rekrutacyjnych?</w:t>
            </w:r>
          </w:p>
        </w:tc>
      </w:tr>
      <w:tr w:rsidR="000B492F" w:rsidRPr="00CE40E3" w14:paraId="5FFC856B" w14:textId="77777777" w:rsidTr="00CE629B">
        <w:trPr>
          <w:trHeight w:val="567"/>
        </w:trPr>
        <w:tc>
          <w:tcPr>
            <w:tcW w:w="502" w:type="dxa"/>
            <w:shd w:val="clear" w:color="auto" w:fill="auto"/>
            <w:vAlign w:val="center"/>
          </w:tcPr>
          <w:p w14:paraId="7F3E5777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</w:tc>
        <w:tc>
          <w:tcPr>
            <w:tcW w:w="8991" w:type="dxa"/>
            <w:shd w:val="clear" w:color="auto" w:fill="auto"/>
            <w:vAlign w:val="center"/>
          </w:tcPr>
          <w:p w14:paraId="15AE6F9D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 Light" w:eastAsia="Calibri" w:hAnsi="Calibri Light" w:cs="Calibri Light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0B492F" w:rsidRPr="00CE40E3" w14:paraId="45A1B38A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75973A3A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Co moglibyśmy zrobić, abyś uznał/a ten proces rekrutacyjny za najlepszy?</w:t>
            </w:r>
          </w:p>
        </w:tc>
      </w:tr>
      <w:tr w:rsidR="000B492F" w:rsidRPr="00CE40E3" w14:paraId="07435B48" w14:textId="77777777" w:rsidTr="00CE629B">
        <w:trPr>
          <w:trHeight w:val="567"/>
        </w:trPr>
        <w:tc>
          <w:tcPr>
            <w:tcW w:w="502" w:type="dxa"/>
            <w:shd w:val="clear" w:color="auto" w:fill="auto"/>
            <w:vAlign w:val="center"/>
          </w:tcPr>
          <w:p w14:paraId="67718155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</w:p>
        </w:tc>
        <w:tc>
          <w:tcPr>
            <w:tcW w:w="8991" w:type="dxa"/>
            <w:shd w:val="clear" w:color="auto" w:fill="auto"/>
            <w:vAlign w:val="center"/>
          </w:tcPr>
          <w:p w14:paraId="087B8FAB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 Light" w:eastAsia="Calibri" w:hAnsi="Calibri Light" w:cs="Calibri Light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0B492F" w:rsidRPr="00CE40E3" w14:paraId="41D719D3" w14:textId="77777777" w:rsidTr="00CE629B">
        <w:tc>
          <w:tcPr>
            <w:tcW w:w="9493" w:type="dxa"/>
            <w:gridSpan w:val="2"/>
            <w:shd w:val="clear" w:color="auto" w:fill="E2EFD9"/>
            <w:vAlign w:val="center"/>
          </w:tcPr>
          <w:p w14:paraId="3E11898F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Czy polecisz aplikowanie do nas innym kandydatom?</w:t>
            </w:r>
          </w:p>
        </w:tc>
      </w:tr>
      <w:tr w:rsidR="000B492F" w:rsidRPr="00CE40E3" w14:paraId="61BACEE6" w14:textId="77777777" w:rsidTr="00CE629B">
        <w:tc>
          <w:tcPr>
            <w:tcW w:w="502" w:type="dxa"/>
            <w:shd w:val="clear" w:color="auto" w:fill="auto"/>
            <w:vAlign w:val="center"/>
          </w:tcPr>
          <w:p w14:paraId="74069C8D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3CB0B274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tak</w:t>
            </w:r>
          </w:p>
        </w:tc>
      </w:tr>
      <w:tr w:rsidR="000B492F" w:rsidRPr="00CE40E3" w14:paraId="1C90530E" w14:textId="77777777" w:rsidTr="00CE629B">
        <w:tc>
          <w:tcPr>
            <w:tcW w:w="502" w:type="dxa"/>
            <w:shd w:val="clear" w:color="auto" w:fill="auto"/>
            <w:vAlign w:val="center"/>
          </w:tcPr>
          <w:p w14:paraId="56A047B0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Tahoma" w:eastAsia="MS Gothic" w:hAnsi="Tahoma" w:cs="Tahoma" w:hint="eastAsia"/>
                <w:color w:val="000000"/>
              </w:rPr>
              <w:t>☐</w:t>
            </w:r>
          </w:p>
        </w:tc>
        <w:tc>
          <w:tcPr>
            <w:tcW w:w="8991" w:type="dxa"/>
            <w:shd w:val="clear" w:color="auto" w:fill="auto"/>
          </w:tcPr>
          <w:p w14:paraId="5DEB079F" w14:textId="77777777" w:rsidR="000B492F" w:rsidRPr="00CE40E3" w:rsidRDefault="000B492F" w:rsidP="00CE629B">
            <w:pPr>
              <w:pStyle w:val="NormalnyWeb"/>
              <w:spacing w:before="0" w:beforeAutospacing="0" w:after="0" w:afterAutospacing="0"/>
              <w:textAlignment w:val="baseline"/>
              <w:rPr>
                <w:rFonts w:ascii="Calibri Light" w:eastAsia="Calibri" w:hAnsi="Calibri Light" w:cs="Calibri Light"/>
                <w:sz w:val="18"/>
                <w:szCs w:val="18"/>
              </w:rPr>
            </w:pPr>
            <w:r w:rsidRPr="00CE40E3">
              <w:rPr>
                <w:rFonts w:ascii="Calibri" w:eastAsia="Calibri" w:hAnsi="Calibri" w:cs="Calibri"/>
                <w:sz w:val="18"/>
                <w:szCs w:val="18"/>
              </w:rPr>
              <w:t>nie</w:t>
            </w:r>
          </w:p>
        </w:tc>
      </w:tr>
    </w:tbl>
    <w:p w14:paraId="4EE409EE" w14:textId="77777777" w:rsidR="0084628D" w:rsidRDefault="0084628D" w:rsidP="00557D51">
      <w:pPr>
        <w:spacing w:before="120"/>
        <w:jc w:val="both"/>
        <w:rPr>
          <w:rFonts w:cs="Times New Roman"/>
          <w:bCs/>
          <w:szCs w:val="24"/>
        </w:rPr>
        <w:sectPr w:rsidR="0084628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18DF5B84" w14:textId="77777777" w:rsidR="0084628D" w:rsidRPr="00E13B3F" w:rsidRDefault="0084628D" w:rsidP="0084628D">
      <w:pPr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lastRenderedPageBreak/>
        <w:t>Załącznik</w:t>
      </w:r>
      <w:r>
        <w:rPr>
          <w:rFonts w:ascii="Tahoma" w:hAnsi="Tahoma" w:cs="Tahoma"/>
          <w:sz w:val="16"/>
          <w:szCs w:val="16"/>
        </w:rPr>
        <w:t xml:space="preserve"> nr 6</w:t>
      </w:r>
    </w:p>
    <w:p w14:paraId="18D38EB8" w14:textId="77777777" w:rsidR="0084628D" w:rsidRPr="0084628D" w:rsidRDefault="0084628D" w:rsidP="0084628D">
      <w:pPr>
        <w:jc w:val="right"/>
        <w:rPr>
          <w:rFonts w:ascii="Tahoma" w:hAnsi="Tahoma" w:cs="Tahoma"/>
          <w:sz w:val="16"/>
          <w:szCs w:val="16"/>
        </w:rPr>
      </w:pPr>
      <w:r w:rsidRPr="0084628D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0716E983" w14:textId="77777777" w:rsidR="0084628D" w:rsidRDefault="0084628D" w:rsidP="0084628D">
      <w:pPr>
        <w:jc w:val="right"/>
        <w:rPr>
          <w:rFonts w:ascii="Tahoma" w:hAnsi="Tahoma" w:cs="Tahoma"/>
          <w:sz w:val="16"/>
          <w:szCs w:val="16"/>
        </w:rPr>
      </w:pPr>
    </w:p>
    <w:p w14:paraId="1508F0B4" w14:textId="77777777" w:rsidR="0084628D" w:rsidRDefault="0084628D" w:rsidP="0084628D">
      <w:pPr>
        <w:jc w:val="right"/>
        <w:rPr>
          <w:rFonts w:ascii="Tahoma" w:hAnsi="Tahoma" w:cs="Tahoma"/>
          <w:sz w:val="16"/>
          <w:szCs w:val="16"/>
        </w:rPr>
      </w:pPr>
    </w:p>
    <w:p w14:paraId="1306E004" w14:textId="77777777" w:rsidR="0084628D" w:rsidRDefault="0084628D" w:rsidP="0084628D">
      <w:pPr>
        <w:jc w:val="right"/>
        <w:rPr>
          <w:rFonts w:ascii="Tahoma" w:hAnsi="Tahoma" w:cs="Tahoma"/>
          <w:sz w:val="16"/>
          <w:szCs w:val="16"/>
        </w:rPr>
      </w:pPr>
    </w:p>
    <w:p w14:paraId="09CCBCE4" w14:textId="7FBB48C7" w:rsidR="0084628D" w:rsidRDefault="0084628D" w:rsidP="0084628D">
      <w:pPr>
        <w:tabs>
          <w:tab w:val="left" w:pos="5103"/>
          <w:tab w:val="left" w:pos="7230"/>
        </w:tabs>
        <w:spacing w:before="120"/>
        <w:jc w:val="center"/>
        <w:rPr>
          <w:b/>
          <w:bCs/>
          <w:sz w:val="22"/>
          <w:szCs w:val="20"/>
        </w:rPr>
      </w:pPr>
      <w:r w:rsidRPr="00E82902">
        <w:rPr>
          <w:noProof/>
          <w:sz w:val="18"/>
          <w:szCs w:val="18"/>
        </w:rPr>
        <w:drawing>
          <wp:inline distT="0" distB="0" distL="0" distR="0" wp14:anchorId="4FAC1CF2" wp14:editId="5A22AFB3">
            <wp:extent cx="6238240" cy="7375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737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3C97" w14:textId="77777777" w:rsidR="0084628D" w:rsidRDefault="0084628D" w:rsidP="0084628D">
      <w:pPr>
        <w:tabs>
          <w:tab w:val="left" w:pos="5103"/>
          <w:tab w:val="left" w:pos="7230"/>
        </w:tabs>
        <w:spacing w:before="120"/>
        <w:jc w:val="center"/>
        <w:rPr>
          <w:b/>
          <w:bCs/>
          <w:sz w:val="22"/>
          <w:szCs w:val="20"/>
        </w:rPr>
        <w:sectPr w:rsidR="0084628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5785A884" w14:textId="77777777" w:rsidR="0093190E" w:rsidRPr="00E13B3F" w:rsidRDefault="0093190E" w:rsidP="0093190E">
      <w:pPr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lastRenderedPageBreak/>
        <w:t>Załącznik</w:t>
      </w:r>
      <w:r>
        <w:rPr>
          <w:rFonts w:ascii="Tahoma" w:hAnsi="Tahoma" w:cs="Tahoma"/>
          <w:sz w:val="16"/>
          <w:szCs w:val="16"/>
        </w:rPr>
        <w:t xml:space="preserve"> nr 7</w:t>
      </w:r>
    </w:p>
    <w:p w14:paraId="73D27C15" w14:textId="77777777" w:rsidR="0093190E" w:rsidRPr="0093190E" w:rsidRDefault="0093190E" w:rsidP="0093190E">
      <w:pPr>
        <w:jc w:val="right"/>
        <w:rPr>
          <w:rFonts w:ascii="Tahoma" w:hAnsi="Tahoma" w:cs="Tahoma"/>
          <w:sz w:val="16"/>
          <w:szCs w:val="16"/>
        </w:rPr>
      </w:pPr>
      <w:r w:rsidRPr="0093190E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6CEF313B" w14:textId="77777777" w:rsidR="0093190E" w:rsidRDefault="0093190E" w:rsidP="0093190E">
      <w:pPr>
        <w:jc w:val="right"/>
        <w:rPr>
          <w:rFonts w:ascii="Tahoma" w:hAnsi="Tahoma" w:cs="Tahoma"/>
          <w:sz w:val="16"/>
          <w:szCs w:val="16"/>
        </w:rPr>
      </w:pPr>
    </w:p>
    <w:p w14:paraId="2F408B29" w14:textId="77777777" w:rsidR="0093190E" w:rsidRDefault="0093190E" w:rsidP="0093190E">
      <w:pPr>
        <w:jc w:val="right"/>
        <w:rPr>
          <w:rFonts w:ascii="Tahoma" w:hAnsi="Tahoma" w:cs="Tahoma"/>
          <w:sz w:val="16"/>
          <w:szCs w:val="16"/>
        </w:rPr>
      </w:pPr>
    </w:p>
    <w:p w14:paraId="5A277EEE" w14:textId="77777777" w:rsidR="0093190E" w:rsidRDefault="0093190E" w:rsidP="0093190E">
      <w:pPr>
        <w:jc w:val="right"/>
        <w:rPr>
          <w:rFonts w:ascii="Tahoma" w:hAnsi="Tahoma" w:cs="Tahoma"/>
          <w:sz w:val="16"/>
          <w:szCs w:val="16"/>
        </w:rPr>
      </w:pPr>
    </w:p>
    <w:p w14:paraId="383D64E6" w14:textId="7321D46C" w:rsidR="0093190E" w:rsidRDefault="0093190E" w:rsidP="0093190E">
      <w:pPr>
        <w:tabs>
          <w:tab w:val="left" w:pos="5103"/>
          <w:tab w:val="left" w:pos="7230"/>
        </w:tabs>
        <w:spacing w:before="120"/>
        <w:jc w:val="center"/>
        <w:rPr>
          <w:b/>
          <w:bCs/>
          <w:sz w:val="22"/>
          <w:szCs w:val="20"/>
        </w:rPr>
      </w:pPr>
      <w:r w:rsidRPr="00E82902">
        <w:rPr>
          <w:noProof/>
          <w:sz w:val="18"/>
          <w:szCs w:val="18"/>
        </w:rPr>
        <w:drawing>
          <wp:inline distT="0" distB="0" distL="0" distR="0" wp14:anchorId="4EF2E69B" wp14:editId="19F5509A">
            <wp:extent cx="5600700" cy="81032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ABC96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488188F4" w14:textId="77777777" w:rsidR="00687F02" w:rsidRPr="00557D51" w:rsidRDefault="00687F02" w:rsidP="00557D51">
      <w:pPr>
        <w:spacing w:before="120"/>
        <w:jc w:val="both"/>
        <w:rPr>
          <w:rFonts w:cs="Times New Roman"/>
          <w:szCs w:val="24"/>
        </w:rPr>
      </w:pPr>
    </w:p>
    <w:p w14:paraId="3E0A13A0" w14:textId="77777777" w:rsidR="00AE58B7" w:rsidRPr="00E13B3F" w:rsidRDefault="00AE58B7" w:rsidP="00AE58B7">
      <w:pPr>
        <w:jc w:val="right"/>
        <w:rPr>
          <w:rFonts w:ascii="Tahoma" w:hAnsi="Tahoma" w:cs="Tahoma"/>
          <w:sz w:val="16"/>
          <w:szCs w:val="16"/>
        </w:rPr>
      </w:pPr>
      <w:r w:rsidRPr="00E13B3F">
        <w:rPr>
          <w:rFonts w:ascii="Tahoma" w:hAnsi="Tahoma" w:cs="Tahoma"/>
          <w:sz w:val="16"/>
          <w:szCs w:val="16"/>
        </w:rPr>
        <w:lastRenderedPageBreak/>
        <w:t>Załącznik</w:t>
      </w:r>
      <w:r>
        <w:rPr>
          <w:rFonts w:ascii="Tahoma" w:hAnsi="Tahoma" w:cs="Tahoma"/>
          <w:sz w:val="16"/>
          <w:szCs w:val="16"/>
        </w:rPr>
        <w:t xml:space="preserve"> nr 8</w:t>
      </w:r>
    </w:p>
    <w:p w14:paraId="5B7F2F87" w14:textId="77777777" w:rsidR="00AE58B7" w:rsidRPr="00AE58B7" w:rsidRDefault="00AE58B7" w:rsidP="00AE58B7">
      <w:pPr>
        <w:jc w:val="right"/>
        <w:rPr>
          <w:rFonts w:ascii="Tahoma" w:hAnsi="Tahoma" w:cs="Tahoma"/>
          <w:sz w:val="16"/>
          <w:szCs w:val="16"/>
        </w:rPr>
      </w:pPr>
      <w:r w:rsidRPr="00AE58B7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394F47E1" w14:textId="77777777" w:rsidR="00AE58B7" w:rsidRDefault="00AE58B7" w:rsidP="00AE58B7">
      <w:pPr>
        <w:jc w:val="right"/>
        <w:rPr>
          <w:rFonts w:ascii="Tahoma" w:hAnsi="Tahoma" w:cs="Tahoma"/>
          <w:sz w:val="16"/>
          <w:szCs w:val="16"/>
        </w:rPr>
      </w:pPr>
    </w:p>
    <w:p w14:paraId="3185438D" w14:textId="77777777" w:rsidR="00AE58B7" w:rsidRDefault="00AE58B7" w:rsidP="00AE58B7">
      <w:pPr>
        <w:jc w:val="right"/>
        <w:rPr>
          <w:rFonts w:ascii="Tahoma" w:hAnsi="Tahoma" w:cs="Tahoma"/>
          <w:sz w:val="16"/>
          <w:szCs w:val="16"/>
        </w:rPr>
      </w:pPr>
    </w:p>
    <w:p w14:paraId="607D56A1" w14:textId="77777777" w:rsidR="00AE58B7" w:rsidRDefault="00AE58B7" w:rsidP="00AE58B7">
      <w:pPr>
        <w:jc w:val="right"/>
        <w:rPr>
          <w:rFonts w:ascii="Tahoma" w:hAnsi="Tahoma" w:cs="Tahoma"/>
          <w:sz w:val="16"/>
          <w:szCs w:val="16"/>
        </w:rPr>
      </w:pPr>
    </w:p>
    <w:p w14:paraId="43715998" w14:textId="266C7986" w:rsidR="00AE58B7" w:rsidRDefault="00AE58B7" w:rsidP="00AE58B7">
      <w:pPr>
        <w:tabs>
          <w:tab w:val="left" w:pos="5103"/>
          <w:tab w:val="left" w:pos="7230"/>
        </w:tabs>
        <w:spacing w:before="120"/>
        <w:jc w:val="center"/>
        <w:rPr>
          <w:b/>
          <w:bCs/>
          <w:sz w:val="22"/>
          <w:szCs w:val="20"/>
        </w:rPr>
      </w:pPr>
      <w:r w:rsidRPr="00E82902">
        <w:rPr>
          <w:noProof/>
          <w:sz w:val="18"/>
          <w:szCs w:val="18"/>
        </w:rPr>
        <w:drawing>
          <wp:inline distT="0" distB="0" distL="0" distR="0" wp14:anchorId="27BAA2F3" wp14:editId="6E935D3A">
            <wp:extent cx="4999355" cy="75799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757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9CC33" w14:textId="28F167E1" w:rsidR="00AE0544" w:rsidRPr="00557D51" w:rsidRDefault="00AE0544" w:rsidP="00557D51">
      <w:pPr>
        <w:spacing w:before="120"/>
        <w:jc w:val="both"/>
        <w:rPr>
          <w:rFonts w:cs="Times New Roman"/>
          <w:szCs w:val="24"/>
        </w:rPr>
      </w:pPr>
    </w:p>
    <w:sectPr w:rsidR="00AE0544" w:rsidRPr="00557D51" w:rsidSect="003C588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4A11C" w14:textId="77777777" w:rsidR="00313BF8" w:rsidRDefault="00313BF8" w:rsidP="0082681E">
      <w:r>
        <w:separator/>
      </w:r>
    </w:p>
  </w:endnote>
  <w:endnote w:type="continuationSeparator" w:id="0">
    <w:p w14:paraId="6E9B322A" w14:textId="77777777" w:rsidR="00313BF8" w:rsidRDefault="00313BF8" w:rsidP="0082681E">
      <w:r>
        <w:continuationSeparator/>
      </w:r>
    </w:p>
  </w:endnote>
  <w:endnote w:type="continuationNotice" w:id="1">
    <w:p w14:paraId="07DBE37C" w14:textId="77777777" w:rsidR="00313BF8" w:rsidRDefault="00313B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000766"/>
      <w:docPartObj>
        <w:docPartGallery w:val="Page Numbers (Bottom of Page)"/>
        <w:docPartUnique/>
      </w:docPartObj>
    </w:sdtPr>
    <w:sdtEndPr/>
    <w:sdtContent>
      <w:p w14:paraId="2C4EEB3E" w14:textId="1E10172B" w:rsidR="00B614DB" w:rsidRDefault="00B614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41526C" w14:textId="77777777" w:rsidR="00B614DB" w:rsidRDefault="00B614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3889284"/>
      <w:docPartObj>
        <w:docPartGallery w:val="Page Numbers (Bottom of Page)"/>
        <w:docPartUnique/>
      </w:docPartObj>
    </w:sdtPr>
    <w:sdtEndPr/>
    <w:sdtContent>
      <w:p w14:paraId="4E0CDD78" w14:textId="357BBF9D" w:rsidR="0082681E" w:rsidRDefault="008268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0CE0A4" w14:textId="77777777" w:rsidR="0082681E" w:rsidRDefault="00826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571406"/>
      <w:docPartObj>
        <w:docPartGallery w:val="Page Numbers (Bottom of Page)"/>
        <w:docPartUnique/>
      </w:docPartObj>
    </w:sdtPr>
    <w:sdtEndPr/>
    <w:sdtContent>
      <w:p w14:paraId="4546E252" w14:textId="77777777" w:rsidR="00BB2125" w:rsidRDefault="00BB21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549D7" w14:textId="77777777" w:rsidR="00BB2125" w:rsidRDefault="00BB21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C8509" w14:textId="77777777" w:rsidR="00313BF8" w:rsidRDefault="00313BF8" w:rsidP="0082681E">
      <w:r>
        <w:separator/>
      </w:r>
    </w:p>
  </w:footnote>
  <w:footnote w:type="continuationSeparator" w:id="0">
    <w:p w14:paraId="099AC621" w14:textId="77777777" w:rsidR="00313BF8" w:rsidRDefault="00313BF8" w:rsidP="0082681E">
      <w:r>
        <w:continuationSeparator/>
      </w:r>
    </w:p>
  </w:footnote>
  <w:footnote w:type="continuationNotice" w:id="1">
    <w:p w14:paraId="19489BEE" w14:textId="77777777" w:rsidR="00313BF8" w:rsidRDefault="00313B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712"/>
    <w:multiLevelType w:val="hybridMultilevel"/>
    <w:tmpl w:val="1206BE64"/>
    <w:lvl w:ilvl="0" w:tplc="9CEA57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371EE"/>
    <w:multiLevelType w:val="hybridMultilevel"/>
    <w:tmpl w:val="AFF4C3AC"/>
    <w:lvl w:ilvl="0" w:tplc="37EE1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E4438"/>
    <w:multiLevelType w:val="multilevel"/>
    <w:tmpl w:val="8632D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D7B94"/>
    <w:multiLevelType w:val="hybridMultilevel"/>
    <w:tmpl w:val="79E85A2A"/>
    <w:lvl w:ilvl="0" w:tplc="04150017">
      <w:start w:val="1"/>
      <w:numFmt w:val="lowerLetter"/>
      <w:lvlText w:val="%1)"/>
      <w:lvlJc w:val="left"/>
      <w:pPr>
        <w:ind w:left="1101" w:hanging="360"/>
      </w:p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18FE725A"/>
    <w:multiLevelType w:val="hybridMultilevel"/>
    <w:tmpl w:val="4B38FD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52ADD"/>
    <w:multiLevelType w:val="hybridMultilevel"/>
    <w:tmpl w:val="25BAC3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9E4683"/>
    <w:multiLevelType w:val="hybridMultilevel"/>
    <w:tmpl w:val="C28AA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204ED9"/>
    <w:multiLevelType w:val="hybridMultilevel"/>
    <w:tmpl w:val="35020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70562"/>
    <w:multiLevelType w:val="hybridMultilevel"/>
    <w:tmpl w:val="2666842E"/>
    <w:lvl w:ilvl="0" w:tplc="1B4CAF3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A2BE0"/>
    <w:multiLevelType w:val="hybridMultilevel"/>
    <w:tmpl w:val="E4761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E2A52"/>
    <w:multiLevelType w:val="hybridMultilevel"/>
    <w:tmpl w:val="6B18F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C605C"/>
    <w:multiLevelType w:val="hybridMultilevel"/>
    <w:tmpl w:val="073618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74E09"/>
    <w:multiLevelType w:val="hybridMultilevel"/>
    <w:tmpl w:val="D9A2C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F1B3E"/>
    <w:multiLevelType w:val="hybridMultilevel"/>
    <w:tmpl w:val="A1B8AA90"/>
    <w:lvl w:ilvl="0" w:tplc="D37E47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B1E88"/>
    <w:multiLevelType w:val="hybridMultilevel"/>
    <w:tmpl w:val="0D5CC3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31743"/>
    <w:multiLevelType w:val="hybridMultilevel"/>
    <w:tmpl w:val="EBE431D4"/>
    <w:lvl w:ilvl="0" w:tplc="10D626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A645A"/>
    <w:multiLevelType w:val="hybridMultilevel"/>
    <w:tmpl w:val="3CD8A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2061BE"/>
    <w:multiLevelType w:val="hybridMultilevel"/>
    <w:tmpl w:val="164C9FF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17033B8"/>
    <w:multiLevelType w:val="hybridMultilevel"/>
    <w:tmpl w:val="5E3800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0" w:hanging="180"/>
      </w:pPr>
    </w:lvl>
    <w:lvl w:ilvl="3" w:tplc="9938A360">
      <w:start w:val="1"/>
      <w:numFmt w:val="decimal"/>
      <w:lvlText w:val="%4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5D7397"/>
    <w:multiLevelType w:val="hybridMultilevel"/>
    <w:tmpl w:val="D23E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0641C"/>
    <w:multiLevelType w:val="hybridMultilevel"/>
    <w:tmpl w:val="00203504"/>
    <w:lvl w:ilvl="0" w:tplc="42460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A7634"/>
    <w:multiLevelType w:val="hybridMultilevel"/>
    <w:tmpl w:val="7A3819BA"/>
    <w:lvl w:ilvl="0" w:tplc="C4D6B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9E51C0"/>
    <w:multiLevelType w:val="hybridMultilevel"/>
    <w:tmpl w:val="2DBE23C0"/>
    <w:lvl w:ilvl="0" w:tplc="C95C8030">
      <w:start w:val="1"/>
      <w:numFmt w:val="lowerLetter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512B2E12"/>
    <w:multiLevelType w:val="hybridMultilevel"/>
    <w:tmpl w:val="E95E7158"/>
    <w:lvl w:ilvl="0" w:tplc="B4C8D344">
      <w:start w:val="1"/>
      <w:numFmt w:val="lowerLetter"/>
      <w:lvlText w:val="%1)"/>
      <w:lvlJc w:val="left"/>
      <w:pPr>
        <w:ind w:left="135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50C6D2B"/>
    <w:multiLevelType w:val="hybridMultilevel"/>
    <w:tmpl w:val="913A0B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8B5E30"/>
    <w:multiLevelType w:val="hybridMultilevel"/>
    <w:tmpl w:val="514E9C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850DA"/>
    <w:multiLevelType w:val="multilevel"/>
    <w:tmpl w:val="B4CC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7B87F24"/>
    <w:multiLevelType w:val="hybridMultilevel"/>
    <w:tmpl w:val="2AFA3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65995"/>
    <w:multiLevelType w:val="hybridMultilevel"/>
    <w:tmpl w:val="03E01FC0"/>
    <w:lvl w:ilvl="0" w:tplc="80EEA8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62277"/>
    <w:multiLevelType w:val="hybridMultilevel"/>
    <w:tmpl w:val="347A8476"/>
    <w:lvl w:ilvl="0" w:tplc="2C18F5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EF59EB"/>
    <w:multiLevelType w:val="hybridMultilevel"/>
    <w:tmpl w:val="AB0A3A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B723C29"/>
    <w:multiLevelType w:val="hybridMultilevel"/>
    <w:tmpl w:val="7630B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A4950"/>
    <w:multiLevelType w:val="hybridMultilevel"/>
    <w:tmpl w:val="330CBAD4"/>
    <w:lvl w:ilvl="0" w:tplc="07C0C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64C28"/>
    <w:multiLevelType w:val="hybridMultilevel"/>
    <w:tmpl w:val="AECC7246"/>
    <w:lvl w:ilvl="0" w:tplc="7C9ABCA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75B12"/>
    <w:multiLevelType w:val="hybridMultilevel"/>
    <w:tmpl w:val="758A9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04F95"/>
    <w:multiLevelType w:val="hybridMultilevel"/>
    <w:tmpl w:val="346A3EEA"/>
    <w:lvl w:ilvl="0" w:tplc="E20465D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870B35"/>
    <w:multiLevelType w:val="hybridMultilevel"/>
    <w:tmpl w:val="4B6494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7221A64"/>
    <w:multiLevelType w:val="hybridMultilevel"/>
    <w:tmpl w:val="DC24F4B6"/>
    <w:lvl w:ilvl="0" w:tplc="8C44B434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976D3"/>
    <w:multiLevelType w:val="hybridMultilevel"/>
    <w:tmpl w:val="9BF8F822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7FC61BDD"/>
    <w:multiLevelType w:val="hybridMultilevel"/>
    <w:tmpl w:val="502E62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24"/>
  </w:num>
  <w:num w:numId="4">
    <w:abstractNumId w:val="25"/>
  </w:num>
  <w:num w:numId="5">
    <w:abstractNumId w:val="3"/>
  </w:num>
  <w:num w:numId="6">
    <w:abstractNumId w:val="27"/>
  </w:num>
  <w:num w:numId="7">
    <w:abstractNumId w:val="21"/>
  </w:num>
  <w:num w:numId="8">
    <w:abstractNumId w:val="36"/>
  </w:num>
  <w:num w:numId="9">
    <w:abstractNumId w:val="26"/>
  </w:num>
  <w:num w:numId="10">
    <w:abstractNumId w:val="2"/>
  </w:num>
  <w:num w:numId="11">
    <w:abstractNumId w:val="28"/>
  </w:num>
  <w:num w:numId="12">
    <w:abstractNumId w:val="1"/>
  </w:num>
  <w:num w:numId="13">
    <w:abstractNumId w:val="0"/>
  </w:num>
  <w:num w:numId="14">
    <w:abstractNumId w:val="5"/>
  </w:num>
  <w:num w:numId="15">
    <w:abstractNumId w:val="8"/>
  </w:num>
  <w:num w:numId="16">
    <w:abstractNumId w:val="19"/>
  </w:num>
  <w:num w:numId="17">
    <w:abstractNumId w:val="38"/>
  </w:num>
  <w:num w:numId="18">
    <w:abstractNumId w:val="16"/>
  </w:num>
  <w:num w:numId="19">
    <w:abstractNumId w:val="34"/>
  </w:num>
  <w:num w:numId="20">
    <w:abstractNumId w:val="10"/>
  </w:num>
  <w:num w:numId="21">
    <w:abstractNumId w:val="20"/>
  </w:num>
  <w:num w:numId="22">
    <w:abstractNumId w:val="22"/>
  </w:num>
  <w:num w:numId="23">
    <w:abstractNumId w:val="9"/>
  </w:num>
  <w:num w:numId="24">
    <w:abstractNumId w:val="15"/>
  </w:num>
  <w:num w:numId="25">
    <w:abstractNumId w:val="32"/>
  </w:num>
  <w:num w:numId="26">
    <w:abstractNumId w:val="13"/>
  </w:num>
  <w:num w:numId="27">
    <w:abstractNumId w:val="39"/>
  </w:num>
  <w:num w:numId="28">
    <w:abstractNumId w:val="12"/>
  </w:num>
  <w:num w:numId="29">
    <w:abstractNumId w:val="17"/>
  </w:num>
  <w:num w:numId="30">
    <w:abstractNumId w:val="37"/>
  </w:num>
  <w:num w:numId="31">
    <w:abstractNumId w:val="11"/>
  </w:num>
  <w:num w:numId="32">
    <w:abstractNumId w:val="7"/>
  </w:num>
  <w:num w:numId="33">
    <w:abstractNumId w:val="18"/>
  </w:num>
  <w:num w:numId="34">
    <w:abstractNumId w:val="23"/>
  </w:num>
  <w:num w:numId="35">
    <w:abstractNumId w:val="33"/>
  </w:num>
  <w:num w:numId="36">
    <w:abstractNumId w:val="30"/>
  </w:num>
  <w:num w:numId="37">
    <w:abstractNumId w:val="29"/>
  </w:num>
  <w:num w:numId="38">
    <w:abstractNumId w:val="6"/>
  </w:num>
  <w:num w:numId="39">
    <w:abstractNumId w:val="3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000F3B"/>
    <w:rsid w:val="00001DD7"/>
    <w:rsid w:val="000020EE"/>
    <w:rsid w:val="0000559D"/>
    <w:rsid w:val="00006601"/>
    <w:rsid w:val="00006718"/>
    <w:rsid w:val="000118FB"/>
    <w:rsid w:val="00011D9B"/>
    <w:rsid w:val="00012536"/>
    <w:rsid w:val="0001306C"/>
    <w:rsid w:val="00013D99"/>
    <w:rsid w:val="00014795"/>
    <w:rsid w:val="00014D46"/>
    <w:rsid w:val="00014F0C"/>
    <w:rsid w:val="000157CE"/>
    <w:rsid w:val="00016A15"/>
    <w:rsid w:val="0001727A"/>
    <w:rsid w:val="000207BD"/>
    <w:rsid w:val="00021BF1"/>
    <w:rsid w:val="00022965"/>
    <w:rsid w:val="00022C63"/>
    <w:rsid w:val="000231B2"/>
    <w:rsid w:val="00023580"/>
    <w:rsid w:val="000238EA"/>
    <w:rsid w:val="00025A8A"/>
    <w:rsid w:val="00025E4D"/>
    <w:rsid w:val="000263FF"/>
    <w:rsid w:val="000268DC"/>
    <w:rsid w:val="000311EF"/>
    <w:rsid w:val="00031E62"/>
    <w:rsid w:val="00031F5F"/>
    <w:rsid w:val="00032AC0"/>
    <w:rsid w:val="00032D69"/>
    <w:rsid w:val="00032F24"/>
    <w:rsid w:val="00033D57"/>
    <w:rsid w:val="00033EF2"/>
    <w:rsid w:val="00035492"/>
    <w:rsid w:val="00035D6B"/>
    <w:rsid w:val="0004045C"/>
    <w:rsid w:val="00042C1C"/>
    <w:rsid w:val="00044934"/>
    <w:rsid w:val="00044C5B"/>
    <w:rsid w:val="000459D2"/>
    <w:rsid w:val="00045EB0"/>
    <w:rsid w:val="00046772"/>
    <w:rsid w:val="0004758B"/>
    <w:rsid w:val="000510F4"/>
    <w:rsid w:val="0005140C"/>
    <w:rsid w:val="00051DA0"/>
    <w:rsid w:val="000521DD"/>
    <w:rsid w:val="00053D9C"/>
    <w:rsid w:val="0005792B"/>
    <w:rsid w:val="000606C6"/>
    <w:rsid w:val="00064A06"/>
    <w:rsid w:val="00065189"/>
    <w:rsid w:val="0006565B"/>
    <w:rsid w:val="000656BB"/>
    <w:rsid w:val="00066DE9"/>
    <w:rsid w:val="0006787F"/>
    <w:rsid w:val="00070906"/>
    <w:rsid w:val="0007158C"/>
    <w:rsid w:val="000717A8"/>
    <w:rsid w:val="0007214C"/>
    <w:rsid w:val="00074E6B"/>
    <w:rsid w:val="00076361"/>
    <w:rsid w:val="000800CD"/>
    <w:rsid w:val="00081D89"/>
    <w:rsid w:val="000826EE"/>
    <w:rsid w:val="00082CAF"/>
    <w:rsid w:val="000834C6"/>
    <w:rsid w:val="0008639E"/>
    <w:rsid w:val="0008663B"/>
    <w:rsid w:val="00086F2B"/>
    <w:rsid w:val="0008766B"/>
    <w:rsid w:val="00087854"/>
    <w:rsid w:val="00091716"/>
    <w:rsid w:val="00091B56"/>
    <w:rsid w:val="00092079"/>
    <w:rsid w:val="00094AB3"/>
    <w:rsid w:val="00095B96"/>
    <w:rsid w:val="0009617C"/>
    <w:rsid w:val="000961C1"/>
    <w:rsid w:val="00097076"/>
    <w:rsid w:val="0009743A"/>
    <w:rsid w:val="000975F9"/>
    <w:rsid w:val="00097EA2"/>
    <w:rsid w:val="000A124F"/>
    <w:rsid w:val="000A7637"/>
    <w:rsid w:val="000A78D3"/>
    <w:rsid w:val="000B0C4F"/>
    <w:rsid w:val="000B32E6"/>
    <w:rsid w:val="000B36B6"/>
    <w:rsid w:val="000B38CC"/>
    <w:rsid w:val="000B492F"/>
    <w:rsid w:val="000B54F2"/>
    <w:rsid w:val="000B6210"/>
    <w:rsid w:val="000B6EE9"/>
    <w:rsid w:val="000C0189"/>
    <w:rsid w:val="000C072F"/>
    <w:rsid w:val="000C0D96"/>
    <w:rsid w:val="000C1E65"/>
    <w:rsid w:val="000C3071"/>
    <w:rsid w:val="000C31AB"/>
    <w:rsid w:val="000C3B74"/>
    <w:rsid w:val="000C3DC7"/>
    <w:rsid w:val="000C41C4"/>
    <w:rsid w:val="000C433C"/>
    <w:rsid w:val="000C4BA8"/>
    <w:rsid w:val="000C5A4A"/>
    <w:rsid w:val="000C6E6A"/>
    <w:rsid w:val="000C7217"/>
    <w:rsid w:val="000C7BB3"/>
    <w:rsid w:val="000D38CB"/>
    <w:rsid w:val="000D39DB"/>
    <w:rsid w:val="000D4758"/>
    <w:rsid w:val="000D5C39"/>
    <w:rsid w:val="000D6837"/>
    <w:rsid w:val="000D6BC6"/>
    <w:rsid w:val="000E084A"/>
    <w:rsid w:val="000E1321"/>
    <w:rsid w:val="000E1653"/>
    <w:rsid w:val="000E3A53"/>
    <w:rsid w:val="000E3C03"/>
    <w:rsid w:val="000E3D78"/>
    <w:rsid w:val="000E40A6"/>
    <w:rsid w:val="000E43E3"/>
    <w:rsid w:val="000E4E94"/>
    <w:rsid w:val="000E62C9"/>
    <w:rsid w:val="000E75DA"/>
    <w:rsid w:val="000E7D8B"/>
    <w:rsid w:val="000F0048"/>
    <w:rsid w:val="000F1234"/>
    <w:rsid w:val="000F16AC"/>
    <w:rsid w:val="000F2A12"/>
    <w:rsid w:val="000F2AA7"/>
    <w:rsid w:val="000F47EC"/>
    <w:rsid w:val="000F69EB"/>
    <w:rsid w:val="0010006D"/>
    <w:rsid w:val="00100CE3"/>
    <w:rsid w:val="00100F5E"/>
    <w:rsid w:val="00104240"/>
    <w:rsid w:val="00105195"/>
    <w:rsid w:val="00105450"/>
    <w:rsid w:val="00105515"/>
    <w:rsid w:val="00110114"/>
    <w:rsid w:val="001109FD"/>
    <w:rsid w:val="00111112"/>
    <w:rsid w:val="00112C6C"/>
    <w:rsid w:val="001137FA"/>
    <w:rsid w:val="001156DC"/>
    <w:rsid w:val="00116825"/>
    <w:rsid w:val="00116D9B"/>
    <w:rsid w:val="00117DDF"/>
    <w:rsid w:val="00120794"/>
    <w:rsid w:val="001213F0"/>
    <w:rsid w:val="00122858"/>
    <w:rsid w:val="001231E6"/>
    <w:rsid w:val="001239A4"/>
    <w:rsid w:val="0012702A"/>
    <w:rsid w:val="0013041B"/>
    <w:rsid w:val="00131ECE"/>
    <w:rsid w:val="001323F8"/>
    <w:rsid w:val="00132A4B"/>
    <w:rsid w:val="00133027"/>
    <w:rsid w:val="00133061"/>
    <w:rsid w:val="0013353B"/>
    <w:rsid w:val="00134390"/>
    <w:rsid w:val="001351D2"/>
    <w:rsid w:val="001356D5"/>
    <w:rsid w:val="00135B42"/>
    <w:rsid w:val="00137183"/>
    <w:rsid w:val="0013723D"/>
    <w:rsid w:val="001408EA"/>
    <w:rsid w:val="00141B57"/>
    <w:rsid w:val="00142C36"/>
    <w:rsid w:val="00146607"/>
    <w:rsid w:val="0014689C"/>
    <w:rsid w:val="00146B6F"/>
    <w:rsid w:val="00146C9E"/>
    <w:rsid w:val="00146D6D"/>
    <w:rsid w:val="0015065A"/>
    <w:rsid w:val="0015084E"/>
    <w:rsid w:val="00151432"/>
    <w:rsid w:val="00151ABC"/>
    <w:rsid w:val="00151C76"/>
    <w:rsid w:val="001525BA"/>
    <w:rsid w:val="00152BE6"/>
    <w:rsid w:val="001533E8"/>
    <w:rsid w:val="0015458F"/>
    <w:rsid w:val="00154794"/>
    <w:rsid w:val="00156396"/>
    <w:rsid w:val="00156C50"/>
    <w:rsid w:val="00160F90"/>
    <w:rsid w:val="001614A0"/>
    <w:rsid w:val="00161AED"/>
    <w:rsid w:val="00161BAE"/>
    <w:rsid w:val="00162A04"/>
    <w:rsid w:val="0016496F"/>
    <w:rsid w:val="00164B69"/>
    <w:rsid w:val="00164D95"/>
    <w:rsid w:val="001661EB"/>
    <w:rsid w:val="00172B4C"/>
    <w:rsid w:val="00173A9A"/>
    <w:rsid w:val="001743F7"/>
    <w:rsid w:val="0017621D"/>
    <w:rsid w:val="0017625B"/>
    <w:rsid w:val="00176B06"/>
    <w:rsid w:val="00176C6A"/>
    <w:rsid w:val="001777BB"/>
    <w:rsid w:val="00177847"/>
    <w:rsid w:val="001824A1"/>
    <w:rsid w:val="0018268B"/>
    <w:rsid w:val="00182800"/>
    <w:rsid w:val="00183F03"/>
    <w:rsid w:val="0018603E"/>
    <w:rsid w:val="001872FA"/>
    <w:rsid w:val="00191111"/>
    <w:rsid w:val="00191C47"/>
    <w:rsid w:val="00191DF7"/>
    <w:rsid w:val="00192315"/>
    <w:rsid w:val="0019254C"/>
    <w:rsid w:val="00193E55"/>
    <w:rsid w:val="00194D0C"/>
    <w:rsid w:val="001951E5"/>
    <w:rsid w:val="00195336"/>
    <w:rsid w:val="001967AD"/>
    <w:rsid w:val="0019723C"/>
    <w:rsid w:val="001A06DF"/>
    <w:rsid w:val="001A12FD"/>
    <w:rsid w:val="001A1CBE"/>
    <w:rsid w:val="001A292B"/>
    <w:rsid w:val="001A2A6A"/>
    <w:rsid w:val="001A3D05"/>
    <w:rsid w:val="001A49BD"/>
    <w:rsid w:val="001A50FA"/>
    <w:rsid w:val="001A5665"/>
    <w:rsid w:val="001A5F24"/>
    <w:rsid w:val="001A7BF0"/>
    <w:rsid w:val="001A7E58"/>
    <w:rsid w:val="001B0B91"/>
    <w:rsid w:val="001B0E56"/>
    <w:rsid w:val="001B0F26"/>
    <w:rsid w:val="001B5AAA"/>
    <w:rsid w:val="001B6C60"/>
    <w:rsid w:val="001C052F"/>
    <w:rsid w:val="001C2E3B"/>
    <w:rsid w:val="001C3D6A"/>
    <w:rsid w:val="001C5547"/>
    <w:rsid w:val="001C5D2A"/>
    <w:rsid w:val="001C72F9"/>
    <w:rsid w:val="001C7FFE"/>
    <w:rsid w:val="001D02CC"/>
    <w:rsid w:val="001D04DF"/>
    <w:rsid w:val="001D08BC"/>
    <w:rsid w:val="001D2364"/>
    <w:rsid w:val="001D2943"/>
    <w:rsid w:val="001D2E11"/>
    <w:rsid w:val="001D31B0"/>
    <w:rsid w:val="001D5B16"/>
    <w:rsid w:val="001D715B"/>
    <w:rsid w:val="001D7FFD"/>
    <w:rsid w:val="001E03DD"/>
    <w:rsid w:val="001E0F68"/>
    <w:rsid w:val="001E184F"/>
    <w:rsid w:val="001E3BE8"/>
    <w:rsid w:val="001E3D62"/>
    <w:rsid w:val="001E41B0"/>
    <w:rsid w:val="001E5894"/>
    <w:rsid w:val="001E603F"/>
    <w:rsid w:val="001F048A"/>
    <w:rsid w:val="001F0836"/>
    <w:rsid w:val="001F1A61"/>
    <w:rsid w:val="001F24AF"/>
    <w:rsid w:val="001F35A3"/>
    <w:rsid w:val="001F41EE"/>
    <w:rsid w:val="001F4286"/>
    <w:rsid w:val="001F517F"/>
    <w:rsid w:val="001F5D44"/>
    <w:rsid w:val="001F6074"/>
    <w:rsid w:val="001F6817"/>
    <w:rsid w:val="001F7378"/>
    <w:rsid w:val="002000FC"/>
    <w:rsid w:val="002003B6"/>
    <w:rsid w:val="002011E7"/>
    <w:rsid w:val="00201E50"/>
    <w:rsid w:val="00202D41"/>
    <w:rsid w:val="00203E0D"/>
    <w:rsid w:val="00205FFB"/>
    <w:rsid w:val="00206C32"/>
    <w:rsid w:val="00206D89"/>
    <w:rsid w:val="00210FC2"/>
    <w:rsid w:val="00211561"/>
    <w:rsid w:val="00212A4B"/>
    <w:rsid w:val="00214825"/>
    <w:rsid w:val="002155CA"/>
    <w:rsid w:val="00215EA1"/>
    <w:rsid w:val="00215FE2"/>
    <w:rsid w:val="00216B98"/>
    <w:rsid w:val="002171D9"/>
    <w:rsid w:val="00217E53"/>
    <w:rsid w:val="00217F6D"/>
    <w:rsid w:val="0022075C"/>
    <w:rsid w:val="00220DAC"/>
    <w:rsid w:val="00221225"/>
    <w:rsid w:val="00221A19"/>
    <w:rsid w:val="00222E36"/>
    <w:rsid w:val="0022445F"/>
    <w:rsid w:val="00224ECD"/>
    <w:rsid w:val="00225EC7"/>
    <w:rsid w:val="00227D62"/>
    <w:rsid w:val="00232389"/>
    <w:rsid w:val="00232C29"/>
    <w:rsid w:val="00233CC9"/>
    <w:rsid w:val="002342D3"/>
    <w:rsid w:val="00235894"/>
    <w:rsid w:val="002362F7"/>
    <w:rsid w:val="00236BFF"/>
    <w:rsid w:val="00237FD3"/>
    <w:rsid w:val="0024020D"/>
    <w:rsid w:val="0024133F"/>
    <w:rsid w:val="00241CF2"/>
    <w:rsid w:val="00242F20"/>
    <w:rsid w:val="0024432F"/>
    <w:rsid w:val="002451BE"/>
    <w:rsid w:val="002456EF"/>
    <w:rsid w:val="00245820"/>
    <w:rsid w:val="002475D4"/>
    <w:rsid w:val="00247812"/>
    <w:rsid w:val="00247B46"/>
    <w:rsid w:val="00250E67"/>
    <w:rsid w:val="00251C95"/>
    <w:rsid w:val="00252052"/>
    <w:rsid w:val="00252734"/>
    <w:rsid w:val="00252A2D"/>
    <w:rsid w:val="002541B0"/>
    <w:rsid w:val="00255DC7"/>
    <w:rsid w:val="00256EB8"/>
    <w:rsid w:val="00257FF9"/>
    <w:rsid w:val="00260209"/>
    <w:rsid w:val="00260777"/>
    <w:rsid w:val="00262DE2"/>
    <w:rsid w:val="00263AA9"/>
    <w:rsid w:val="00263B59"/>
    <w:rsid w:val="00265185"/>
    <w:rsid w:val="002653B1"/>
    <w:rsid w:val="00265478"/>
    <w:rsid w:val="00267097"/>
    <w:rsid w:val="00270B8D"/>
    <w:rsid w:val="002713CB"/>
    <w:rsid w:val="00272351"/>
    <w:rsid w:val="002750E1"/>
    <w:rsid w:val="0027589C"/>
    <w:rsid w:val="00275FCE"/>
    <w:rsid w:val="00276AB6"/>
    <w:rsid w:val="00276C05"/>
    <w:rsid w:val="002771AE"/>
    <w:rsid w:val="002845EF"/>
    <w:rsid w:val="00285385"/>
    <w:rsid w:val="00285513"/>
    <w:rsid w:val="00286726"/>
    <w:rsid w:val="00287491"/>
    <w:rsid w:val="002907FB"/>
    <w:rsid w:val="00290D95"/>
    <w:rsid w:val="00291923"/>
    <w:rsid w:val="0029379A"/>
    <w:rsid w:val="00293F65"/>
    <w:rsid w:val="002941DB"/>
    <w:rsid w:val="00294A69"/>
    <w:rsid w:val="00295371"/>
    <w:rsid w:val="0029745B"/>
    <w:rsid w:val="002A196E"/>
    <w:rsid w:val="002A1DE7"/>
    <w:rsid w:val="002A1FB5"/>
    <w:rsid w:val="002A221E"/>
    <w:rsid w:val="002A2A42"/>
    <w:rsid w:val="002A2AE8"/>
    <w:rsid w:val="002A2B83"/>
    <w:rsid w:val="002A3AE0"/>
    <w:rsid w:val="002A57B1"/>
    <w:rsid w:val="002B0827"/>
    <w:rsid w:val="002B137F"/>
    <w:rsid w:val="002B3C64"/>
    <w:rsid w:val="002B3CF6"/>
    <w:rsid w:val="002B422D"/>
    <w:rsid w:val="002B52FC"/>
    <w:rsid w:val="002B7794"/>
    <w:rsid w:val="002B7DE9"/>
    <w:rsid w:val="002C19C1"/>
    <w:rsid w:val="002C221C"/>
    <w:rsid w:val="002C2B07"/>
    <w:rsid w:val="002C3492"/>
    <w:rsid w:val="002C549C"/>
    <w:rsid w:val="002C5565"/>
    <w:rsid w:val="002C7D10"/>
    <w:rsid w:val="002D039A"/>
    <w:rsid w:val="002D15F2"/>
    <w:rsid w:val="002E052A"/>
    <w:rsid w:val="002E1459"/>
    <w:rsid w:val="002E1BF8"/>
    <w:rsid w:val="002E2D31"/>
    <w:rsid w:val="002E537F"/>
    <w:rsid w:val="002E5ECD"/>
    <w:rsid w:val="002E6701"/>
    <w:rsid w:val="002E68D7"/>
    <w:rsid w:val="002E71B5"/>
    <w:rsid w:val="002F1EC8"/>
    <w:rsid w:val="002F29CF"/>
    <w:rsid w:val="002F3A85"/>
    <w:rsid w:val="002F4551"/>
    <w:rsid w:val="003006F7"/>
    <w:rsid w:val="00301B04"/>
    <w:rsid w:val="0030261B"/>
    <w:rsid w:val="00302927"/>
    <w:rsid w:val="003032EF"/>
    <w:rsid w:val="00303F39"/>
    <w:rsid w:val="00304BDE"/>
    <w:rsid w:val="00305EA2"/>
    <w:rsid w:val="00306433"/>
    <w:rsid w:val="00310C76"/>
    <w:rsid w:val="00311682"/>
    <w:rsid w:val="003126CA"/>
    <w:rsid w:val="0031375D"/>
    <w:rsid w:val="003139C2"/>
    <w:rsid w:val="00313BF8"/>
    <w:rsid w:val="00315650"/>
    <w:rsid w:val="00315BD0"/>
    <w:rsid w:val="00317493"/>
    <w:rsid w:val="003225D6"/>
    <w:rsid w:val="00323109"/>
    <w:rsid w:val="0032398D"/>
    <w:rsid w:val="00324741"/>
    <w:rsid w:val="00324C58"/>
    <w:rsid w:val="00325C94"/>
    <w:rsid w:val="00325DBF"/>
    <w:rsid w:val="00326F93"/>
    <w:rsid w:val="00330C90"/>
    <w:rsid w:val="00330DEC"/>
    <w:rsid w:val="00330EB6"/>
    <w:rsid w:val="00331031"/>
    <w:rsid w:val="00331FC0"/>
    <w:rsid w:val="003333BA"/>
    <w:rsid w:val="003337B3"/>
    <w:rsid w:val="00333DC0"/>
    <w:rsid w:val="003340D1"/>
    <w:rsid w:val="003349F1"/>
    <w:rsid w:val="00334E72"/>
    <w:rsid w:val="00335444"/>
    <w:rsid w:val="003406F2"/>
    <w:rsid w:val="00343257"/>
    <w:rsid w:val="0034415A"/>
    <w:rsid w:val="00345E3C"/>
    <w:rsid w:val="00350A0B"/>
    <w:rsid w:val="00350F1E"/>
    <w:rsid w:val="00351B41"/>
    <w:rsid w:val="00351EC0"/>
    <w:rsid w:val="00353080"/>
    <w:rsid w:val="00353109"/>
    <w:rsid w:val="0035389B"/>
    <w:rsid w:val="003542AC"/>
    <w:rsid w:val="00355F31"/>
    <w:rsid w:val="00356345"/>
    <w:rsid w:val="00356A33"/>
    <w:rsid w:val="00357A3A"/>
    <w:rsid w:val="0036032E"/>
    <w:rsid w:val="00360F79"/>
    <w:rsid w:val="0036139C"/>
    <w:rsid w:val="0036170F"/>
    <w:rsid w:val="00361F63"/>
    <w:rsid w:val="00362A10"/>
    <w:rsid w:val="003632BD"/>
    <w:rsid w:val="0036449F"/>
    <w:rsid w:val="00364EDE"/>
    <w:rsid w:val="00366846"/>
    <w:rsid w:val="00370C2D"/>
    <w:rsid w:val="003713C5"/>
    <w:rsid w:val="003722EC"/>
    <w:rsid w:val="003722F7"/>
    <w:rsid w:val="00372A73"/>
    <w:rsid w:val="00372AA4"/>
    <w:rsid w:val="0037385B"/>
    <w:rsid w:val="003739EA"/>
    <w:rsid w:val="003761F9"/>
    <w:rsid w:val="003766C8"/>
    <w:rsid w:val="0037725C"/>
    <w:rsid w:val="0037742C"/>
    <w:rsid w:val="00377639"/>
    <w:rsid w:val="0037790B"/>
    <w:rsid w:val="00380A7B"/>
    <w:rsid w:val="00380B36"/>
    <w:rsid w:val="003821E7"/>
    <w:rsid w:val="003831D3"/>
    <w:rsid w:val="003837DC"/>
    <w:rsid w:val="00383ED8"/>
    <w:rsid w:val="00384080"/>
    <w:rsid w:val="00384915"/>
    <w:rsid w:val="0038509D"/>
    <w:rsid w:val="00385212"/>
    <w:rsid w:val="00390CE3"/>
    <w:rsid w:val="003945F3"/>
    <w:rsid w:val="00396B04"/>
    <w:rsid w:val="00397752"/>
    <w:rsid w:val="003A14E0"/>
    <w:rsid w:val="003A15B4"/>
    <w:rsid w:val="003A192D"/>
    <w:rsid w:val="003A1A3C"/>
    <w:rsid w:val="003A2930"/>
    <w:rsid w:val="003A3084"/>
    <w:rsid w:val="003A318A"/>
    <w:rsid w:val="003A32C4"/>
    <w:rsid w:val="003A55F5"/>
    <w:rsid w:val="003A6F1D"/>
    <w:rsid w:val="003A6F6B"/>
    <w:rsid w:val="003B0EA2"/>
    <w:rsid w:val="003B2A32"/>
    <w:rsid w:val="003B2A88"/>
    <w:rsid w:val="003B357D"/>
    <w:rsid w:val="003B3C04"/>
    <w:rsid w:val="003B3C54"/>
    <w:rsid w:val="003B3FB4"/>
    <w:rsid w:val="003B571D"/>
    <w:rsid w:val="003B76B6"/>
    <w:rsid w:val="003C0D6B"/>
    <w:rsid w:val="003C20C5"/>
    <w:rsid w:val="003C323A"/>
    <w:rsid w:val="003C40C2"/>
    <w:rsid w:val="003C498B"/>
    <w:rsid w:val="003C588E"/>
    <w:rsid w:val="003C620D"/>
    <w:rsid w:val="003C72D2"/>
    <w:rsid w:val="003D2FDB"/>
    <w:rsid w:val="003D5BA4"/>
    <w:rsid w:val="003D5C93"/>
    <w:rsid w:val="003D6EB6"/>
    <w:rsid w:val="003E1A78"/>
    <w:rsid w:val="003E2CAE"/>
    <w:rsid w:val="003E3156"/>
    <w:rsid w:val="003E324E"/>
    <w:rsid w:val="003E4074"/>
    <w:rsid w:val="003E4162"/>
    <w:rsid w:val="003E429A"/>
    <w:rsid w:val="003E43E6"/>
    <w:rsid w:val="003E45DE"/>
    <w:rsid w:val="003E45F0"/>
    <w:rsid w:val="003E4B30"/>
    <w:rsid w:val="003E5823"/>
    <w:rsid w:val="003E5824"/>
    <w:rsid w:val="003E5C6C"/>
    <w:rsid w:val="003E639F"/>
    <w:rsid w:val="003E6BED"/>
    <w:rsid w:val="003E74A5"/>
    <w:rsid w:val="003E76A1"/>
    <w:rsid w:val="003F0542"/>
    <w:rsid w:val="003F09AB"/>
    <w:rsid w:val="003F0F8E"/>
    <w:rsid w:val="003F12F7"/>
    <w:rsid w:val="003F1B6D"/>
    <w:rsid w:val="003F37A6"/>
    <w:rsid w:val="003F3B2B"/>
    <w:rsid w:val="003F403B"/>
    <w:rsid w:val="003F49E3"/>
    <w:rsid w:val="003F5832"/>
    <w:rsid w:val="003F6471"/>
    <w:rsid w:val="003F73DC"/>
    <w:rsid w:val="00401C89"/>
    <w:rsid w:val="0040582D"/>
    <w:rsid w:val="004072C0"/>
    <w:rsid w:val="00407639"/>
    <w:rsid w:val="004103BE"/>
    <w:rsid w:val="0041047C"/>
    <w:rsid w:val="0041101B"/>
    <w:rsid w:val="00411449"/>
    <w:rsid w:val="00411B8A"/>
    <w:rsid w:val="00411BAF"/>
    <w:rsid w:val="00412C00"/>
    <w:rsid w:val="0041372B"/>
    <w:rsid w:val="0041643B"/>
    <w:rsid w:val="00420A3E"/>
    <w:rsid w:val="00421A26"/>
    <w:rsid w:val="00423630"/>
    <w:rsid w:val="0042439B"/>
    <w:rsid w:val="0042681F"/>
    <w:rsid w:val="00427037"/>
    <w:rsid w:val="0042758D"/>
    <w:rsid w:val="004278E4"/>
    <w:rsid w:val="004310F5"/>
    <w:rsid w:val="00431C09"/>
    <w:rsid w:val="004348E7"/>
    <w:rsid w:val="00434AD2"/>
    <w:rsid w:val="00436A8A"/>
    <w:rsid w:val="00437B1A"/>
    <w:rsid w:val="00440337"/>
    <w:rsid w:val="00440375"/>
    <w:rsid w:val="004453B3"/>
    <w:rsid w:val="00445862"/>
    <w:rsid w:val="004462AF"/>
    <w:rsid w:val="004476C9"/>
    <w:rsid w:val="004476D6"/>
    <w:rsid w:val="004501C7"/>
    <w:rsid w:val="00454CB5"/>
    <w:rsid w:val="00454D28"/>
    <w:rsid w:val="00455B34"/>
    <w:rsid w:val="00457395"/>
    <w:rsid w:val="00457A21"/>
    <w:rsid w:val="004602B7"/>
    <w:rsid w:val="00460568"/>
    <w:rsid w:val="00460A3F"/>
    <w:rsid w:val="00461647"/>
    <w:rsid w:val="00461870"/>
    <w:rsid w:val="00461FC7"/>
    <w:rsid w:val="00462052"/>
    <w:rsid w:val="004623A4"/>
    <w:rsid w:val="004643E9"/>
    <w:rsid w:val="0046531B"/>
    <w:rsid w:val="00465F9A"/>
    <w:rsid w:val="00466051"/>
    <w:rsid w:val="00466825"/>
    <w:rsid w:val="00466855"/>
    <w:rsid w:val="00466DCE"/>
    <w:rsid w:val="00467827"/>
    <w:rsid w:val="00472225"/>
    <w:rsid w:val="00472B31"/>
    <w:rsid w:val="00473B7B"/>
    <w:rsid w:val="004740D4"/>
    <w:rsid w:val="00475335"/>
    <w:rsid w:val="00477586"/>
    <w:rsid w:val="004778B1"/>
    <w:rsid w:val="00480164"/>
    <w:rsid w:val="00480A17"/>
    <w:rsid w:val="00481C6A"/>
    <w:rsid w:val="00483B20"/>
    <w:rsid w:val="00486338"/>
    <w:rsid w:val="00486595"/>
    <w:rsid w:val="00486DE9"/>
    <w:rsid w:val="00487973"/>
    <w:rsid w:val="00490471"/>
    <w:rsid w:val="004912C3"/>
    <w:rsid w:val="00491C83"/>
    <w:rsid w:val="00491D5B"/>
    <w:rsid w:val="00491EEA"/>
    <w:rsid w:val="004927D5"/>
    <w:rsid w:val="0049321E"/>
    <w:rsid w:val="004944B9"/>
    <w:rsid w:val="00494DFB"/>
    <w:rsid w:val="004A2B64"/>
    <w:rsid w:val="004A3F85"/>
    <w:rsid w:val="004A4A9D"/>
    <w:rsid w:val="004A57F3"/>
    <w:rsid w:val="004A694F"/>
    <w:rsid w:val="004A6AFB"/>
    <w:rsid w:val="004A7671"/>
    <w:rsid w:val="004B00B4"/>
    <w:rsid w:val="004B0976"/>
    <w:rsid w:val="004B3551"/>
    <w:rsid w:val="004B4F39"/>
    <w:rsid w:val="004B58DB"/>
    <w:rsid w:val="004B64FB"/>
    <w:rsid w:val="004B789D"/>
    <w:rsid w:val="004C0694"/>
    <w:rsid w:val="004C1A98"/>
    <w:rsid w:val="004C5048"/>
    <w:rsid w:val="004C5AB0"/>
    <w:rsid w:val="004C5C00"/>
    <w:rsid w:val="004C5F77"/>
    <w:rsid w:val="004C6777"/>
    <w:rsid w:val="004C6BD6"/>
    <w:rsid w:val="004C7547"/>
    <w:rsid w:val="004D1B35"/>
    <w:rsid w:val="004D1C9F"/>
    <w:rsid w:val="004D1F09"/>
    <w:rsid w:val="004D2589"/>
    <w:rsid w:val="004D3A7B"/>
    <w:rsid w:val="004D4A4C"/>
    <w:rsid w:val="004D5169"/>
    <w:rsid w:val="004D5489"/>
    <w:rsid w:val="004D5AB6"/>
    <w:rsid w:val="004D61FB"/>
    <w:rsid w:val="004E03F9"/>
    <w:rsid w:val="004E1076"/>
    <w:rsid w:val="004E127D"/>
    <w:rsid w:val="004E1557"/>
    <w:rsid w:val="004E1EA3"/>
    <w:rsid w:val="004E2EE8"/>
    <w:rsid w:val="004E318B"/>
    <w:rsid w:val="004E4662"/>
    <w:rsid w:val="004E4EB5"/>
    <w:rsid w:val="004E588D"/>
    <w:rsid w:val="004E7FB6"/>
    <w:rsid w:val="004F16CB"/>
    <w:rsid w:val="004F1AAC"/>
    <w:rsid w:val="004F33EC"/>
    <w:rsid w:val="004F3401"/>
    <w:rsid w:val="004F425F"/>
    <w:rsid w:val="004F5789"/>
    <w:rsid w:val="004F5B2F"/>
    <w:rsid w:val="004F64D2"/>
    <w:rsid w:val="004F73A4"/>
    <w:rsid w:val="005004B1"/>
    <w:rsid w:val="00500A99"/>
    <w:rsid w:val="005038A6"/>
    <w:rsid w:val="00504036"/>
    <w:rsid w:val="0050482B"/>
    <w:rsid w:val="00504E82"/>
    <w:rsid w:val="00505F06"/>
    <w:rsid w:val="00506C50"/>
    <w:rsid w:val="00507181"/>
    <w:rsid w:val="00507A16"/>
    <w:rsid w:val="00511202"/>
    <w:rsid w:val="00512DED"/>
    <w:rsid w:val="00513458"/>
    <w:rsid w:val="00513CA8"/>
    <w:rsid w:val="00514A73"/>
    <w:rsid w:val="00514B93"/>
    <w:rsid w:val="00515111"/>
    <w:rsid w:val="00515BAC"/>
    <w:rsid w:val="00517649"/>
    <w:rsid w:val="00517BC5"/>
    <w:rsid w:val="005201AB"/>
    <w:rsid w:val="00520585"/>
    <w:rsid w:val="005206A8"/>
    <w:rsid w:val="005207E1"/>
    <w:rsid w:val="00521914"/>
    <w:rsid w:val="0052255B"/>
    <w:rsid w:val="005228E9"/>
    <w:rsid w:val="00522966"/>
    <w:rsid w:val="00523ABD"/>
    <w:rsid w:val="005259DE"/>
    <w:rsid w:val="00525A2F"/>
    <w:rsid w:val="00525ED7"/>
    <w:rsid w:val="00526650"/>
    <w:rsid w:val="00527E17"/>
    <w:rsid w:val="00530112"/>
    <w:rsid w:val="00532D85"/>
    <w:rsid w:val="00532F12"/>
    <w:rsid w:val="00534A05"/>
    <w:rsid w:val="00534B88"/>
    <w:rsid w:val="0054202B"/>
    <w:rsid w:val="00542944"/>
    <w:rsid w:val="00543132"/>
    <w:rsid w:val="005435F9"/>
    <w:rsid w:val="00545D49"/>
    <w:rsid w:val="00546614"/>
    <w:rsid w:val="00546B90"/>
    <w:rsid w:val="00547017"/>
    <w:rsid w:val="00551156"/>
    <w:rsid w:val="005515A0"/>
    <w:rsid w:val="00551FC8"/>
    <w:rsid w:val="005527EA"/>
    <w:rsid w:val="0055555C"/>
    <w:rsid w:val="00555936"/>
    <w:rsid w:val="00556A4B"/>
    <w:rsid w:val="00557D51"/>
    <w:rsid w:val="00560474"/>
    <w:rsid w:val="0056230B"/>
    <w:rsid w:val="00562955"/>
    <w:rsid w:val="00562AE0"/>
    <w:rsid w:val="00564F18"/>
    <w:rsid w:val="00565010"/>
    <w:rsid w:val="00571776"/>
    <w:rsid w:val="00572420"/>
    <w:rsid w:val="00572802"/>
    <w:rsid w:val="0057543A"/>
    <w:rsid w:val="00575698"/>
    <w:rsid w:val="00575C95"/>
    <w:rsid w:val="00576F70"/>
    <w:rsid w:val="00580503"/>
    <w:rsid w:val="00585F58"/>
    <w:rsid w:val="00585F8D"/>
    <w:rsid w:val="00586170"/>
    <w:rsid w:val="00586A1F"/>
    <w:rsid w:val="00586B97"/>
    <w:rsid w:val="00590B60"/>
    <w:rsid w:val="005913D2"/>
    <w:rsid w:val="0059220E"/>
    <w:rsid w:val="00592999"/>
    <w:rsid w:val="00592D58"/>
    <w:rsid w:val="0059753B"/>
    <w:rsid w:val="0059772D"/>
    <w:rsid w:val="005A0A27"/>
    <w:rsid w:val="005A0F33"/>
    <w:rsid w:val="005A1B16"/>
    <w:rsid w:val="005A1EFD"/>
    <w:rsid w:val="005A623D"/>
    <w:rsid w:val="005A6B2A"/>
    <w:rsid w:val="005B0166"/>
    <w:rsid w:val="005B0A51"/>
    <w:rsid w:val="005B0D33"/>
    <w:rsid w:val="005B3A80"/>
    <w:rsid w:val="005B4F32"/>
    <w:rsid w:val="005B741F"/>
    <w:rsid w:val="005B7E39"/>
    <w:rsid w:val="005C0061"/>
    <w:rsid w:val="005C07F0"/>
    <w:rsid w:val="005C0A3B"/>
    <w:rsid w:val="005C15A4"/>
    <w:rsid w:val="005C1950"/>
    <w:rsid w:val="005C3676"/>
    <w:rsid w:val="005C4BCD"/>
    <w:rsid w:val="005C7641"/>
    <w:rsid w:val="005D02DF"/>
    <w:rsid w:val="005D115B"/>
    <w:rsid w:val="005D1241"/>
    <w:rsid w:val="005D12CC"/>
    <w:rsid w:val="005D250A"/>
    <w:rsid w:val="005D3223"/>
    <w:rsid w:val="005D4885"/>
    <w:rsid w:val="005D58DD"/>
    <w:rsid w:val="005D5E20"/>
    <w:rsid w:val="005D7CE7"/>
    <w:rsid w:val="005E0A4D"/>
    <w:rsid w:val="005E2209"/>
    <w:rsid w:val="005E2F1F"/>
    <w:rsid w:val="005E3B09"/>
    <w:rsid w:val="005E55BB"/>
    <w:rsid w:val="005E5F55"/>
    <w:rsid w:val="005F23FF"/>
    <w:rsid w:val="005F2CAB"/>
    <w:rsid w:val="005F45B0"/>
    <w:rsid w:val="005F479F"/>
    <w:rsid w:val="005F52BF"/>
    <w:rsid w:val="005F5604"/>
    <w:rsid w:val="005F6BE3"/>
    <w:rsid w:val="005F6C09"/>
    <w:rsid w:val="0060116C"/>
    <w:rsid w:val="006018D0"/>
    <w:rsid w:val="00603966"/>
    <w:rsid w:val="00603C46"/>
    <w:rsid w:val="00604B59"/>
    <w:rsid w:val="006051D8"/>
    <w:rsid w:val="00606E36"/>
    <w:rsid w:val="00610A14"/>
    <w:rsid w:val="006115DB"/>
    <w:rsid w:val="00612E88"/>
    <w:rsid w:val="00613751"/>
    <w:rsid w:val="00614356"/>
    <w:rsid w:val="0061479F"/>
    <w:rsid w:val="00614868"/>
    <w:rsid w:val="00614AAF"/>
    <w:rsid w:val="00616302"/>
    <w:rsid w:val="006226B6"/>
    <w:rsid w:val="006248F7"/>
    <w:rsid w:val="00624A74"/>
    <w:rsid w:val="006259A5"/>
    <w:rsid w:val="006275BC"/>
    <w:rsid w:val="006303DE"/>
    <w:rsid w:val="00631AC0"/>
    <w:rsid w:val="00631CC5"/>
    <w:rsid w:val="00632148"/>
    <w:rsid w:val="0063225B"/>
    <w:rsid w:val="00632744"/>
    <w:rsid w:val="0063288E"/>
    <w:rsid w:val="00633749"/>
    <w:rsid w:val="006339B7"/>
    <w:rsid w:val="00633AF4"/>
    <w:rsid w:val="00633B60"/>
    <w:rsid w:val="006347EF"/>
    <w:rsid w:val="006365B7"/>
    <w:rsid w:val="006372B5"/>
    <w:rsid w:val="0063739B"/>
    <w:rsid w:val="00637C12"/>
    <w:rsid w:val="0064129A"/>
    <w:rsid w:val="00641571"/>
    <w:rsid w:val="00642B26"/>
    <w:rsid w:val="00643327"/>
    <w:rsid w:val="00644835"/>
    <w:rsid w:val="00644AD6"/>
    <w:rsid w:val="00644AED"/>
    <w:rsid w:val="00644E1D"/>
    <w:rsid w:val="00645A3E"/>
    <w:rsid w:val="00645C6D"/>
    <w:rsid w:val="006505CD"/>
    <w:rsid w:val="00650C62"/>
    <w:rsid w:val="006510D1"/>
    <w:rsid w:val="00651CBD"/>
    <w:rsid w:val="00655150"/>
    <w:rsid w:val="0065553E"/>
    <w:rsid w:val="0065561C"/>
    <w:rsid w:val="00656198"/>
    <w:rsid w:val="00656201"/>
    <w:rsid w:val="00656E55"/>
    <w:rsid w:val="006605E3"/>
    <w:rsid w:val="0066060F"/>
    <w:rsid w:val="00661842"/>
    <w:rsid w:val="00661A8D"/>
    <w:rsid w:val="006631FA"/>
    <w:rsid w:val="0066356B"/>
    <w:rsid w:val="006657F2"/>
    <w:rsid w:val="0066616F"/>
    <w:rsid w:val="00666451"/>
    <w:rsid w:val="00667071"/>
    <w:rsid w:val="0067168D"/>
    <w:rsid w:val="00671EE8"/>
    <w:rsid w:val="00671F4D"/>
    <w:rsid w:val="006722E2"/>
    <w:rsid w:val="0067517B"/>
    <w:rsid w:val="006752D4"/>
    <w:rsid w:val="00675502"/>
    <w:rsid w:val="006760BD"/>
    <w:rsid w:val="00680FCA"/>
    <w:rsid w:val="00682B96"/>
    <w:rsid w:val="00683827"/>
    <w:rsid w:val="00683BE0"/>
    <w:rsid w:val="0068479E"/>
    <w:rsid w:val="00685C73"/>
    <w:rsid w:val="00685F20"/>
    <w:rsid w:val="00687F02"/>
    <w:rsid w:val="00691A27"/>
    <w:rsid w:val="00691CF8"/>
    <w:rsid w:val="006928AE"/>
    <w:rsid w:val="00695E6E"/>
    <w:rsid w:val="00695EDE"/>
    <w:rsid w:val="006967E1"/>
    <w:rsid w:val="0069686E"/>
    <w:rsid w:val="00696F0A"/>
    <w:rsid w:val="006971C9"/>
    <w:rsid w:val="006977E4"/>
    <w:rsid w:val="006978D4"/>
    <w:rsid w:val="006A138C"/>
    <w:rsid w:val="006A2057"/>
    <w:rsid w:val="006A3D30"/>
    <w:rsid w:val="006A3E85"/>
    <w:rsid w:val="006A4471"/>
    <w:rsid w:val="006A4909"/>
    <w:rsid w:val="006A541D"/>
    <w:rsid w:val="006A5436"/>
    <w:rsid w:val="006B035F"/>
    <w:rsid w:val="006B0702"/>
    <w:rsid w:val="006B1557"/>
    <w:rsid w:val="006B25CF"/>
    <w:rsid w:val="006B26AA"/>
    <w:rsid w:val="006B4AF3"/>
    <w:rsid w:val="006B5D52"/>
    <w:rsid w:val="006C004D"/>
    <w:rsid w:val="006C27F2"/>
    <w:rsid w:val="006C3836"/>
    <w:rsid w:val="006C40F8"/>
    <w:rsid w:val="006C487E"/>
    <w:rsid w:val="006C703B"/>
    <w:rsid w:val="006C7B36"/>
    <w:rsid w:val="006C7F36"/>
    <w:rsid w:val="006D0A84"/>
    <w:rsid w:val="006D1CD6"/>
    <w:rsid w:val="006D238F"/>
    <w:rsid w:val="006D2741"/>
    <w:rsid w:val="006D2D7B"/>
    <w:rsid w:val="006D2E34"/>
    <w:rsid w:val="006D388C"/>
    <w:rsid w:val="006D4B86"/>
    <w:rsid w:val="006D6BA0"/>
    <w:rsid w:val="006E0595"/>
    <w:rsid w:val="006E0706"/>
    <w:rsid w:val="006E1D7F"/>
    <w:rsid w:val="006E200C"/>
    <w:rsid w:val="006E230D"/>
    <w:rsid w:val="006E374B"/>
    <w:rsid w:val="006E4C9A"/>
    <w:rsid w:val="006E560C"/>
    <w:rsid w:val="006E6BF5"/>
    <w:rsid w:val="006E7580"/>
    <w:rsid w:val="006F0448"/>
    <w:rsid w:val="006F0931"/>
    <w:rsid w:val="006F1A73"/>
    <w:rsid w:val="006F32C2"/>
    <w:rsid w:val="006F45BF"/>
    <w:rsid w:val="006F53DA"/>
    <w:rsid w:val="006F57CD"/>
    <w:rsid w:val="006F6AE6"/>
    <w:rsid w:val="006F72AC"/>
    <w:rsid w:val="00700361"/>
    <w:rsid w:val="007007AE"/>
    <w:rsid w:val="00700AD6"/>
    <w:rsid w:val="007018D9"/>
    <w:rsid w:val="0070193C"/>
    <w:rsid w:val="00702058"/>
    <w:rsid w:val="007022EE"/>
    <w:rsid w:val="007036CA"/>
    <w:rsid w:val="00703EE6"/>
    <w:rsid w:val="00704901"/>
    <w:rsid w:val="00704D71"/>
    <w:rsid w:val="00705B90"/>
    <w:rsid w:val="0070603F"/>
    <w:rsid w:val="00706429"/>
    <w:rsid w:val="00707955"/>
    <w:rsid w:val="00707B46"/>
    <w:rsid w:val="007107DB"/>
    <w:rsid w:val="007129F0"/>
    <w:rsid w:val="0071369A"/>
    <w:rsid w:val="00713CB2"/>
    <w:rsid w:val="007143C8"/>
    <w:rsid w:val="007148DD"/>
    <w:rsid w:val="00714E8E"/>
    <w:rsid w:val="00714F4D"/>
    <w:rsid w:val="007150B8"/>
    <w:rsid w:val="00715ADE"/>
    <w:rsid w:val="00715E02"/>
    <w:rsid w:val="00717C22"/>
    <w:rsid w:val="00717E3E"/>
    <w:rsid w:val="0072001E"/>
    <w:rsid w:val="00721749"/>
    <w:rsid w:val="007217E8"/>
    <w:rsid w:val="00721880"/>
    <w:rsid w:val="00721902"/>
    <w:rsid w:val="00722125"/>
    <w:rsid w:val="007229A3"/>
    <w:rsid w:val="00722B84"/>
    <w:rsid w:val="00722DD8"/>
    <w:rsid w:val="00723671"/>
    <w:rsid w:val="00723A71"/>
    <w:rsid w:val="00724ADB"/>
    <w:rsid w:val="00724E25"/>
    <w:rsid w:val="00725AB3"/>
    <w:rsid w:val="007265B8"/>
    <w:rsid w:val="00731B72"/>
    <w:rsid w:val="00731E80"/>
    <w:rsid w:val="00733316"/>
    <w:rsid w:val="00733765"/>
    <w:rsid w:val="0073528C"/>
    <w:rsid w:val="007353EB"/>
    <w:rsid w:val="00736D48"/>
    <w:rsid w:val="00737048"/>
    <w:rsid w:val="0073746B"/>
    <w:rsid w:val="00737741"/>
    <w:rsid w:val="00737B04"/>
    <w:rsid w:val="00741890"/>
    <w:rsid w:val="007445E5"/>
    <w:rsid w:val="00744FE7"/>
    <w:rsid w:val="00747596"/>
    <w:rsid w:val="007476F0"/>
    <w:rsid w:val="007505E0"/>
    <w:rsid w:val="00750F29"/>
    <w:rsid w:val="0075232A"/>
    <w:rsid w:val="00752642"/>
    <w:rsid w:val="00752948"/>
    <w:rsid w:val="00752AC8"/>
    <w:rsid w:val="00754254"/>
    <w:rsid w:val="007547C2"/>
    <w:rsid w:val="00754BF7"/>
    <w:rsid w:val="00754EF1"/>
    <w:rsid w:val="00757F81"/>
    <w:rsid w:val="00761270"/>
    <w:rsid w:val="00763A5F"/>
    <w:rsid w:val="00765073"/>
    <w:rsid w:val="00765F4E"/>
    <w:rsid w:val="00765F62"/>
    <w:rsid w:val="00766EB6"/>
    <w:rsid w:val="007673FF"/>
    <w:rsid w:val="007678C9"/>
    <w:rsid w:val="00767CEC"/>
    <w:rsid w:val="00770073"/>
    <w:rsid w:val="00770452"/>
    <w:rsid w:val="00771A46"/>
    <w:rsid w:val="00772AD1"/>
    <w:rsid w:val="007731EE"/>
    <w:rsid w:val="00773772"/>
    <w:rsid w:val="00773E93"/>
    <w:rsid w:val="00774161"/>
    <w:rsid w:val="007742C5"/>
    <w:rsid w:val="007745B4"/>
    <w:rsid w:val="00774DA3"/>
    <w:rsid w:val="007761B3"/>
    <w:rsid w:val="007763E7"/>
    <w:rsid w:val="00780DD4"/>
    <w:rsid w:val="00781D90"/>
    <w:rsid w:val="00783A47"/>
    <w:rsid w:val="00784E37"/>
    <w:rsid w:val="00785156"/>
    <w:rsid w:val="007855F9"/>
    <w:rsid w:val="00785F0A"/>
    <w:rsid w:val="007861F3"/>
    <w:rsid w:val="00786461"/>
    <w:rsid w:val="0078697B"/>
    <w:rsid w:val="00787988"/>
    <w:rsid w:val="007901CF"/>
    <w:rsid w:val="0079131A"/>
    <w:rsid w:val="00792D09"/>
    <w:rsid w:val="00793568"/>
    <w:rsid w:val="0079420E"/>
    <w:rsid w:val="0079485B"/>
    <w:rsid w:val="007950EB"/>
    <w:rsid w:val="00795962"/>
    <w:rsid w:val="007A0182"/>
    <w:rsid w:val="007A0367"/>
    <w:rsid w:val="007A1C93"/>
    <w:rsid w:val="007A212C"/>
    <w:rsid w:val="007A2D0E"/>
    <w:rsid w:val="007A3368"/>
    <w:rsid w:val="007A357A"/>
    <w:rsid w:val="007A3915"/>
    <w:rsid w:val="007A3DEF"/>
    <w:rsid w:val="007A453B"/>
    <w:rsid w:val="007A4A68"/>
    <w:rsid w:val="007A4BA5"/>
    <w:rsid w:val="007A4F9C"/>
    <w:rsid w:val="007A5253"/>
    <w:rsid w:val="007A53B9"/>
    <w:rsid w:val="007A5576"/>
    <w:rsid w:val="007A6919"/>
    <w:rsid w:val="007A6F39"/>
    <w:rsid w:val="007B05A3"/>
    <w:rsid w:val="007B0C56"/>
    <w:rsid w:val="007B189D"/>
    <w:rsid w:val="007B1EFD"/>
    <w:rsid w:val="007B2C07"/>
    <w:rsid w:val="007B441A"/>
    <w:rsid w:val="007B4D6F"/>
    <w:rsid w:val="007B547E"/>
    <w:rsid w:val="007B625A"/>
    <w:rsid w:val="007C0F82"/>
    <w:rsid w:val="007C10B8"/>
    <w:rsid w:val="007C43E0"/>
    <w:rsid w:val="007C4994"/>
    <w:rsid w:val="007C5327"/>
    <w:rsid w:val="007C6471"/>
    <w:rsid w:val="007C7125"/>
    <w:rsid w:val="007C72EF"/>
    <w:rsid w:val="007C7D08"/>
    <w:rsid w:val="007D0CEA"/>
    <w:rsid w:val="007D116F"/>
    <w:rsid w:val="007D2BEC"/>
    <w:rsid w:val="007D3561"/>
    <w:rsid w:val="007D362F"/>
    <w:rsid w:val="007D36D8"/>
    <w:rsid w:val="007D3ABC"/>
    <w:rsid w:val="007D3DD1"/>
    <w:rsid w:val="007E0A18"/>
    <w:rsid w:val="007E0CE4"/>
    <w:rsid w:val="007E2735"/>
    <w:rsid w:val="007E2F6D"/>
    <w:rsid w:val="007E3D50"/>
    <w:rsid w:val="007E53A7"/>
    <w:rsid w:val="007E5D5E"/>
    <w:rsid w:val="007E736A"/>
    <w:rsid w:val="007F2D89"/>
    <w:rsid w:val="007F3D78"/>
    <w:rsid w:val="007F560C"/>
    <w:rsid w:val="007F5805"/>
    <w:rsid w:val="007F5C7F"/>
    <w:rsid w:val="007F5F3A"/>
    <w:rsid w:val="007F6190"/>
    <w:rsid w:val="007F7502"/>
    <w:rsid w:val="007F7F61"/>
    <w:rsid w:val="0080092D"/>
    <w:rsid w:val="0080130D"/>
    <w:rsid w:val="0080158A"/>
    <w:rsid w:val="00803007"/>
    <w:rsid w:val="0080390A"/>
    <w:rsid w:val="00803C41"/>
    <w:rsid w:val="008054EC"/>
    <w:rsid w:val="008061F7"/>
    <w:rsid w:val="00806A75"/>
    <w:rsid w:val="00806B37"/>
    <w:rsid w:val="008072A2"/>
    <w:rsid w:val="008079B9"/>
    <w:rsid w:val="00807B5F"/>
    <w:rsid w:val="008116B2"/>
    <w:rsid w:val="00812B02"/>
    <w:rsid w:val="00817E4D"/>
    <w:rsid w:val="008212A4"/>
    <w:rsid w:val="00823F01"/>
    <w:rsid w:val="008246C8"/>
    <w:rsid w:val="0082681E"/>
    <w:rsid w:val="00827BBD"/>
    <w:rsid w:val="00827FAE"/>
    <w:rsid w:val="0083123C"/>
    <w:rsid w:val="00832FAC"/>
    <w:rsid w:val="00833657"/>
    <w:rsid w:val="00833B26"/>
    <w:rsid w:val="008343BE"/>
    <w:rsid w:val="00834D97"/>
    <w:rsid w:val="00835909"/>
    <w:rsid w:val="00835C7C"/>
    <w:rsid w:val="00836DA2"/>
    <w:rsid w:val="00836F18"/>
    <w:rsid w:val="00836F5F"/>
    <w:rsid w:val="00840949"/>
    <w:rsid w:val="0084102A"/>
    <w:rsid w:val="008419AB"/>
    <w:rsid w:val="0084256C"/>
    <w:rsid w:val="008443A8"/>
    <w:rsid w:val="008450C1"/>
    <w:rsid w:val="008451CC"/>
    <w:rsid w:val="00845556"/>
    <w:rsid w:val="0084628D"/>
    <w:rsid w:val="00847929"/>
    <w:rsid w:val="008503B3"/>
    <w:rsid w:val="00850769"/>
    <w:rsid w:val="00852CA6"/>
    <w:rsid w:val="00853D53"/>
    <w:rsid w:val="00853DD8"/>
    <w:rsid w:val="00855717"/>
    <w:rsid w:val="00856175"/>
    <w:rsid w:val="008562D7"/>
    <w:rsid w:val="008579C2"/>
    <w:rsid w:val="00860CC2"/>
    <w:rsid w:val="008611DC"/>
    <w:rsid w:val="008631BB"/>
    <w:rsid w:val="00863C7D"/>
    <w:rsid w:val="008645FA"/>
    <w:rsid w:val="0086464D"/>
    <w:rsid w:val="00864962"/>
    <w:rsid w:val="00865E5F"/>
    <w:rsid w:val="00866474"/>
    <w:rsid w:val="00866534"/>
    <w:rsid w:val="00867B02"/>
    <w:rsid w:val="00870E67"/>
    <w:rsid w:val="00870EB0"/>
    <w:rsid w:val="00873F20"/>
    <w:rsid w:val="008756C8"/>
    <w:rsid w:val="008767BE"/>
    <w:rsid w:val="00876CCE"/>
    <w:rsid w:val="00876CD3"/>
    <w:rsid w:val="00877510"/>
    <w:rsid w:val="0088001C"/>
    <w:rsid w:val="00881273"/>
    <w:rsid w:val="00881438"/>
    <w:rsid w:val="00883040"/>
    <w:rsid w:val="00884CE7"/>
    <w:rsid w:val="00884D1B"/>
    <w:rsid w:val="00884D7C"/>
    <w:rsid w:val="008850DF"/>
    <w:rsid w:val="0088516B"/>
    <w:rsid w:val="0088788A"/>
    <w:rsid w:val="00891B3E"/>
    <w:rsid w:val="00893356"/>
    <w:rsid w:val="0089491E"/>
    <w:rsid w:val="00894BA5"/>
    <w:rsid w:val="00895434"/>
    <w:rsid w:val="00896137"/>
    <w:rsid w:val="008975C7"/>
    <w:rsid w:val="00897D18"/>
    <w:rsid w:val="008A0DCB"/>
    <w:rsid w:val="008A2E5D"/>
    <w:rsid w:val="008A3179"/>
    <w:rsid w:val="008A3F1C"/>
    <w:rsid w:val="008A4206"/>
    <w:rsid w:val="008A5A7C"/>
    <w:rsid w:val="008A5F93"/>
    <w:rsid w:val="008A6E6A"/>
    <w:rsid w:val="008A7723"/>
    <w:rsid w:val="008A7C8B"/>
    <w:rsid w:val="008B056E"/>
    <w:rsid w:val="008B0674"/>
    <w:rsid w:val="008B2E9B"/>
    <w:rsid w:val="008B3427"/>
    <w:rsid w:val="008B3D94"/>
    <w:rsid w:val="008B432F"/>
    <w:rsid w:val="008B59A6"/>
    <w:rsid w:val="008B5F42"/>
    <w:rsid w:val="008B6147"/>
    <w:rsid w:val="008B6CF7"/>
    <w:rsid w:val="008B7B10"/>
    <w:rsid w:val="008C114D"/>
    <w:rsid w:val="008C1E26"/>
    <w:rsid w:val="008C22DD"/>
    <w:rsid w:val="008C35C3"/>
    <w:rsid w:val="008C47E9"/>
    <w:rsid w:val="008C5007"/>
    <w:rsid w:val="008C52F9"/>
    <w:rsid w:val="008C5608"/>
    <w:rsid w:val="008C720B"/>
    <w:rsid w:val="008C77D5"/>
    <w:rsid w:val="008C7CA2"/>
    <w:rsid w:val="008D03FE"/>
    <w:rsid w:val="008D105C"/>
    <w:rsid w:val="008D1221"/>
    <w:rsid w:val="008D1EE7"/>
    <w:rsid w:val="008D448C"/>
    <w:rsid w:val="008D62EE"/>
    <w:rsid w:val="008D707C"/>
    <w:rsid w:val="008E1BA5"/>
    <w:rsid w:val="008E1BFA"/>
    <w:rsid w:val="008E3D90"/>
    <w:rsid w:val="008E49F7"/>
    <w:rsid w:val="008E4F20"/>
    <w:rsid w:val="008E64EB"/>
    <w:rsid w:val="008E6CA0"/>
    <w:rsid w:val="008F2A80"/>
    <w:rsid w:val="008F4F8D"/>
    <w:rsid w:val="008F55B1"/>
    <w:rsid w:val="008F6923"/>
    <w:rsid w:val="009003AB"/>
    <w:rsid w:val="00900A4A"/>
    <w:rsid w:val="00901010"/>
    <w:rsid w:val="00901857"/>
    <w:rsid w:val="009021A5"/>
    <w:rsid w:val="009026EA"/>
    <w:rsid w:val="00902946"/>
    <w:rsid w:val="00902FE8"/>
    <w:rsid w:val="009032C1"/>
    <w:rsid w:val="009044EE"/>
    <w:rsid w:val="00904A26"/>
    <w:rsid w:val="00906696"/>
    <w:rsid w:val="00906A51"/>
    <w:rsid w:val="00906BE2"/>
    <w:rsid w:val="009072EC"/>
    <w:rsid w:val="009075F3"/>
    <w:rsid w:val="00907B32"/>
    <w:rsid w:val="0091014A"/>
    <w:rsid w:val="00912D03"/>
    <w:rsid w:val="00914923"/>
    <w:rsid w:val="00915557"/>
    <w:rsid w:val="00915B3D"/>
    <w:rsid w:val="00916603"/>
    <w:rsid w:val="0092042C"/>
    <w:rsid w:val="009225D7"/>
    <w:rsid w:val="00923CB5"/>
    <w:rsid w:val="00924884"/>
    <w:rsid w:val="00925299"/>
    <w:rsid w:val="00925BA5"/>
    <w:rsid w:val="009279AE"/>
    <w:rsid w:val="00930383"/>
    <w:rsid w:val="009303E8"/>
    <w:rsid w:val="00930A16"/>
    <w:rsid w:val="00930D54"/>
    <w:rsid w:val="00931209"/>
    <w:rsid w:val="0093190E"/>
    <w:rsid w:val="0093611A"/>
    <w:rsid w:val="00936BE2"/>
    <w:rsid w:val="00936DBD"/>
    <w:rsid w:val="009402BE"/>
    <w:rsid w:val="009406AF"/>
    <w:rsid w:val="0094203A"/>
    <w:rsid w:val="00943C0F"/>
    <w:rsid w:val="00943DF1"/>
    <w:rsid w:val="00944316"/>
    <w:rsid w:val="009447AB"/>
    <w:rsid w:val="00944804"/>
    <w:rsid w:val="0094575F"/>
    <w:rsid w:val="00945BD1"/>
    <w:rsid w:val="00946807"/>
    <w:rsid w:val="00946E53"/>
    <w:rsid w:val="00946EA4"/>
    <w:rsid w:val="00947581"/>
    <w:rsid w:val="009511A9"/>
    <w:rsid w:val="009513AF"/>
    <w:rsid w:val="0095317A"/>
    <w:rsid w:val="00953CB1"/>
    <w:rsid w:val="0095619C"/>
    <w:rsid w:val="00956484"/>
    <w:rsid w:val="0095787D"/>
    <w:rsid w:val="009612E0"/>
    <w:rsid w:val="00961FA8"/>
    <w:rsid w:val="00962354"/>
    <w:rsid w:val="00962A2E"/>
    <w:rsid w:val="00964E75"/>
    <w:rsid w:val="009658C3"/>
    <w:rsid w:val="00965DAE"/>
    <w:rsid w:val="00966898"/>
    <w:rsid w:val="00966BB5"/>
    <w:rsid w:val="0096725A"/>
    <w:rsid w:val="009677FC"/>
    <w:rsid w:val="00970054"/>
    <w:rsid w:val="009702CF"/>
    <w:rsid w:val="00970D64"/>
    <w:rsid w:val="00971B07"/>
    <w:rsid w:val="00971FF7"/>
    <w:rsid w:val="00972060"/>
    <w:rsid w:val="009739C4"/>
    <w:rsid w:val="00974188"/>
    <w:rsid w:val="00974A68"/>
    <w:rsid w:val="00974BFD"/>
    <w:rsid w:val="00974EC0"/>
    <w:rsid w:val="00975698"/>
    <w:rsid w:val="0097635D"/>
    <w:rsid w:val="00980037"/>
    <w:rsid w:val="00980121"/>
    <w:rsid w:val="00981256"/>
    <w:rsid w:val="0098127A"/>
    <w:rsid w:val="00981FCB"/>
    <w:rsid w:val="00982D85"/>
    <w:rsid w:val="00983962"/>
    <w:rsid w:val="00983F7D"/>
    <w:rsid w:val="00984FA1"/>
    <w:rsid w:val="00985341"/>
    <w:rsid w:val="00986910"/>
    <w:rsid w:val="0099046A"/>
    <w:rsid w:val="009911E2"/>
    <w:rsid w:val="00991ADF"/>
    <w:rsid w:val="00992D6A"/>
    <w:rsid w:val="0099380D"/>
    <w:rsid w:val="00993B29"/>
    <w:rsid w:val="00994714"/>
    <w:rsid w:val="00996BCD"/>
    <w:rsid w:val="00996C80"/>
    <w:rsid w:val="00997D5C"/>
    <w:rsid w:val="009A0F2C"/>
    <w:rsid w:val="009A1737"/>
    <w:rsid w:val="009A22B6"/>
    <w:rsid w:val="009A378C"/>
    <w:rsid w:val="009A4B3C"/>
    <w:rsid w:val="009A58FB"/>
    <w:rsid w:val="009A6A94"/>
    <w:rsid w:val="009A754F"/>
    <w:rsid w:val="009A7731"/>
    <w:rsid w:val="009B0344"/>
    <w:rsid w:val="009B105C"/>
    <w:rsid w:val="009B2AFB"/>
    <w:rsid w:val="009B3455"/>
    <w:rsid w:val="009B3620"/>
    <w:rsid w:val="009B4BFE"/>
    <w:rsid w:val="009B511F"/>
    <w:rsid w:val="009B68AA"/>
    <w:rsid w:val="009B7570"/>
    <w:rsid w:val="009C54D0"/>
    <w:rsid w:val="009C5E5B"/>
    <w:rsid w:val="009C5FBE"/>
    <w:rsid w:val="009C7CB4"/>
    <w:rsid w:val="009D126C"/>
    <w:rsid w:val="009D1977"/>
    <w:rsid w:val="009D3EFA"/>
    <w:rsid w:val="009D43AF"/>
    <w:rsid w:val="009D4E40"/>
    <w:rsid w:val="009D54D4"/>
    <w:rsid w:val="009D6A85"/>
    <w:rsid w:val="009D74F8"/>
    <w:rsid w:val="009D7D3C"/>
    <w:rsid w:val="009E462B"/>
    <w:rsid w:val="009E4D57"/>
    <w:rsid w:val="009E6D0D"/>
    <w:rsid w:val="009E7035"/>
    <w:rsid w:val="009F00B5"/>
    <w:rsid w:val="009F0AC8"/>
    <w:rsid w:val="009F197A"/>
    <w:rsid w:val="009F1E1A"/>
    <w:rsid w:val="009F25BE"/>
    <w:rsid w:val="009F2A1D"/>
    <w:rsid w:val="009F4A2A"/>
    <w:rsid w:val="009F60D9"/>
    <w:rsid w:val="009F74AC"/>
    <w:rsid w:val="00A002E2"/>
    <w:rsid w:val="00A06F7D"/>
    <w:rsid w:val="00A07B9B"/>
    <w:rsid w:val="00A10102"/>
    <w:rsid w:val="00A101D4"/>
    <w:rsid w:val="00A1177D"/>
    <w:rsid w:val="00A1334C"/>
    <w:rsid w:val="00A13382"/>
    <w:rsid w:val="00A14747"/>
    <w:rsid w:val="00A157D5"/>
    <w:rsid w:val="00A16508"/>
    <w:rsid w:val="00A1697F"/>
    <w:rsid w:val="00A179AB"/>
    <w:rsid w:val="00A20304"/>
    <w:rsid w:val="00A20C66"/>
    <w:rsid w:val="00A20C95"/>
    <w:rsid w:val="00A22994"/>
    <w:rsid w:val="00A235DA"/>
    <w:rsid w:val="00A236A9"/>
    <w:rsid w:val="00A26B3B"/>
    <w:rsid w:val="00A2734F"/>
    <w:rsid w:val="00A30E1E"/>
    <w:rsid w:val="00A3167D"/>
    <w:rsid w:val="00A3196E"/>
    <w:rsid w:val="00A331B4"/>
    <w:rsid w:val="00A3382F"/>
    <w:rsid w:val="00A341D0"/>
    <w:rsid w:val="00A3536D"/>
    <w:rsid w:val="00A36D8D"/>
    <w:rsid w:val="00A371BD"/>
    <w:rsid w:val="00A3722D"/>
    <w:rsid w:val="00A37768"/>
    <w:rsid w:val="00A42062"/>
    <w:rsid w:val="00A4271C"/>
    <w:rsid w:val="00A430D6"/>
    <w:rsid w:val="00A43242"/>
    <w:rsid w:val="00A45503"/>
    <w:rsid w:val="00A45734"/>
    <w:rsid w:val="00A4780D"/>
    <w:rsid w:val="00A50731"/>
    <w:rsid w:val="00A53F27"/>
    <w:rsid w:val="00A55401"/>
    <w:rsid w:val="00A5575A"/>
    <w:rsid w:val="00A55C4A"/>
    <w:rsid w:val="00A5702F"/>
    <w:rsid w:val="00A57CC6"/>
    <w:rsid w:val="00A57E4C"/>
    <w:rsid w:val="00A6003A"/>
    <w:rsid w:val="00A631C7"/>
    <w:rsid w:val="00A64517"/>
    <w:rsid w:val="00A64F3F"/>
    <w:rsid w:val="00A673AE"/>
    <w:rsid w:val="00A7083F"/>
    <w:rsid w:val="00A711B5"/>
    <w:rsid w:val="00A71481"/>
    <w:rsid w:val="00A71F23"/>
    <w:rsid w:val="00A73D49"/>
    <w:rsid w:val="00A74335"/>
    <w:rsid w:val="00A75659"/>
    <w:rsid w:val="00A757EB"/>
    <w:rsid w:val="00A75979"/>
    <w:rsid w:val="00A7784F"/>
    <w:rsid w:val="00A80EFB"/>
    <w:rsid w:val="00A80F93"/>
    <w:rsid w:val="00A812C7"/>
    <w:rsid w:val="00A834EB"/>
    <w:rsid w:val="00A84BFC"/>
    <w:rsid w:val="00A871E1"/>
    <w:rsid w:val="00A87FDA"/>
    <w:rsid w:val="00A90F5A"/>
    <w:rsid w:val="00A92A28"/>
    <w:rsid w:val="00A92CF8"/>
    <w:rsid w:val="00A93243"/>
    <w:rsid w:val="00A94517"/>
    <w:rsid w:val="00A96934"/>
    <w:rsid w:val="00A97A14"/>
    <w:rsid w:val="00AA000D"/>
    <w:rsid w:val="00AA0899"/>
    <w:rsid w:val="00AA0FFD"/>
    <w:rsid w:val="00AA47BF"/>
    <w:rsid w:val="00AA4810"/>
    <w:rsid w:val="00AA4DEF"/>
    <w:rsid w:val="00AA6234"/>
    <w:rsid w:val="00AA7D1E"/>
    <w:rsid w:val="00AB1194"/>
    <w:rsid w:val="00AB2268"/>
    <w:rsid w:val="00AB2E41"/>
    <w:rsid w:val="00AB5613"/>
    <w:rsid w:val="00AB766B"/>
    <w:rsid w:val="00AC016D"/>
    <w:rsid w:val="00AC3157"/>
    <w:rsid w:val="00AC3EB2"/>
    <w:rsid w:val="00AC3F83"/>
    <w:rsid w:val="00AC40C9"/>
    <w:rsid w:val="00AC6C07"/>
    <w:rsid w:val="00AC7099"/>
    <w:rsid w:val="00AD0BDB"/>
    <w:rsid w:val="00AD182E"/>
    <w:rsid w:val="00AD1D73"/>
    <w:rsid w:val="00AD227A"/>
    <w:rsid w:val="00AD2C05"/>
    <w:rsid w:val="00AD3F67"/>
    <w:rsid w:val="00AD46A0"/>
    <w:rsid w:val="00AD4E39"/>
    <w:rsid w:val="00AD6E77"/>
    <w:rsid w:val="00AE0544"/>
    <w:rsid w:val="00AE1793"/>
    <w:rsid w:val="00AE2D64"/>
    <w:rsid w:val="00AE340D"/>
    <w:rsid w:val="00AE3615"/>
    <w:rsid w:val="00AE58B7"/>
    <w:rsid w:val="00AE608C"/>
    <w:rsid w:val="00AE6302"/>
    <w:rsid w:val="00AE639B"/>
    <w:rsid w:val="00AE778E"/>
    <w:rsid w:val="00AF00B6"/>
    <w:rsid w:val="00AF142F"/>
    <w:rsid w:val="00AF1BD0"/>
    <w:rsid w:val="00AF2B76"/>
    <w:rsid w:val="00AF3A7F"/>
    <w:rsid w:val="00AF724E"/>
    <w:rsid w:val="00AF72E8"/>
    <w:rsid w:val="00AF7859"/>
    <w:rsid w:val="00B0277A"/>
    <w:rsid w:val="00B030ED"/>
    <w:rsid w:val="00B10637"/>
    <w:rsid w:val="00B11A25"/>
    <w:rsid w:val="00B133FD"/>
    <w:rsid w:val="00B13E73"/>
    <w:rsid w:val="00B1503C"/>
    <w:rsid w:val="00B15074"/>
    <w:rsid w:val="00B16105"/>
    <w:rsid w:val="00B17015"/>
    <w:rsid w:val="00B20A5A"/>
    <w:rsid w:val="00B20B2C"/>
    <w:rsid w:val="00B212A4"/>
    <w:rsid w:val="00B21398"/>
    <w:rsid w:val="00B23448"/>
    <w:rsid w:val="00B23E48"/>
    <w:rsid w:val="00B25E40"/>
    <w:rsid w:val="00B27A9D"/>
    <w:rsid w:val="00B30874"/>
    <w:rsid w:val="00B32E4F"/>
    <w:rsid w:val="00B3314D"/>
    <w:rsid w:val="00B339FF"/>
    <w:rsid w:val="00B33B14"/>
    <w:rsid w:val="00B34E2B"/>
    <w:rsid w:val="00B353CD"/>
    <w:rsid w:val="00B35C10"/>
    <w:rsid w:val="00B3677C"/>
    <w:rsid w:val="00B3742C"/>
    <w:rsid w:val="00B374F6"/>
    <w:rsid w:val="00B37B4C"/>
    <w:rsid w:val="00B40637"/>
    <w:rsid w:val="00B41CEC"/>
    <w:rsid w:val="00B42B31"/>
    <w:rsid w:val="00B42B74"/>
    <w:rsid w:val="00B43BB8"/>
    <w:rsid w:val="00B5347C"/>
    <w:rsid w:val="00B5353E"/>
    <w:rsid w:val="00B547BE"/>
    <w:rsid w:val="00B54CEA"/>
    <w:rsid w:val="00B559FD"/>
    <w:rsid w:val="00B55F80"/>
    <w:rsid w:val="00B56B23"/>
    <w:rsid w:val="00B577D5"/>
    <w:rsid w:val="00B57F78"/>
    <w:rsid w:val="00B60542"/>
    <w:rsid w:val="00B614DB"/>
    <w:rsid w:val="00B61685"/>
    <w:rsid w:val="00B6208D"/>
    <w:rsid w:val="00B63623"/>
    <w:rsid w:val="00B64368"/>
    <w:rsid w:val="00B67146"/>
    <w:rsid w:val="00B7295C"/>
    <w:rsid w:val="00B7475A"/>
    <w:rsid w:val="00B76699"/>
    <w:rsid w:val="00B77192"/>
    <w:rsid w:val="00B807B5"/>
    <w:rsid w:val="00B81CBD"/>
    <w:rsid w:val="00B82164"/>
    <w:rsid w:val="00B828EC"/>
    <w:rsid w:val="00B83296"/>
    <w:rsid w:val="00B83352"/>
    <w:rsid w:val="00B848CF"/>
    <w:rsid w:val="00B84C69"/>
    <w:rsid w:val="00B85F05"/>
    <w:rsid w:val="00B860C5"/>
    <w:rsid w:val="00B876D5"/>
    <w:rsid w:val="00B922DB"/>
    <w:rsid w:val="00B92D97"/>
    <w:rsid w:val="00B933F7"/>
    <w:rsid w:val="00B93CF1"/>
    <w:rsid w:val="00B96531"/>
    <w:rsid w:val="00B96692"/>
    <w:rsid w:val="00B97A3E"/>
    <w:rsid w:val="00B97F8E"/>
    <w:rsid w:val="00BA09CF"/>
    <w:rsid w:val="00BA1314"/>
    <w:rsid w:val="00BA3403"/>
    <w:rsid w:val="00BA340B"/>
    <w:rsid w:val="00BA393F"/>
    <w:rsid w:val="00BA53B2"/>
    <w:rsid w:val="00BA5688"/>
    <w:rsid w:val="00BA62E6"/>
    <w:rsid w:val="00BA6822"/>
    <w:rsid w:val="00BA7374"/>
    <w:rsid w:val="00BA7A2B"/>
    <w:rsid w:val="00BB2125"/>
    <w:rsid w:val="00BB51F7"/>
    <w:rsid w:val="00BB6E3B"/>
    <w:rsid w:val="00BB7403"/>
    <w:rsid w:val="00BC1472"/>
    <w:rsid w:val="00BC1565"/>
    <w:rsid w:val="00BC2009"/>
    <w:rsid w:val="00BC3333"/>
    <w:rsid w:val="00BC498E"/>
    <w:rsid w:val="00BC5621"/>
    <w:rsid w:val="00BC75BF"/>
    <w:rsid w:val="00BD0E72"/>
    <w:rsid w:val="00BD327E"/>
    <w:rsid w:val="00BD42C0"/>
    <w:rsid w:val="00BD5B4C"/>
    <w:rsid w:val="00BD5B71"/>
    <w:rsid w:val="00BD659E"/>
    <w:rsid w:val="00BD6943"/>
    <w:rsid w:val="00BD731D"/>
    <w:rsid w:val="00BD773C"/>
    <w:rsid w:val="00BE0644"/>
    <w:rsid w:val="00BE09A7"/>
    <w:rsid w:val="00BE1D4F"/>
    <w:rsid w:val="00BE3E82"/>
    <w:rsid w:val="00BE4829"/>
    <w:rsid w:val="00BE53E7"/>
    <w:rsid w:val="00BE70B0"/>
    <w:rsid w:val="00BF08D8"/>
    <w:rsid w:val="00BF3F61"/>
    <w:rsid w:val="00BF44A2"/>
    <w:rsid w:val="00BF6CA2"/>
    <w:rsid w:val="00BF704E"/>
    <w:rsid w:val="00BF7C78"/>
    <w:rsid w:val="00C00361"/>
    <w:rsid w:val="00C00864"/>
    <w:rsid w:val="00C00A21"/>
    <w:rsid w:val="00C01173"/>
    <w:rsid w:val="00C0195E"/>
    <w:rsid w:val="00C0216A"/>
    <w:rsid w:val="00C0233C"/>
    <w:rsid w:val="00C02495"/>
    <w:rsid w:val="00C02977"/>
    <w:rsid w:val="00C02CB2"/>
    <w:rsid w:val="00C07841"/>
    <w:rsid w:val="00C10572"/>
    <w:rsid w:val="00C106DA"/>
    <w:rsid w:val="00C107E4"/>
    <w:rsid w:val="00C11647"/>
    <w:rsid w:val="00C11AA0"/>
    <w:rsid w:val="00C12852"/>
    <w:rsid w:val="00C13977"/>
    <w:rsid w:val="00C15BB5"/>
    <w:rsid w:val="00C16EB0"/>
    <w:rsid w:val="00C173AC"/>
    <w:rsid w:val="00C2036E"/>
    <w:rsid w:val="00C20DAD"/>
    <w:rsid w:val="00C2286D"/>
    <w:rsid w:val="00C22C67"/>
    <w:rsid w:val="00C22F5D"/>
    <w:rsid w:val="00C2443B"/>
    <w:rsid w:val="00C2516F"/>
    <w:rsid w:val="00C265BE"/>
    <w:rsid w:val="00C26F55"/>
    <w:rsid w:val="00C272F4"/>
    <w:rsid w:val="00C32207"/>
    <w:rsid w:val="00C32B22"/>
    <w:rsid w:val="00C34133"/>
    <w:rsid w:val="00C3508F"/>
    <w:rsid w:val="00C35551"/>
    <w:rsid w:val="00C36049"/>
    <w:rsid w:val="00C37899"/>
    <w:rsid w:val="00C37ADF"/>
    <w:rsid w:val="00C42738"/>
    <w:rsid w:val="00C436D5"/>
    <w:rsid w:val="00C451DE"/>
    <w:rsid w:val="00C45577"/>
    <w:rsid w:val="00C47358"/>
    <w:rsid w:val="00C50095"/>
    <w:rsid w:val="00C50D27"/>
    <w:rsid w:val="00C513B3"/>
    <w:rsid w:val="00C51C83"/>
    <w:rsid w:val="00C522DF"/>
    <w:rsid w:val="00C52B24"/>
    <w:rsid w:val="00C53475"/>
    <w:rsid w:val="00C53A7A"/>
    <w:rsid w:val="00C53F71"/>
    <w:rsid w:val="00C543A3"/>
    <w:rsid w:val="00C54694"/>
    <w:rsid w:val="00C54924"/>
    <w:rsid w:val="00C54F2E"/>
    <w:rsid w:val="00C57629"/>
    <w:rsid w:val="00C57AD8"/>
    <w:rsid w:val="00C61507"/>
    <w:rsid w:val="00C6152F"/>
    <w:rsid w:val="00C61898"/>
    <w:rsid w:val="00C61B36"/>
    <w:rsid w:val="00C62419"/>
    <w:rsid w:val="00C627A3"/>
    <w:rsid w:val="00C64740"/>
    <w:rsid w:val="00C64E86"/>
    <w:rsid w:val="00C664AE"/>
    <w:rsid w:val="00C66CE5"/>
    <w:rsid w:val="00C66DEE"/>
    <w:rsid w:val="00C671D2"/>
    <w:rsid w:val="00C67F9D"/>
    <w:rsid w:val="00C70624"/>
    <w:rsid w:val="00C71B89"/>
    <w:rsid w:val="00C724A1"/>
    <w:rsid w:val="00C74766"/>
    <w:rsid w:val="00C74851"/>
    <w:rsid w:val="00C74C90"/>
    <w:rsid w:val="00C74FBF"/>
    <w:rsid w:val="00C75F26"/>
    <w:rsid w:val="00C80C9A"/>
    <w:rsid w:val="00C81BE3"/>
    <w:rsid w:val="00C83450"/>
    <w:rsid w:val="00C85BEE"/>
    <w:rsid w:val="00C909B2"/>
    <w:rsid w:val="00C9130F"/>
    <w:rsid w:val="00C947F6"/>
    <w:rsid w:val="00C95E7E"/>
    <w:rsid w:val="00C95E90"/>
    <w:rsid w:val="00C9622C"/>
    <w:rsid w:val="00CA279E"/>
    <w:rsid w:val="00CA51AD"/>
    <w:rsid w:val="00CA5334"/>
    <w:rsid w:val="00CA5EFF"/>
    <w:rsid w:val="00CA71E4"/>
    <w:rsid w:val="00CA7B41"/>
    <w:rsid w:val="00CB0505"/>
    <w:rsid w:val="00CB1A42"/>
    <w:rsid w:val="00CB2BF9"/>
    <w:rsid w:val="00CB2D95"/>
    <w:rsid w:val="00CB2DF0"/>
    <w:rsid w:val="00CB35A3"/>
    <w:rsid w:val="00CB4A52"/>
    <w:rsid w:val="00CB6500"/>
    <w:rsid w:val="00CB6F50"/>
    <w:rsid w:val="00CB7C06"/>
    <w:rsid w:val="00CC0A80"/>
    <w:rsid w:val="00CC0E5A"/>
    <w:rsid w:val="00CC1BEB"/>
    <w:rsid w:val="00CC2A09"/>
    <w:rsid w:val="00CC2CDE"/>
    <w:rsid w:val="00CC33A3"/>
    <w:rsid w:val="00CC4288"/>
    <w:rsid w:val="00CC65D3"/>
    <w:rsid w:val="00CC70C6"/>
    <w:rsid w:val="00CD06CC"/>
    <w:rsid w:val="00CD07CF"/>
    <w:rsid w:val="00CD260C"/>
    <w:rsid w:val="00CD2E19"/>
    <w:rsid w:val="00CD4BF8"/>
    <w:rsid w:val="00CD5E01"/>
    <w:rsid w:val="00CD7A40"/>
    <w:rsid w:val="00CE1CAD"/>
    <w:rsid w:val="00CE2C68"/>
    <w:rsid w:val="00CE37EE"/>
    <w:rsid w:val="00CE4B8F"/>
    <w:rsid w:val="00CE5A8C"/>
    <w:rsid w:val="00CE5B72"/>
    <w:rsid w:val="00CE67CB"/>
    <w:rsid w:val="00CE7803"/>
    <w:rsid w:val="00CE79C3"/>
    <w:rsid w:val="00CF0B9B"/>
    <w:rsid w:val="00CF0CD2"/>
    <w:rsid w:val="00CF1417"/>
    <w:rsid w:val="00CF20FC"/>
    <w:rsid w:val="00CF2FCF"/>
    <w:rsid w:val="00CF64A5"/>
    <w:rsid w:val="00CF6C8D"/>
    <w:rsid w:val="00CF7AEE"/>
    <w:rsid w:val="00CF7CEC"/>
    <w:rsid w:val="00D0031F"/>
    <w:rsid w:val="00D00807"/>
    <w:rsid w:val="00D01E70"/>
    <w:rsid w:val="00D028E6"/>
    <w:rsid w:val="00D02A65"/>
    <w:rsid w:val="00D03467"/>
    <w:rsid w:val="00D0368B"/>
    <w:rsid w:val="00D03888"/>
    <w:rsid w:val="00D043EA"/>
    <w:rsid w:val="00D04A94"/>
    <w:rsid w:val="00D053A9"/>
    <w:rsid w:val="00D10855"/>
    <w:rsid w:val="00D11A44"/>
    <w:rsid w:val="00D11F0D"/>
    <w:rsid w:val="00D11F6B"/>
    <w:rsid w:val="00D166A5"/>
    <w:rsid w:val="00D17EA2"/>
    <w:rsid w:val="00D22F0F"/>
    <w:rsid w:val="00D233C4"/>
    <w:rsid w:val="00D24071"/>
    <w:rsid w:val="00D254BF"/>
    <w:rsid w:val="00D25A0B"/>
    <w:rsid w:val="00D260A8"/>
    <w:rsid w:val="00D26A9E"/>
    <w:rsid w:val="00D2754F"/>
    <w:rsid w:val="00D27AFB"/>
    <w:rsid w:val="00D30244"/>
    <w:rsid w:val="00D32C9A"/>
    <w:rsid w:val="00D32E3D"/>
    <w:rsid w:val="00D3347B"/>
    <w:rsid w:val="00D334FD"/>
    <w:rsid w:val="00D34B4F"/>
    <w:rsid w:val="00D36CCA"/>
    <w:rsid w:val="00D37044"/>
    <w:rsid w:val="00D3753B"/>
    <w:rsid w:val="00D377D6"/>
    <w:rsid w:val="00D42A3C"/>
    <w:rsid w:val="00D450BC"/>
    <w:rsid w:val="00D45486"/>
    <w:rsid w:val="00D458E9"/>
    <w:rsid w:val="00D46C89"/>
    <w:rsid w:val="00D47385"/>
    <w:rsid w:val="00D4752D"/>
    <w:rsid w:val="00D517AF"/>
    <w:rsid w:val="00D52F12"/>
    <w:rsid w:val="00D53510"/>
    <w:rsid w:val="00D56B13"/>
    <w:rsid w:val="00D57A97"/>
    <w:rsid w:val="00D607F5"/>
    <w:rsid w:val="00D623C2"/>
    <w:rsid w:val="00D62E88"/>
    <w:rsid w:val="00D63608"/>
    <w:rsid w:val="00D63E88"/>
    <w:rsid w:val="00D63F13"/>
    <w:rsid w:val="00D65053"/>
    <w:rsid w:val="00D650E3"/>
    <w:rsid w:val="00D65A4B"/>
    <w:rsid w:val="00D66873"/>
    <w:rsid w:val="00D66A1D"/>
    <w:rsid w:val="00D66E38"/>
    <w:rsid w:val="00D6736E"/>
    <w:rsid w:val="00D71243"/>
    <w:rsid w:val="00D71E96"/>
    <w:rsid w:val="00D72352"/>
    <w:rsid w:val="00D74845"/>
    <w:rsid w:val="00D7754D"/>
    <w:rsid w:val="00D84E1A"/>
    <w:rsid w:val="00D85074"/>
    <w:rsid w:val="00D85099"/>
    <w:rsid w:val="00D86862"/>
    <w:rsid w:val="00D90661"/>
    <w:rsid w:val="00D908F6"/>
    <w:rsid w:val="00D9099F"/>
    <w:rsid w:val="00D92028"/>
    <w:rsid w:val="00D92487"/>
    <w:rsid w:val="00D929F8"/>
    <w:rsid w:val="00D953C6"/>
    <w:rsid w:val="00D95651"/>
    <w:rsid w:val="00D95C91"/>
    <w:rsid w:val="00D96ACA"/>
    <w:rsid w:val="00D970CF"/>
    <w:rsid w:val="00D973A7"/>
    <w:rsid w:val="00DA2AB5"/>
    <w:rsid w:val="00DA3144"/>
    <w:rsid w:val="00DA6078"/>
    <w:rsid w:val="00DA7517"/>
    <w:rsid w:val="00DB1469"/>
    <w:rsid w:val="00DB169E"/>
    <w:rsid w:val="00DB17E7"/>
    <w:rsid w:val="00DB1C01"/>
    <w:rsid w:val="00DB2B3D"/>
    <w:rsid w:val="00DB3896"/>
    <w:rsid w:val="00DB4654"/>
    <w:rsid w:val="00DB5303"/>
    <w:rsid w:val="00DB655E"/>
    <w:rsid w:val="00DB73D3"/>
    <w:rsid w:val="00DC179D"/>
    <w:rsid w:val="00DC2056"/>
    <w:rsid w:val="00DC26B5"/>
    <w:rsid w:val="00DC30A8"/>
    <w:rsid w:val="00DC45AE"/>
    <w:rsid w:val="00DC4840"/>
    <w:rsid w:val="00DC5518"/>
    <w:rsid w:val="00DC607B"/>
    <w:rsid w:val="00DC6680"/>
    <w:rsid w:val="00DC6F12"/>
    <w:rsid w:val="00DC7A92"/>
    <w:rsid w:val="00DC7D4D"/>
    <w:rsid w:val="00DD0538"/>
    <w:rsid w:val="00DD1BDB"/>
    <w:rsid w:val="00DD24A8"/>
    <w:rsid w:val="00DD45BE"/>
    <w:rsid w:val="00DD5B61"/>
    <w:rsid w:val="00DD5E25"/>
    <w:rsid w:val="00DD760E"/>
    <w:rsid w:val="00DE03CB"/>
    <w:rsid w:val="00DE0F17"/>
    <w:rsid w:val="00DE1B81"/>
    <w:rsid w:val="00DE23B9"/>
    <w:rsid w:val="00DE36C6"/>
    <w:rsid w:val="00DE5009"/>
    <w:rsid w:val="00DE5220"/>
    <w:rsid w:val="00DE6FA9"/>
    <w:rsid w:val="00DF0493"/>
    <w:rsid w:val="00DF10E6"/>
    <w:rsid w:val="00DF2FF7"/>
    <w:rsid w:val="00DF311D"/>
    <w:rsid w:val="00DF3F24"/>
    <w:rsid w:val="00DF437A"/>
    <w:rsid w:val="00DF4FD2"/>
    <w:rsid w:val="00DF5182"/>
    <w:rsid w:val="00DF5747"/>
    <w:rsid w:val="00E0015C"/>
    <w:rsid w:val="00E00A08"/>
    <w:rsid w:val="00E0295B"/>
    <w:rsid w:val="00E0298B"/>
    <w:rsid w:val="00E047A8"/>
    <w:rsid w:val="00E062A6"/>
    <w:rsid w:val="00E11235"/>
    <w:rsid w:val="00E1145A"/>
    <w:rsid w:val="00E11F8A"/>
    <w:rsid w:val="00E121C9"/>
    <w:rsid w:val="00E12646"/>
    <w:rsid w:val="00E13161"/>
    <w:rsid w:val="00E13686"/>
    <w:rsid w:val="00E14E91"/>
    <w:rsid w:val="00E166CE"/>
    <w:rsid w:val="00E168C6"/>
    <w:rsid w:val="00E17207"/>
    <w:rsid w:val="00E177D4"/>
    <w:rsid w:val="00E17C07"/>
    <w:rsid w:val="00E219B2"/>
    <w:rsid w:val="00E2205D"/>
    <w:rsid w:val="00E230E0"/>
    <w:rsid w:val="00E234E5"/>
    <w:rsid w:val="00E241FF"/>
    <w:rsid w:val="00E24C75"/>
    <w:rsid w:val="00E256E9"/>
    <w:rsid w:val="00E2702D"/>
    <w:rsid w:val="00E30B05"/>
    <w:rsid w:val="00E31D92"/>
    <w:rsid w:val="00E330A3"/>
    <w:rsid w:val="00E334AF"/>
    <w:rsid w:val="00E33C1B"/>
    <w:rsid w:val="00E34BA0"/>
    <w:rsid w:val="00E35491"/>
    <w:rsid w:val="00E36F2F"/>
    <w:rsid w:val="00E379CB"/>
    <w:rsid w:val="00E402AC"/>
    <w:rsid w:val="00E407BB"/>
    <w:rsid w:val="00E41900"/>
    <w:rsid w:val="00E42809"/>
    <w:rsid w:val="00E44A43"/>
    <w:rsid w:val="00E44A82"/>
    <w:rsid w:val="00E46424"/>
    <w:rsid w:val="00E46CB8"/>
    <w:rsid w:val="00E47EC6"/>
    <w:rsid w:val="00E501BA"/>
    <w:rsid w:val="00E50CE5"/>
    <w:rsid w:val="00E519D8"/>
    <w:rsid w:val="00E55DAB"/>
    <w:rsid w:val="00E56C25"/>
    <w:rsid w:val="00E57015"/>
    <w:rsid w:val="00E5777E"/>
    <w:rsid w:val="00E57912"/>
    <w:rsid w:val="00E6078E"/>
    <w:rsid w:val="00E618AD"/>
    <w:rsid w:val="00E6275D"/>
    <w:rsid w:val="00E650E1"/>
    <w:rsid w:val="00E6658F"/>
    <w:rsid w:val="00E66724"/>
    <w:rsid w:val="00E669BD"/>
    <w:rsid w:val="00E67AB2"/>
    <w:rsid w:val="00E67CC9"/>
    <w:rsid w:val="00E70E0A"/>
    <w:rsid w:val="00E70F9D"/>
    <w:rsid w:val="00E70FFD"/>
    <w:rsid w:val="00E72340"/>
    <w:rsid w:val="00E739F5"/>
    <w:rsid w:val="00E7436A"/>
    <w:rsid w:val="00E76657"/>
    <w:rsid w:val="00E76704"/>
    <w:rsid w:val="00E776BD"/>
    <w:rsid w:val="00E84634"/>
    <w:rsid w:val="00E856B8"/>
    <w:rsid w:val="00E85E6C"/>
    <w:rsid w:val="00E86082"/>
    <w:rsid w:val="00E86377"/>
    <w:rsid w:val="00E91A82"/>
    <w:rsid w:val="00E91CC8"/>
    <w:rsid w:val="00E93D87"/>
    <w:rsid w:val="00E94199"/>
    <w:rsid w:val="00E94A40"/>
    <w:rsid w:val="00E95CBB"/>
    <w:rsid w:val="00E97D15"/>
    <w:rsid w:val="00EA15E6"/>
    <w:rsid w:val="00EA1A1B"/>
    <w:rsid w:val="00EA2F09"/>
    <w:rsid w:val="00EA31A3"/>
    <w:rsid w:val="00EA4352"/>
    <w:rsid w:val="00EA4E73"/>
    <w:rsid w:val="00EA556B"/>
    <w:rsid w:val="00EA6EA0"/>
    <w:rsid w:val="00EB2184"/>
    <w:rsid w:val="00EB2624"/>
    <w:rsid w:val="00EB385E"/>
    <w:rsid w:val="00EB44C6"/>
    <w:rsid w:val="00EB525B"/>
    <w:rsid w:val="00EB56B0"/>
    <w:rsid w:val="00EB596B"/>
    <w:rsid w:val="00EB7E1E"/>
    <w:rsid w:val="00EC0F35"/>
    <w:rsid w:val="00EC0F5B"/>
    <w:rsid w:val="00EC1230"/>
    <w:rsid w:val="00EC145C"/>
    <w:rsid w:val="00EC1E18"/>
    <w:rsid w:val="00EC4FB7"/>
    <w:rsid w:val="00EC55DC"/>
    <w:rsid w:val="00EC7F30"/>
    <w:rsid w:val="00ED0514"/>
    <w:rsid w:val="00ED0FF9"/>
    <w:rsid w:val="00ED11C3"/>
    <w:rsid w:val="00ED2252"/>
    <w:rsid w:val="00ED2ADB"/>
    <w:rsid w:val="00ED2FD8"/>
    <w:rsid w:val="00ED384E"/>
    <w:rsid w:val="00ED4198"/>
    <w:rsid w:val="00ED6DE2"/>
    <w:rsid w:val="00EE237E"/>
    <w:rsid w:val="00EE26CD"/>
    <w:rsid w:val="00EE2810"/>
    <w:rsid w:val="00EE3944"/>
    <w:rsid w:val="00EE4701"/>
    <w:rsid w:val="00EE4A43"/>
    <w:rsid w:val="00EE6607"/>
    <w:rsid w:val="00EE6A9C"/>
    <w:rsid w:val="00EE79D5"/>
    <w:rsid w:val="00EF10CC"/>
    <w:rsid w:val="00EF18C7"/>
    <w:rsid w:val="00EF1E57"/>
    <w:rsid w:val="00EF2A73"/>
    <w:rsid w:val="00EF4410"/>
    <w:rsid w:val="00EF4EA1"/>
    <w:rsid w:val="00EF6866"/>
    <w:rsid w:val="00EF7E51"/>
    <w:rsid w:val="00F00D29"/>
    <w:rsid w:val="00F0146C"/>
    <w:rsid w:val="00F0213A"/>
    <w:rsid w:val="00F06446"/>
    <w:rsid w:val="00F07098"/>
    <w:rsid w:val="00F1010D"/>
    <w:rsid w:val="00F1043D"/>
    <w:rsid w:val="00F11295"/>
    <w:rsid w:val="00F11D8A"/>
    <w:rsid w:val="00F1209A"/>
    <w:rsid w:val="00F12B0B"/>
    <w:rsid w:val="00F14AC3"/>
    <w:rsid w:val="00F16D69"/>
    <w:rsid w:val="00F17058"/>
    <w:rsid w:val="00F211BA"/>
    <w:rsid w:val="00F22344"/>
    <w:rsid w:val="00F2367F"/>
    <w:rsid w:val="00F23C4A"/>
    <w:rsid w:val="00F2414A"/>
    <w:rsid w:val="00F24B06"/>
    <w:rsid w:val="00F24BC4"/>
    <w:rsid w:val="00F25E8D"/>
    <w:rsid w:val="00F2697B"/>
    <w:rsid w:val="00F27D87"/>
    <w:rsid w:val="00F27FA1"/>
    <w:rsid w:val="00F30ABC"/>
    <w:rsid w:val="00F312FC"/>
    <w:rsid w:val="00F319AC"/>
    <w:rsid w:val="00F32E3D"/>
    <w:rsid w:val="00F35E3E"/>
    <w:rsid w:val="00F3763F"/>
    <w:rsid w:val="00F401FD"/>
    <w:rsid w:val="00F402E6"/>
    <w:rsid w:val="00F407DE"/>
    <w:rsid w:val="00F408DD"/>
    <w:rsid w:val="00F41093"/>
    <w:rsid w:val="00F423EE"/>
    <w:rsid w:val="00F42725"/>
    <w:rsid w:val="00F43FB2"/>
    <w:rsid w:val="00F4448A"/>
    <w:rsid w:val="00F44B02"/>
    <w:rsid w:val="00F44C7D"/>
    <w:rsid w:val="00F454A7"/>
    <w:rsid w:val="00F4609E"/>
    <w:rsid w:val="00F46A60"/>
    <w:rsid w:val="00F47CBE"/>
    <w:rsid w:val="00F52692"/>
    <w:rsid w:val="00F555B8"/>
    <w:rsid w:val="00F55993"/>
    <w:rsid w:val="00F56339"/>
    <w:rsid w:val="00F56803"/>
    <w:rsid w:val="00F56842"/>
    <w:rsid w:val="00F57790"/>
    <w:rsid w:val="00F57F1D"/>
    <w:rsid w:val="00F57FA2"/>
    <w:rsid w:val="00F612FC"/>
    <w:rsid w:val="00F63CDD"/>
    <w:rsid w:val="00F653B0"/>
    <w:rsid w:val="00F65476"/>
    <w:rsid w:val="00F654FD"/>
    <w:rsid w:val="00F65A53"/>
    <w:rsid w:val="00F65E94"/>
    <w:rsid w:val="00F6652C"/>
    <w:rsid w:val="00F67FC2"/>
    <w:rsid w:val="00F713F7"/>
    <w:rsid w:val="00F71506"/>
    <w:rsid w:val="00F71687"/>
    <w:rsid w:val="00F769C8"/>
    <w:rsid w:val="00F818DE"/>
    <w:rsid w:val="00F82DB3"/>
    <w:rsid w:val="00F8423B"/>
    <w:rsid w:val="00F84F06"/>
    <w:rsid w:val="00F85A92"/>
    <w:rsid w:val="00F8684A"/>
    <w:rsid w:val="00F904B7"/>
    <w:rsid w:val="00F90B82"/>
    <w:rsid w:val="00F9191D"/>
    <w:rsid w:val="00F92124"/>
    <w:rsid w:val="00F92943"/>
    <w:rsid w:val="00F9440A"/>
    <w:rsid w:val="00F95537"/>
    <w:rsid w:val="00F95A08"/>
    <w:rsid w:val="00F97268"/>
    <w:rsid w:val="00F97B0E"/>
    <w:rsid w:val="00F97C89"/>
    <w:rsid w:val="00FA128E"/>
    <w:rsid w:val="00FA231F"/>
    <w:rsid w:val="00FA33E9"/>
    <w:rsid w:val="00FA4239"/>
    <w:rsid w:val="00FA453B"/>
    <w:rsid w:val="00FA6CBA"/>
    <w:rsid w:val="00FB10BF"/>
    <w:rsid w:val="00FB1409"/>
    <w:rsid w:val="00FB1C3E"/>
    <w:rsid w:val="00FB1C5D"/>
    <w:rsid w:val="00FB2C6C"/>
    <w:rsid w:val="00FB39D6"/>
    <w:rsid w:val="00FB3EE8"/>
    <w:rsid w:val="00FB54F7"/>
    <w:rsid w:val="00FB57A3"/>
    <w:rsid w:val="00FB709C"/>
    <w:rsid w:val="00FB71A8"/>
    <w:rsid w:val="00FC06E1"/>
    <w:rsid w:val="00FC1B5D"/>
    <w:rsid w:val="00FC1EC8"/>
    <w:rsid w:val="00FC2C4B"/>
    <w:rsid w:val="00FC32E4"/>
    <w:rsid w:val="00FC3F8F"/>
    <w:rsid w:val="00FC63CB"/>
    <w:rsid w:val="00FC65B5"/>
    <w:rsid w:val="00FD1393"/>
    <w:rsid w:val="00FD2241"/>
    <w:rsid w:val="00FD3205"/>
    <w:rsid w:val="00FD3BB2"/>
    <w:rsid w:val="00FD553B"/>
    <w:rsid w:val="00FD674C"/>
    <w:rsid w:val="00FE1BBC"/>
    <w:rsid w:val="00FE25B9"/>
    <w:rsid w:val="00FE2660"/>
    <w:rsid w:val="00FE28ED"/>
    <w:rsid w:val="00FE309E"/>
    <w:rsid w:val="00FE4061"/>
    <w:rsid w:val="00FE4066"/>
    <w:rsid w:val="00FE6114"/>
    <w:rsid w:val="00FE71AF"/>
    <w:rsid w:val="00FE7DB3"/>
    <w:rsid w:val="00FF06A2"/>
    <w:rsid w:val="00FF0F4B"/>
    <w:rsid w:val="00FF21E9"/>
    <w:rsid w:val="00FF30F9"/>
    <w:rsid w:val="00FF3370"/>
    <w:rsid w:val="00FF3E8A"/>
    <w:rsid w:val="00FF4479"/>
    <w:rsid w:val="00FF44FD"/>
    <w:rsid w:val="00FF4CD4"/>
    <w:rsid w:val="00FF7F36"/>
    <w:rsid w:val="084E62E7"/>
    <w:rsid w:val="097D53AB"/>
    <w:rsid w:val="107F1D3B"/>
    <w:rsid w:val="13EC34EA"/>
    <w:rsid w:val="145ECB6B"/>
    <w:rsid w:val="16EAC757"/>
    <w:rsid w:val="19C973CC"/>
    <w:rsid w:val="1D2A3E3A"/>
    <w:rsid w:val="26C708E6"/>
    <w:rsid w:val="280D0C28"/>
    <w:rsid w:val="286DC5C2"/>
    <w:rsid w:val="2F8514B4"/>
    <w:rsid w:val="44575244"/>
    <w:rsid w:val="47D0161F"/>
    <w:rsid w:val="4967C333"/>
    <w:rsid w:val="49B44206"/>
    <w:rsid w:val="5098D0FF"/>
    <w:rsid w:val="5594F519"/>
    <w:rsid w:val="59AFE745"/>
    <w:rsid w:val="5A370804"/>
    <w:rsid w:val="5BD1D0B3"/>
    <w:rsid w:val="610AC0CD"/>
    <w:rsid w:val="653C4BA0"/>
    <w:rsid w:val="6C9CB4CE"/>
    <w:rsid w:val="755B4D7C"/>
    <w:rsid w:val="76CA532C"/>
    <w:rsid w:val="790FA7EC"/>
    <w:rsid w:val="7C40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C15F"/>
  <w15:chartTrackingRefBased/>
  <w15:docId w15:val="{C6BBE05A-6CA2-4F0C-8A31-A5966D7F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AC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4A73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paragraph">
    <w:name w:val="paragraph"/>
    <w:basedOn w:val="Normalny"/>
    <w:rsid w:val="00514A73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14A73"/>
  </w:style>
  <w:style w:type="character" w:customStyle="1" w:styleId="eop">
    <w:name w:val="eop"/>
    <w:basedOn w:val="Domylnaczcionkaakapitu"/>
    <w:rsid w:val="00514A73"/>
  </w:style>
  <w:style w:type="character" w:styleId="Hipercze">
    <w:name w:val="Hyperlink"/>
    <w:basedOn w:val="Domylnaczcionkaakapitu"/>
    <w:uiPriority w:val="99"/>
    <w:unhideWhenUsed/>
    <w:rsid w:val="007C72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3041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130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157D5"/>
    <w:rPr>
      <w:b/>
      <w:bCs/>
    </w:rPr>
  </w:style>
  <w:style w:type="paragraph" w:styleId="Poprawka">
    <w:name w:val="Revision"/>
    <w:hidden/>
    <w:uiPriority w:val="99"/>
    <w:semiHidden/>
    <w:rsid w:val="00C54F2E"/>
    <w:pPr>
      <w:spacing w:after="0" w:line="240" w:lineRule="auto"/>
    </w:pPr>
    <w:rPr>
      <w:rFonts w:eastAsia="Times New Roman" w:cs="Times New Roman"/>
      <w:kern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B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90B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90B82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B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B82"/>
    <w:rPr>
      <w:rFonts w:ascii="Times New Roman" w:eastAsia="Times New Roman" w:hAnsi="Times New Roman" w:cs="Times New Roman"/>
      <w:b/>
      <w:bCs/>
      <w:kern w:val="2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6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1E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8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1E"/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726"/>
    <w:rPr>
      <w:color w:val="605E5C"/>
      <w:shd w:val="clear" w:color="auto" w:fill="E1DFDD"/>
    </w:rPr>
  </w:style>
  <w:style w:type="paragraph" w:customStyle="1" w:styleId="pf0">
    <w:name w:val="pf0"/>
    <w:basedOn w:val="Normalny"/>
    <w:rsid w:val="00EB44C6"/>
    <w:pPr>
      <w:spacing w:before="100" w:beforeAutospacing="1" w:after="100" w:afterAutospacing="1"/>
    </w:pPr>
  </w:style>
  <w:style w:type="character" w:customStyle="1" w:styleId="cf01">
    <w:name w:val="cf01"/>
    <w:basedOn w:val="Domylnaczcionkaakapitu"/>
    <w:rsid w:val="00EB44C6"/>
    <w:rPr>
      <w:rFonts w:ascii="Segoe UI" w:hAnsi="Segoe UI" w:cs="Segoe UI" w:hint="default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CA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rbi@adm.p.lodz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A3AD9-29E8-4751-810D-78ADDB1D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23</Pages>
  <Words>6320</Words>
  <Characters>37923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44155</CharactersWithSpaces>
  <SharedDoc>false</SharedDoc>
  <HLinks>
    <vt:vector size="6" baseType="variant"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mailto:rbi@adm.p.lodz.pl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Lesiak-Mańka RCZKL</dc:creator>
  <cp:keywords/>
  <dc:description/>
  <cp:lastModifiedBy>Maciej Kucharski ROO</cp:lastModifiedBy>
  <cp:revision>287</cp:revision>
  <cp:lastPrinted>2021-12-08T19:53:00Z</cp:lastPrinted>
  <dcterms:created xsi:type="dcterms:W3CDTF">2021-12-15T11:37:00Z</dcterms:created>
  <dcterms:modified xsi:type="dcterms:W3CDTF">2021-12-17T13:34:00Z</dcterms:modified>
</cp:coreProperties>
</file>