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32C5696A" w14:textId="77777777" w:rsidR="00EE3F9D" w:rsidRPr="00EE3F9D" w:rsidRDefault="00EE3F9D" w:rsidP="00EE3F9D">
      <w:pPr>
        <w:shd w:val="clear" w:color="auto" w:fill="FFFFFF"/>
        <w:spacing w:after="100" w:afterAutospacing="1" w:line="240" w:lineRule="auto"/>
        <w:outlineLvl w:val="0"/>
        <w:rPr>
          <w:rFonts w:ascii="Titillium Web" w:eastAsia="Times New Roman" w:hAnsi="Titillium Web" w:cs="Times New Roman"/>
          <w:b/>
          <w:bCs/>
          <w:color w:val="212529"/>
          <w:kern w:val="36"/>
          <w:sz w:val="48"/>
          <w:szCs w:val="48"/>
          <w:lang w:eastAsia="pl-PL"/>
        </w:rPr>
      </w:pPr>
      <w:r w:rsidRPr="00EE3F9D">
        <w:rPr>
          <w:b/>
          <w:rFonts w:ascii="Titillium Web" w:eastAsia="Times New Roman" w:hAnsi="Titillium Web" w:cs="Times New Roman" w:hint="Titillium Web"/>
          <w:color w:val="212529"/>
          <w:kern w:val="36"/>
          <w:sz w:val="48"/>
          <w:szCs w:val="48"/>
          <w:lang w:bidi="en-GB" w:val="en-GB"/>
        </w:rPr>
        <w:t xml:space="preserve">The 15th edition of the competition for scientific scholarships from the TUL Own Scholarship Fund.</w:t>
      </w:r>
    </w:p>
    <w:p xmlns:w="http://schemas.openxmlformats.org/wordprocessingml/2006/main" w14:paraId="45AB45C6" w14:textId="77777777" w:rsidR="00EE3F9D" w:rsidRPr="00EE3F9D" w:rsidRDefault="00EE3F9D" w:rsidP="00EE3F9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777777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777777"/>
          <w:sz w:val="26"/>
          <w:szCs w:val="26"/>
          <w:lang w:bidi="en-GB" w:val="en-GB"/>
        </w:rPr>
        <w:t xml:space="preserve"> </w:t>
      </w:r>
    </w:p>
    <w:p xmlns:w="http://schemas.openxmlformats.org/wordprocessingml/2006/main" w14:paraId="56A08D1A" w14:textId="77777777" w:rsidR="00EE3F9D" w:rsidRPr="00EE3F9D" w:rsidRDefault="00EE3F9D" w:rsidP="00EE3F9D">
      <w:pPr>
        <w:shd w:val="clear" w:color="auto" w:fill="FFFFFF"/>
        <w:spacing w:after="0" w:line="240" w:lineRule="auto"/>
        <w:textAlignment w:val="center"/>
        <w:rPr>
          <w:rFonts w:ascii="Titillium Web" w:eastAsia="Times New Roman" w:hAnsi="Titillium Web" w:cs="Times New Roman"/>
          <w:color w:val="777777"/>
          <w:sz w:val="26"/>
          <w:szCs w:val="26"/>
          <w:lang w:eastAsia="pl-PL"/>
        </w:rPr>
      </w:pPr>
      <w:hyperlink r:id="rId5" w:history="1">
        <w:r w:rsidRPr="00EE3F9D">
          <w:rPr>
            <w:rFonts w:ascii="Titillium Web" w:eastAsia="Times New Roman" w:hAnsi="Titillium Web" w:cs="Times New Roman" w:hint="Titillium Web"/>
            <w:color w:val="8B0002"/>
            <w:sz w:val="26"/>
            <w:szCs w:val="26"/>
            <w:u w:val="single"/>
            <w:lang w:bidi="en-GB" w:val="en-GB"/>
          </w:rPr>
          <w:t xml:space="preserve">.</w:t>
        </w:r>
      </w:hyperlink>
    </w:p>
    <w:p xmlns:w="http://schemas.openxmlformats.org/wordprocessingml/2006/main" w14:paraId="685205EB" w14:textId="77777777" w:rsidR="00EE3F9D" w:rsidRPr="00EE3F9D" w:rsidRDefault="00EE3F9D" w:rsidP="00EE3F9D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b/>
          <w:bCs/>
          <w:color w:val="212529"/>
          <w:sz w:val="26"/>
          <w:szCs w:val="26"/>
          <w:lang w:eastAsia="pl-PL"/>
        </w:rPr>
      </w:pPr>
      <w:r w:rsidRPr="00EE3F9D">
        <w:rPr>
          <w:b/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Until November 4, you can apply for scholarships from TUL's Own Scholarship Fund.</w:t>
      </w:r>
    </w:p>
    <w:p xmlns:w="http://schemas.openxmlformats.org/wordprocessingml/2006/main" w14:paraId="2DBA02A8" w14:textId="77777777" w:rsidR="00EE3F9D" w:rsidRPr="00EE3F9D" w:rsidRDefault="00EE3F9D" w:rsidP="00EE3F9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Image</w:t>
      </w:r>
    </w:p>
    <w:p xmlns:w="http://schemas.openxmlformats.org/wordprocessingml/2006/main" w14:paraId="5404AB4A" w14:textId="29611C94" w:rsidR="00EE3F9D" w:rsidRPr="00EE3F9D" w:rsidRDefault="00EE3F9D" w:rsidP="00EE3F9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noProof/>
          <w:color w:val="8B0002"/>
          <w:sz w:val="26"/>
          <w:szCs w:val="26"/>
          <w:bdr w:val="single" w:sz="24" w:space="0" w:color="8B0002" w:frame="1"/>
          <w:lang w:bidi="en-GB" w:val="en-GB"/>
        </w:rPr>
        <w:drawing>
          <wp:inline xmlns:wp="http://schemas.openxmlformats.org/drawingml/2006/wordprocessingDrawing" distT="0" distB="0" distL="0" distR="0" wp14:anchorId="5E27AA84" wp14:editId="0EF0079F">
            <wp:extent cx="5760720" cy="3489960"/>
            <wp:effectExtent l="0" t="0" r="0" b="0"/>
            <wp:docPr id="1" name="Obraz 1" descr="rectorate building, fot. arch. PŁ">
              <a:hlinkClick xmlns:a="http://schemas.openxmlformats.org/drawingml/2006/main" r:id="rId6" tooltip="&quot;rectorate building, fot. arch. P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orate building, fot. arch. PŁ">
                      <a:hlinkClick r:id="rId6" tooltip="&quot;rectorate building, fot. arch. P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14:paraId="522C21EE" w14:textId="77777777" w:rsidR="00EE3F9D" w:rsidRPr="00EE3F9D" w:rsidRDefault="00EE3F9D" w:rsidP="00EE3F9D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As part of it, the following will be awarded:</w:t>
      </w:r>
    </w:p>
    <w:p xmlns:w="http://schemas.openxmlformats.org/wordprocessingml/2006/main" w14:paraId="021E7E75" w14:textId="77777777" w:rsidR="00EE3F9D" w:rsidRPr="00EE3F9D" w:rsidRDefault="00EE3F9D" w:rsidP="00EE3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research scholarships for employees wishing to obtain the title of professor, habilitated doctor or doctoral degree,</w:t>
      </w:r>
    </w:p>
    <w:p xmlns:w="http://schemas.openxmlformats.org/wordprocessingml/2006/main" w14:paraId="66E5FD8F" w14:textId="77777777" w:rsidR="00EE3F9D" w:rsidRPr="00EE3F9D" w:rsidRDefault="00EE3F9D" w:rsidP="00EE3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research scholarships for doctoral candidates wishing to obtain a doctoral degree,</w:t>
      </w:r>
    </w:p>
    <w:p xmlns:w="http://schemas.openxmlformats.org/wordprocessingml/2006/main" w14:paraId="203D337E" w14:textId="77777777" w:rsidR="00EE3F9D" w:rsidRPr="00EE3F9D" w:rsidRDefault="00EE3F9D" w:rsidP="00EE3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Scholarships for academic performance for students of Lodz University of Technology aiming to obtain a master's degree, engineering degree, bachelor's degree.</w:t>
      </w:r>
    </w:p>
    <w:p xmlns:w="http://schemas.openxmlformats.org/wordprocessingml/2006/main" w14:paraId="66ED1966" w14:textId="77777777" w:rsidR="00EE3F9D" w:rsidRPr="00EE3F9D" w:rsidRDefault="00EE3F9D" w:rsidP="00EE3F9D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The application should include:</w:t>
      </w:r>
    </w:p>
    <w:p xmlns:w="http://schemas.openxmlformats.org/wordprocessingml/2006/main" w14:paraId="30F459D6" w14:textId="77777777" w:rsidR="00EE3F9D" w:rsidRPr="00EE3F9D" w:rsidRDefault="00EE3F9D" w:rsidP="00EE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Application for a scholarship with attachments (according to the specimen set out in Appendix 1 to the Regulations);</w:t>
      </w:r>
    </w:p>
    <w:p xmlns:w="http://schemas.openxmlformats.org/wordprocessingml/2006/main" w14:paraId="29274348" w14:textId="77777777" w:rsidR="00EE3F9D" w:rsidRPr="00EE3F9D" w:rsidRDefault="00EE3F9D" w:rsidP="00EE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The application form (according to the specimen specified in Appendix 2 to the Regulations) signed by the applicant and the head of the unit;</w:t>
      </w:r>
    </w:p>
    <w:p xmlns:w="http://schemas.openxmlformats.org/wordprocessingml/2006/main" w14:paraId="624CE125" w14:textId="77777777" w:rsidR="00EE3F9D" w:rsidRPr="00EE3F9D" w:rsidRDefault="00EE3F9D" w:rsidP="00EE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Curriculum vitae;</w:t>
      </w:r>
    </w:p>
    <w:p xmlns:w="http://schemas.openxmlformats.org/wordprocessingml/2006/main" w14:paraId="3A6626ED" w14:textId="77777777" w:rsidR="00EE3F9D" w:rsidRPr="00EE3F9D" w:rsidRDefault="00EE3F9D" w:rsidP="00EE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Information on the scientific achievements to date (according to the specimens set out in Appendices 3-6, respectively, to the Regulations);</w:t>
      </w:r>
    </w:p>
    <w:p xmlns:w="http://schemas.openxmlformats.org/wordprocessingml/2006/main" w14:paraId="7BF02DCE" w14:textId="77777777" w:rsidR="00EE3F9D" w:rsidRPr="00EE3F9D" w:rsidRDefault="00EE3F9D" w:rsidP="00EE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Description of the research project to be carried out while benefiting from the scholarship;</w:t>
      </w:r>
    </w:p>
    <w:p xmlns:w="http://schemas.openxmlformats.org/wordprocessingml/2006/main" w14:paraId="481A44A0" w14:textId="77777777" w:rsidR="00EE3F9D" w:rsidRPr="00EE3F9D" w:rsidRDefault="00EE3F9D" w:rsidP="00EE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Opinion of the research supervisor or the head of the unit - in accordance with the provisions in the above-mentioned Regulations.</w:t>
      </w:r>
    </w:p>
    <w:p xmlns:w="http://schemas.openxmlformats.org/wordprocessingml/2006/main" w14:paraId="32C793A7" w14:textId="77777777" w:rsidR="00EE3F9D" w:rsidRPr="00EE3F9D" w:rsidRDefault="00EE3F9D" w:rsidP="00EE3F9D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b/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More information about the competition is provided by the University Office for Science </w:t>
      </w: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of Lodz University of Technology, email:</w:t>
      </w:r>
      <w:hyperlink r:id="rId8" w:history="1">
        <w:r w:rsidRPr="00EE3F9D">
          <w:rPr>
            <w:rFonts w:ascii="Titillium Web" w:eastAsia="Times New Roman" w:hAnsi="Titillium Web" w:cs="Times New Roman" w:hint="Titillium Web"/>
            <w:color w:val="8B0002"/>
            <w:sz w:val="26"/>
            <w:szCs w:val="26"/>
            <w:u w:val="single"/>
            <w:lang w:bidi="en-GB" w:val="en-GB"/>
          </w:rPr>
          <w:t xml:space="preserve">katarzyna.osinska@p.lodz.pl</w:t>
        </w:r>
      </w:hyperlink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,</w:t>
      </w:r>
      <w:hyperlink r:id="rId9" w:history="1">
        <w:r w:rsidRPr="00EE3F9D">
          <w:rPr>
            <w:rFonts w:ascii="Titillium Web" w:eastAsia="Times New Roman" w:hAnsi="Titillium Web" w:cs="Times New Roman" w:hint="Titillium Web"/>
            <w:color w:val="8B0002"/>
            <w:sz w:val="26"/>
            <w:szCs w:val="26"/>
            <w:lang w:bidi="en-GB" w:val="en-GB"/>
          </w:rPr>
          <w:t xml:space="preserve">dalia.ghazal-szczyglowska@p.lodz.pl</w:t>
        </w:r>
      </w:hyperlink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,</w:t>
      </w:r>
      <w:hyperlink r:id="rId10" w:history="1">
        <w:r w:rsidRPr="00EE3F9D">
          <w:rPr>
            <w:rFonts w:ascii="Titillium Web" w:eastAsia="Times New Roman" w:hAnsi="Titillium Web" w:cs="Times New Roman" w:hint="Titillium Web"/>
            <w:color w:val="8B0002"/>
            <w:sz w:val="26"/>
            <w:szCs w:val="26"/>
            <w:lang w:bidi="en-GB" w:val="en-GB"/>
          </w:rPr>
          <w:t xml:space="preserve">rnn@adm.p.lodz.pl</w:t>
        </w:r>
      </w:hyperlink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.</w:t>
      </w:r>
    </w:p>
    <w:p xmlns:w="http://schemas.openxmlformats.org/wordprocessingml/2006/main" w14:paraId="2D784C3B" w14:textId="77777777" w:rsidR="00EE3F9D" w:rsidRPr="00EE3F9D" w:rsidRDefault="00EE3F9D" w:rsidP="00EE3F9D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The full text of the announcement is attached.</w:t>
      </w:r>
    </w:p>
    <w:p xmlns:w="http://schemas.openxmlformats.org/wordprocessingml/2006/main" w14:paraId="7B112FBF" w14:textId="77777777" w:rsidR="00EE3F9D" w:rsidRPr="00EE3F9D" w:rsidRDefault="00EE3F9D" w:rsidP="00EE3F9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see also</w:t>
      </w:r>
    </w:p>
    <w:p xmlns:w="http://schemas.openxmlformats.org/wordprocessingml/2006/main" w14:paraId="5D61BB0E" w14:textId="77777777" w:rsidR="00EE3F9D" w:rsidRPr="00EE3F9D" w:rsidRDefault="00EE3F9D" w:rsidP="00EE3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hyperlink r:id="rId11" w:history="1">
        <w:r w:rsidRPr="00EE3F9D">
          <w:rPr>
            <w:rFonts w:ascii="Titillium Web" w:eastAsia="Times New Roman" w:hAnsi="Titillium Web" w:cs="Times New Roman" w:hint="Titillium Web"/>
            <w:color w:val="8B0002"/>
            <w:sz w:val="26"/>
            <w:szCs w:val="26"/>
            <w:u w:val="single"/>
            <w:lang w:bidi="en-GB" w:val="en-GB"/>
          </w:rPr>
          <w:t xml:space="preserve">TUL Own Scholarship Fund</w:t>
        </w:r>
      </w:hyperlink>
    </w:p>
    <w:p xmlns:w="http://schemas.openxmlformats.org/wordprocessingml/2006/main" w14:paraId="0951EDEB" w14:textId="77777777" w:rsidR="00EE3F9D" w:rsidRPr="00EE3F9D" w:rsidRDefault="00EE3F9D" w:rsidP="00EE3F9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File</w:t>
      </w:r>
    </w:p>
    <w:p xmlns:w="http://schemas.openxmlformats.org/wordprocessingml/2006/main" w14:paraId="2720FE14" w14:textId="77777777" w:rsidR="00EE3F9D" w:rsidRPr="00EE3F9D" w:rsidRDefault="00EE3F9D" w:rsidP="00EE3F9D">
      <w:pPr>
        <w:shd w:val="clear" w:color="auto" w:fill="FFFFFF"/>
        <w:spacing w:line="240" w:lineRule="auto"/>
        <w:rPr>
          <w:rFonts w:ascii="Titillium Web" w:eastAsia="Times New Roman" w:hAnsi="Titillium Web" w:cs="Times New Roman"/>
          <w:color w:val="212529"/>
          <w:sz w:val="26"/>
          <w:szCs w:val="26"/>
          <w:lang w:eastAsia="pl-PL"/>
        </w:rPr>
      </w:pPr>
      <w:r w:rsidRPr="00EE3F9D">
        <w:rPr>
          <w:rFonts w:ascii="Titillium Web" w:eastAsia="Times New Roman" w:hAnsi="Titillium Web" w:cs="Times New Roman" w:hint="Titillium Web"/>
          <w:color w:val="212529"/>
          <w:sz w:val="26"/>
          <w:szCs w:val="26"/>
          <w:lang w:bidi="en-GB" w:val="en-GB"/>
        </w:rPr>
        <w:t xml:space="preserve"> </w:t>
      </w:r>
      <w:hyperlink r:id="rId12" w:tooltip="announcement_competition_xv_edycja_2.doc" w:history="1">
        <w:r w:rsidRPr="00EE3F9D">
          <w:rPr>
            <w:rFonts w:ascii="Titillium Web" w:eastAsia="Times New Roman" w:hAnsi="Titillium Web" w:cs="Times New Roman" w:hint="Titillium Web"/>
            <w:color w:val="8B0002"/>
            <w:sz w:val="26"/>
            <w:szCs w:val="26"/>
            <w:u w:val="single"/>
            <w:lang w:bidi="en-GB" w:val="en-GB"/>
          </w:rPr>
          <w:t xml:space="preserve">Announcement of the 15th competition from TUL Own Scholarship Fund</w:t>
        </w:r>
      </w:hyperlink>
    </w:p>
    <w:p xmlns:w="http://schemas.openxmlformats.org/wordprocessingml/2006/main" w14:paraId="1DF28695" w14:textId="77777777" w:rsidR="00EE3F9D" w:rsidRDefault="00EE3F9D"/>
    <w:sectPr xmlns:w="http://schemas.openxmlformats.org/wordprocessingml/2006/main" w:rsidR="00EE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181C119F"/>
    <w:multiLevelType w:val="multilevel"/>
    <w:tmpl w:val="792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F56B9"/>
    <w:multiLevelType w:val="multilevel"/>
    <w:tmpl w:val="6D2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D66E0"/>
    <w:multiLevelType w:val="multilevel"/>
    <w:tmpl w:val="F01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288656">
    <w:abstractNumId w:val="1"/>
  </w:num>
  <w:num w:numId="2" w16cid:durableId="1052384275">
    <w:abstractNumId w:val="0"/>
  </w:num>
  <w:num w:numId="3" w16cid:durableId="20282168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9D"/>
    <w:rsid w:val="00E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8FE2"/>
  <w15:chartTrackingRefBased/>
  <w15:docId w15:val="{269DE966-9B44-4916-87DA-7A1AFA1DAC2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F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terial-icons">
    <w:name w:val="material-icons"/>
    <w:basedOn w:val="Domylnaczcionkaakapitu"/>
    <w:rsid w:val="00EE3F9D"/>
  </w:style>
  <w:style w:type="character" w:customStyle="1" w:styleId="sr-only">
    <w:name w:val="sr-only"/>
    <w:basedOn w:val="Domylnaczcionkaakapitu"/>
    <w:rsid w:val="00EE3F9D"/>
  </w:style>
  <w:style w:type="character" w:styleId="Hipercze">
    <w:name w:val="Hyperlink"/>
    <w:basedOn w:val="Domylnaczcionkaakapitu"/>
    <w:uiPriority w:val="99"/>
    <w:semiHidden/>
    <w:unhideWhenUsed/>
    <w:rsid w:val="00EE3F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F9D"/>
    <w:rPr>
      <w:b/>
      <w:bCs/>
    </w:rPr>
  </w:style>
  <w:style w:type="paragraph" w:customStyle="1" w:styleId="list-group-item">
    <w:name w:val="list-group-item"/>
    <w:basedOn w:val="Normalny"/>
    <w:rsid w:val="00E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le">
    <w:name w:val="file"/>
    <w:basedOn w:val="Domylnaczcionkaakapitu"/>
    <w:rsid w:val="00EE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8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5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2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1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736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04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4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5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85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4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09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7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4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14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1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78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31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7171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9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66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8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9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74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9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4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1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715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91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7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81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42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mailto:katarzyna.osinska@p.lodz.pl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p.lodz.pl/sites/default/files/2022-10/ogloszenie_konkurs_xv_edycja_2.do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p.lodz.pl/sites/default/files/2021-06/budynek-rektoratu-pl-fot.-arch-pl.jpg" TargetMode="External" /><Relationship Id="rId11" Type="http://schemas.openxmlformats.org/officeDocument/2006/relationships/hyperlink" Target="https://p.lodz.pl/nauka/wlasny-fundusz-stypendialny-pl" TargetMode="External" /><Relationship Id="rId5" Type="http://schemas.openxmlformats.org/officeDocument/2006/relationships/hyperlink" Target="https://p.lodz.pl/uczelnia/aktualnosci" TargetMode="External" /><Relationship Id="rId10" Type="http://schemas.openxmlformats.org/officeDocument/2006/relationships/hyperlink" Target="mailto:rnn@adm.p.lodz.p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dalia.ghazal-szczyglowska@p.lodz.pl" TargetMode="External" /><Relationship Id="rId14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1745</Characters>
  <Application>Microsoft Office Word</Application>
  <DocSecurity>0</DocSecurity>
  <Lines>58</Lines>
  <Paragraphs>27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Łukasz Wodarczyk S2</cp:lastModifiedBy>
  <cp:revision>1</cp:revision>
  <dcterms:created xsi:type="dcterms:W3CDTF">2022-10-06T17:19:00Z</dcterms:created>
  <dcterms:modified xsi:type="dcterms:W3CDTF">2022-10-06T17:20:00Z</dcterms:modified>
</cp:coreProperties>
</file>