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79BE" w14:textId="77777777" w:rsidR="00F15935" w:rsidRDefault="00BA739E" w:rsidP="00195F29">
      <w:pPr>
        <w:jc w:val="right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noProof/>
          <w:sz w:val="16"/>
          <w:szCs w:val="24"/>
        </w:rPr>
        <w:drawing>
          <wp:anchor distT="0" distB="0" distL="114300" distR="114300" simplePos="0" relativeHeight="251657728" behindDoc="0" locked="0" layoutInCell="1" allowOverlap="1" wp14:anchorId="1344E74F" wp14:editId="556A8E93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11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65FB" w14:textId="77777777" w:rsidR="00195F29" w:rsidRDefault="00195F29" w:rsidP="00662D10">
      <w:pPr>
        <w:spacing w:before="240" w:after="120"/>
        <w:jc w:val="center"/>
        <w:rPr>
          <w:rFonts w:ascii="Tahoma" w:hAnsi="Tahoma" w:cs="Tahoma"/>
          <w:sz w:val="28"/>
          <w:szCs w:val="28"/>
        </w:rPr>
      </w:pPr>
      <w:bookmarkStart w:id="0" w:name="_Toc383183549"/>
      <w:bookmarkStart w:id="1" w:name="_Toc379885206"/>
      <w:bookmarkStart w:id="2" w:name="_Toc379544815"/>
      <w:bookmarkStart w:id="3" w:name="_Toc379522567"/>
      <w:bookmarkStart w:id="4" w:name="_Toc377101049"/>
      <w:bookmarkStart w:id="5" w:name="_Toc377100614"/>
      <w:r w:rsidRPr="00C04589">
        <w:rPr>
          <w:rFonts w:ascii="Tahoma" w:hAnsi="Tahoma" w:cs="Tahoma"/>
          <w:sz w:val="28"/>
          <w:szCs w:val="28"/>
        </w:rPr>
        <w:t>Regulamin Organizacyjny</w:t>
      </w:r>
      <w:r w:rsidRPr="00C04589">
        <w:rPr>
          <w:rFonts w:ascii="Tahoma" w:hAnsi="Tahoma" w:cs="Tahoma"/>
          <w:sz w:val="28"/>
          <w:szCs w:val="28"/>
        </w:rPr>
        <w:br/>
        <w:t>Politechniki Łódzkiej</w:t>
      </w:r>
      <w:bookmarkEnd w:id="0"/>
      <w:bookmarkEnd w:id="1"/>
      <w:bookmarkEnd w:id="2"/>
      <w:bookmarkEnd w:id="3"/>
      <w:bookmarkEnd w:id="4"/>
      <w:bookmarkEnd w:id="5"/>
    </w:p>
    <w:p w14:paraId="06C55E0C" w14:textId="0D06CCC8" w:rsidR="00C62EE3" w:rsidRPr="00662D10" w:rsidRDefault="00C62EE3" w:rsidP="00662D10">
      <w:pPr>
        <w:pStyle w:val="Default"/>
        <w:spacing w:before="120" w:after="480"/>
        <w:ind w:left="1418"/>
        <w:jc w:val="center"/>
        <w:rPr>
          <w:bCs/>
          <w:color w:val="auto"/>
        </w:rPr>
      </w:pPr>
      <w:r w:rsidRPr="00662D10">
        <w:rPr>
          <w:bCs/>
          <w:color w:val="auto"/>
        </w:rPr>
        <w:t>nadany Zarządzeniem Nr 53/2019 Rektora Politechniki Łódzkiej</w:t>
      </w:r>
      <w:r w:rsidR="00662D10" w:rsidRPr="00662D10">
        <w:rPr>
          <w:bCs/>
          <w:color w:val="auto"/>
        </w:rPr>
        <w:br/>
      </w:r>
      <w:r w:rsidRPr="00662D10">
        <w:rPr>
          <w:bCs/>
          <w:color w:val="auto"/>
        </w:rPr>
        <w:t>z dnia 1 października 2019 r.</w:t>
      </w:r>
    </w:p>
    <w:p w14:paraId="5C14470B" w14:textId="386EA332" w:rsidR="0055702B" w:rsidRPr="00055B2A" w:rsidRDefault="0055702B" w:rsidP="00760E56">
      <w:pPr>
        <w:pStyle w:val="Default"/>
        <w:spacing w:before="240" w:after="480"/>
        <w:ind w:left="1418"/>
        <w:jc w:val="center"/>
        <w:rPr>
          <w:i/>
          <w:color w:val="auto"/>
          <w:sz w:val="18"/>
          <w:szCs w:val="18"/>
        </w:rPr>
      </w:pPr>
      <w:r w:rsidRPr="00055B2A">
        <w:rPr>
          <w:i/>
          <w:color w:val="auto"/>
          <w:sz w:val="18"/>
          <w:szCs w:val="18"/>
        </w:rPr>
        <w:t>(Tekst jednolity ze zmianami wprowadzonymi Zarządzeni</w:t>
      </w:r>
      <w:r w:rsidR="00A24943" w:rsidRPr="00055B2A">
        <w:rPr>
          <w:i/>
          <w:color w:val="auto"/>
          <w:sz w:val="18"/>
          <w:szCs w:val="18"/>
        </w:rPr>
        <w:t>ami</w:t>
      </w:r>
      <w:r w:rsidR="00A24943" w:rsidRPr="000626C5">
        <w:rPr>
          <w:i/>
          <w:color w:val="auto"/>
          <w:sz w:val="18"/>
          <w:szCs w:val="18"/>
        </w:rPr>
        <w:t>:</w:t>
      </w:r>
      <w:r w:rsidRPr="000626C5">
        <w:rPr>
          <w:i/>
          <w:color w:val="auto"/>
          <w:sz w:val="18"/>
          <w:szCs w:val="18"/>
        </w:rPr>
        <w:t xml:space="preserve"> Nr 60/2019</w:t>
      </w:r>
      <w:r w:rsidR="00087A2A" w:rsidRPr="000626C5">
        <w:rPr>
          <w:i/>
          <w:color w:val="auto"/>
          <w:sz w:val="18"/>
          <w:szCs w:val="18"/>
        </w:rPr>
        <w:t xml:space="preserve">, </w:t>
      </w:r>
      <w:r w:rsidR="00777863" w:rsidRPr="000626C5">
        <w:rPr>
          <w:i/>
          <w:color w:val="auto"/>
          <w:sz w:val="18"/>
          <w:szCs w:val="18"/>
        </w:rPr>
        <w:t>64/2019</w:t>
      </w:r>
      <w:r w:rsidR="0033482D" w:rsidRPr="000626C5">
        <w:rPr>
          <w:i/>
          <w:color w:val="auto"/>
          <w:sz w:val="18"/>
          <w:szCs w:val="18"/>
        </w:rPr>
        <w:t>,</w:t>
      </w:r>
      <w:r w:rsidR="00A24943" w:rsidRPr="000626C5">
        <w:rPr>
          <w:i/>
          <w:color w:val="auto"/>
          <w:sz w:val="18"/>
          <w:szCs w:val="18"/>
        </w:rPr>
        <w:t xml:space="preserve"> </w:t>
      </w:r>
      <w:r w:rsidR="00087A2A" w:rsidRPr="000626C5">
        <w:rPr>
          <w:i/>
          <w:color w:val="auto"/>
          <w:sz w:val="18"/>
          <w:szCs w:val="18"/>
        </w:rPr>
        <w:t>74/2019</w:t>
      </w:r>
      <w:r w:rsidR="008A2A53" w:rsidRPr="000626C5">
        <w:rPr>
          <w:i/>
          <w:color w:val="auto"/>
          <w:sz w:val="18"/>
          <w:szCs w:val="18"/>
        </w:rPr>
        <w:t>,</w:t>
      </w:r>
      <w:r w:rsidR="0033482D" w:rsidRPr="000626C5">
        <w:rPr>
          <w:i/>
          <w:color w:val="auto"/>
          <w:sz w:val="18"/>
          <w:szCs w:val="18"/>
        </w:rPr>
        <w:t xml:space="preserve"> 76/2019</w:t>
      </w:r>
      <w:r w:rsidR="008828B0" w:rsidRPr="000626C5">
        <w:rPr>
          <w:i/>
          <w:color w:val="auto"/>
          <w:sz w:val="18"/>
          <w:szCs w:val="18"/>
        </w:rPr>
        <w:t>,</w:t>
      </w:r>
      <w:r w:rsidR="00CD1C65" w:rsidRPr="000626C5">
        <w:rPr>
          <w:i/>
          <w:color w:val="auto"/>
          <w:sz w:val="18"/>
          <w:szCs w:val="18"/>
        </w:rPr>
        <w:br/>
      </w:r>
      <w:r w:rsidR="008A2A53" w:rsidRPr="000626C5">
        <w:rPr>
          <w:i/>
          <w:color w:val="auto"/>
          <w:sz w:val="18"/>
          <w:szCs w:val="18"/>
        </w:rPr>
        <w:t>3/2020</w:t>
      </w:r>
      <w:r w:rsidR="00A24943" w:rsidRPr="000626C5">
        <w:rPr>
          <w:i/>
          <w:color w:val="auto"/>
          <w:sz w:val="18"/>
          <w:szCs w:val="18"/>
        </w:rPr>
        <w:t>,</w:t>
      </w:r>
      <w:r w:rsidR="008828B0" w:rsidRPr="000626C5">
        <w:rPr>
          <w:i/>
          <w:color w:val="auto"/>
          <w:sz w:val="18"/>
          <w:szCs w:val="18"/>
        </w:rPr>
        <w:t xml:space="preserve"> 13/2020</w:t>
      </w:r>
      <w:r w:rsidR="00894BD1" w:rsidRPr="000626C5">
        <w:rPr>
          <w:i/>
          <w:color w:val="auto"/>
          <w:sz w:val="18"/>
          <w:szCs w:val="18"/>
        </w:rPr>
        <w:t xml:space="preserve">, </w:t>
      </w:r>
      <w:r w:rsidR="00A24943" w:rsidRPr="000626C5">
        <w:rPr>
          <w:i/>
          <w:color w:val="auto"/>
          <w:sz w:val="18"/>
          <w:szCs w:val="18"/>
        </w:rPr>
        <w:t>20/2020</w:t>
      </w:r>
      <w:r w:rsidR="00467C51" w:rsidRPr="000626C5">
        <w:rPr>
          <w:i/>
          <w:color w:val="auto"/>
          <w:sz w:val="18"/>
          <w:szCs w:val="18"/>
        </w:rPr>
        <w:t>,</w:t>
      </w:r>
      <w:r w:rsidR="00894BD1" w:rsidRPr="000626C5">
        <w:rPr>
          <w:i/>
          <w:color w:val="auto"/>
          <w:sz w:val="18"/>
          <w:szCs w:val="18"/>
        </w:rPr>
        <w:t xml:space="preserve"> 24/2020</w:t>
      </w:r>
      <w:r w:rsidR="008949CD" w:rsidRPr="000626C5">
        <w:rPr>
          <w:i/>
          <w:color w:val="auto"/>
          <w:sz w:val="18"/>
          <w:szCs w:val="18"/>
        </w:rPr>
        <w:t>,</w:t>
      </w:r>
      <w:r w:rsidR="00467C51" w:rsidRPr="000626C5">
        <w:rPr>
          <w:i/>
          <w:color w:val="auto"/>
          <w:sz w:val="18"/>
          <w:szCs w:val="18"/>
        </w:rPr>
        <w:t xml:space="preserve"> 43/2020</w:t>
      </w:r>
      <w:r w:rsidR="008366EC" w:rsidRPr="000626C5">
        <w:rPr>
          <w:i/>
          <w:color w:val="auto"/>
          <w:sz w:val="18"/>
          <w:szCs w:val="18"/>
        </w:rPr>
        <w:t xml:space="preserve">, </w:t>
      </w:r>
      <w:r w:rsidR="008949CD" w:rsidRPr="000626C5">
        <w:rPr>
          <w:i/>
          <w:color w:val="auto"/>
          <w:sz w:val="18"/>
          <w:szCs w:val="18"/>
        </w:rPr>
        <w:t>69/2020</w:t>
      </w:r>
      <w:r w:rsidR="006A5A08" w:rsidRPr="000626C5">
        <w:rPr>
          <w:i/>
          <w:color w:val="auto"/>
          <w:sz w:val="18"/>
          <w:szCs w:val="18"/>
        </w:rPr>
        <w:t>,</w:t>
      </w:r>
      <w:r w:rsidR="008366EC" w:rsidRPr="000626C5">
        <w:rPr>
          <w:i/>
          <w:color w:val="auto"/>
          <w:sz w:val="18"/>
          <w:szCs w:val="18"/>
        </w:rPr>
        <w:t xml:space="preserve"> 7/2021</w:t>
      </w:r>
      <w:r w:rsidR="00B03D72" w:rsidRPr="000626C5">
        <w:rPr>
          <w:i/>
          <w:color w:val="auto"/>
          <w:sz w:val="18"/>
          <w:szCs w:val="18"/>
        </w:rPr>
        <w:t>,</w:t>
      </w:r>
      <w:r w:rsidR="006A5A08" w:rsidRPr="000626C5">
        <w:rPr>
          <w:i/>
          <w:color w:val="auto"/>
          <w:sz w:val="18"/>
          <w:szCs w:val="18"/>
        </w:rPr>
        <w:t xml:space="preserve"> 12/2021</w:t>
      </w:r>
      <w:r w:rsidR="006D01C1" w:rsidRPr="000626C5">
        <w:rPr>
          <w:i/>
          <w:color w:val="auto"/>
          <w:sz w:val="18"/>
          <w:szCs w:val="18"/>
        </w:rPr>
        <w:t>,</w:t>
      </w:r>
      <w:r w:rsidR="00B03D72" w:rsidRPr="000626C5">
        <w:rPr>
          <w:i/>
          <w:color w:val="auto"/>
          <w:sz w:val="18"/>
          <w:szCs w:val="18"/>
        </w:rPr>
        <w:t xml:space="preserve"> 53/2021</w:t>
      </w:r>
      <w:r w:rsidR="005B3E56" w:rsidRPr="000626C5">
        <w:rPr>
          <w:i/>
          <w:color w:val="auto"/>
          <w:sz w:val="18"/>
          <w:szCs w:val="18"/>
        </w:rPr>
        <w:t>,</w:t>
      </w:r>
      <w:r w:rsidR="006D01C1" w:rsidRPr="000626C5">
        <w:rPr>
          <w:i/>
          <w:color w:val="auto"/>
          <w:sz w:val="18"/>
          <w:szCs w:val="18"/>
        </w:rPr>
        <w:t xml:space="preserve"> 67/2021</w:t>
      </w:r>
      <w:r w:rsidR="006A7FAA" w:rsidRPr="000626C5">
        <w:rPr>
          <w:i/>
          <w:color w:val="auto"/>
          <w:sz w:val="18"/>
          <w:szCs w:val="18"/>
        </w:rPr>
        <w:t>,</w:t>
      </w:r>
      <w:r w:rsidR="005B3E56" w:rsidRPr="000626C5">
        <w:rPr>
          <w:i/>
          <w:color w:val="auto"/>
          <w:sz w:val="18"/>
          <w:szCs w:val="18"/>
        </w:rPr>
        <w:t xml:space="preserve"> </w:t>
      </w:r>
      <w:r w:rsidR="00D70264" w:rsidRPr="000626C5">
        <w:rPr>
          <w:i/>
          <w:color w:val="auto"/>
          <w:sz w:val="18"/>
          <w:szCs w:val="18"/>
        </w:rPr>
        <w:t>72</w:t>
      </w:r>
      <w:r w:rsidR="005B3E56" w:rsidRPr="000626C5">
        <w:rPr>
          <w:i/>
          <w:color w:val="auto"/>
          <w:sz w:val="18"/>
          <w:szCs w:val="18"/>
        </w:rPr>
        <w:t>/2021</w:t>
      </w:r>
      <w:r w:rsidR="00CD1C65" w:rsidRPr="000626C5">
        <w:rPr>
          <w:i/>
          <w:color w:val="auto"/>
          <w:sz w:val="18"/>
          <w:szCs w:val="18"/>
        </w:rPr>
        <w:t>,</w:t>
      </w:r>
      <w:r w:rsidR="00CD1C65" w:rsidRPr="000626C5">
        <w:rPr>
          <w:i/>
          <w:color w:val="auto"/>
          <w:sz w:val="18"/>
          <w:szCs w:val="18"/>
        </w:rPr>
        <w:br/>
      </w:r>
      <w:r w:rsidR="00055B2A" w:rsidRPr="000626C5">
        <w:rPr>
          <w:i/>
          <w:color w:val="auto"/>
          <w:sz w:val="18"/>
          <w:szCs w:val="18"/>
        </w:rPr>
        <w:t>47</w:t>
      </w:r>
      <w:r w:rsidR="006A7FAA" w:rsidRPr="000626C5">
        <w:rPr>
          <w:i/>
          <w:color w:val="auto"/>
          <w:sz w:val="18"/>
          <w:szCs w:val="18"/>
        </w:rPr>
        <w:t>/2022</w:t>
      </w:r>
      <w:r w:rsidR="00CD1C65" w:rsidRPr="000626C5">
        <w:rPr>
          <w:i/>
          <w:color w:val="auto"/>
          <w:sz w:val="18"/>
          <w:szCs w:val="18"/>
        </w:rPr>
        <w:t>, 77/2022</w:t>
      </w:r>
      <w:r w:rsidR="00DB29F5" w:rsidRPr="000626C5">
        <w:rPr>
          <w:i/>
          <w:color w:val="auto"/>
          <w:sz w:val="18"/>
          <w:szCs w:val="18"/>
        </w:rPr>
        <w:t>,</w:t>
      </w:r>
      <w:r w:rsidR="00CD1C65" w:rsidRPr="000626C5">
        <w:rPr>
          <w:i/>
          <w:color w:val="auto"/>
          <w:sz w:val="18"/>
          <w:szCs w:val="18"/>
        </w:rPr>
        <w:t xml:space="preserve"> 78/2022</w:t>
      </w:r>
      <w:r w:rsidR="008B0854" w:rsidRPr="000626C5">
        <w:rPr>
          <w:i/>
          <w:color w:val="auto"/>
          <w:sz w:val="18"/>
          <w:szCs w:val="18"/>
        </w:rPr>
        <w:t>,</w:t>
      </w:r>
      <w:r w:rsidR="00DB29F5" w:rsidRPr="000626C5">
        <w:rPr>
          <w:i/>
          <w:color w:val="auto"/>
          <w:sz w:val="18"/>
          <w:szCs w:val="18"/>
        </w:rPr>
        <w:t xml:space="preserve"> 21/2023</w:t>
      </w:r>
      <w:r w:rsidR="00EE097F">
        <w:rPr>
          <w:i/>
          <w:color w:val="auto"/>
          <w:sz w:val="18"/>
          <w:szCs w:val="18"/>
        </w:rPr>
        <w:t>,</w:t>
      </w:r>
      <w:r w:rsidR="008B0854" w:rsidRPr="000626C5">
        <w:rPr>
          <w:i/>
          <w:color w:val="auto"/>
          <w:sz w:val="18"/>
          <w:szCs w:val="18"/>
        </w:rPr>
        <w:t xml:space="preserve"> </w:t>
      </w:r>
      <w:r w:rsidR="00627046" w:rsidRPr="000626C5">
        <w:rPr>
          <w:i/>
          <w:color w:val="auto"/>
          <w:sz w:val="18"/>
          <w:szCs w:val="18"/>
        </w:rPr>
        <w:t>39</w:t>
      </w:r>
      <w:r w:rsidR="008B0854" w:rsidRPr="000626C5">
        <w:rPr>
          <w:i/>
          <w:color w:val="auto"/>
          <w:sz w:val="18"/>
          <w:szCs w:val="18"/>
        </w:rPr>
        <w:t>/2023</w:t>
      </w:r>
      <w:r w:rsidR="00EE097F">
        <w:rPr>
          <w:i/>
          <w:color w:val="auto"/>
          <w:sz w:val="18"/>
          <w:szCs w:val="18"/>
        </w:rPr>
        <w:t xml:space="preserve"> i </w:t>
      </w:r>
      <w:r w:rsidR="00315647" w:rsidRPr="00315647">
        <w:rPr>
          <w:i/>
          <w:color w:val="auto"/>
          <w:sz w:val="18"/>
          <w:szCs w:val="18"/>
        </w:rPr>
        <w:t>5</w:t>
      </w:r>
      <w:r w:rsidR="008A352D">
        <w:rPr>
          <w:i/>
          <w:color w:val="auto"/>
          <w:sz w:val="18"/>
          <w:szCs w:val="18"/>
        </w:rPr>
        <w:t>3</w:t>
      </w:r>
      <w:r w:rsidR="00EE097F" w:rsidRPr="00315647">
        <w:rPr>
          <w:i/>
          <w:color w:val="auto"/>
          <w:sz w:val="18"/>
          <w:szCs w:val="18"/>
        </w:rPr>
        <w:t>/2023</w:t>
      </w:r>
      <w:r w:rsidRPr="000626C5">
        <w:rPr>
          <w:i/>
          <w:color w:val="auto"/>
          <w:sz w:val="18"/>
          <w:szCs w:val="18"/>
        </w:rPr>
        <w:t>)</w:t>
      </w:r>
    </w:p>
    <w:p w14:paraId="10F64A64" w14:textId="77777777" w:rsidR="00195F29" w:rsidRPr="009010A9" w:rsidRDefault="009010A9" w:rsidP="00F94939">
      <w:pPr>
        <w:pStyle w:val="Default"/>
        <w:spacing w:before="240" w:after="240"/>
        <w:jc w:val="center"/>
        <w:rPr>
          <w:b/>
          <w:color w:val="auto"/>
        </w:rPr>
      </w:pPr>
      <w:r w:rsidRPr="009010A9">
        <w:rPr>
          <w:color w:val="auto"/>
        </w:rPr>
        <w:t>DZIAŁ I</w:t>
      </w:r>
      <w:r w:rsidR="00F94939">
        <w:rPr>
          <w:color w:val="auto"/>
        </w:rPr>
        <w:br/>
      </w:r>
      <w:r w:rsidR="00195F29" w:rsidRPr="009010A9">
        <w:rPr>
          <w:b/>
          <w:color w:val="auto"/>
        </w:rPr>
        <w:t>Struktura</w:t>
      </w:r>
      <w:r w:rsidR="00AE6586" w:rsidRPr="009010A9">
        <w:rPr>
          <w:b/>
          <w:color w:val="auto"/>
        </w:rPr>
        <w:t xml:space="preserve"> organizacyjna </w:t>
      </w:r>
      <w:r w:rsidR="00195F29" w:rsidRPr="009010A9">
        <w:rPr>
          <w:b/>
          <w:color w:val="auto"/>
        </w:rPr>
        <w:t>Politechniki Łódzkiej oraz podział zadań w ramach tej struktury</w:t>
      </w:r>
    </w:p>
    <w:p w14:paraId="53908630" w14:textId="77777777" w:rsidR="009010A9" w:rsidRDefault="009010A9" w:rsidP="00F15935">
      <w:pPr>
        <w:spacing w:before="120" w:after="120"/>
        <w:jc w:val="center"/>
        <w:rPr>
          <w:b/>
          <w:sz w:val="24"/>
          <w:szCs w:val="24"/>
        </w:rPr>
      </w:pPr>
      <w:r w:rsidRPr="00C04589">
        <w:rPr>
          <w:sz w:val="24"/>
          <w:szCs w:val="24"/>
        </w:rPr>
        <w:t>Rozdział 1</w:t>
      </w:r>
      <w:r w:rsidRPr="00C04589">
        <w:rPr>
          <w:sz w:val="24"/>
          <w:szCs w:val="24"/>
        </w:rPr>
        <w:br/>
      </w:r>
      <w:r w:rsidRPr="00C04589">
        <w:rPr>
          <w:b/>
          <w:sz w:val="24"/>
          <w:szCs w:val="24"/>
        </w:rPr>
        <w:t>Jednostki organizacyjne Politechniki Łódzkiej</w:t>
      </w:r>
    </w:p>
    <w:p w14:paraId="6A78D18D" w14:textId="77777777" w:rsidR="009010A9" w:rsidRPr="009010A9" w:rsidRDefault="009010A9" w:rsidP="009010A9">
      <w:pPr>
        <w:spacing w:before="120"/>
        <w:jc w:val="center"/>
        <w:rPr>
          <w:sz w:val="24"/>
          <w:szCs w:val="24"/>
        </w:rPr>
      </w:pPr>
      <w:r w:rsidRPr="009010A9">
        <w:rPr>
          <w:sz w:val="24"/>
          <w:szCs w:val="24"/>
        </w:rPr>
        <w:t>§ 1</w:t>
      </w:r>
    </w:p>
    <w:p w14:paraId="380C0090" w14:textId="77777777" w:rsidR="009010A9" w:rsidRPr="009010A9" w:rsidRDefault="009010A9" w:rsidP="00F94939">
      <w:pPr>
        <w:spacing w:before="60"/>
        <w:jc w:val="both"/>
        <w:rPr>
          <w:sz w:val="24"/>
          <w:szCs w:val="24"/>
        </w:rPr>
      </w:pPr>
      <w:r w:rsidRPr="009010A9">
        <w:rPr>
          <w:sz w:val="24"/>
          <w:szCs w:val="24"/>
        </w:rPr>
        <w:t>Samodzielnymi jednostkami organizacyjnymi są:</w:t>
      </w:r>
    </w:p>
    <w:p w14:paraId="3F7E7532" w14:textId="77777777" w:rsidR="00195F29" w:rsidRPr="005A115C" w:rsidRDefault="00195F29" w:rsidP="00F94939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1</w:t>
      </w:r>
      <w:r w:rsidR="00867446">
        <w:rPr>
          <w:sz w:val="24"/>
          <w:szCs w:val="24"/>
        </w:rPr>
        <w:t>)</w:t>
      </w:r>
      <w:r w:rsidRPr="005A115C">
        <w:rPr>
          <w:sz w:val="24"/>
          <w:szCs w:val="24"/>
        </w:rPr>
        <w:tab/>
        <w:t>Wydziały:</w:t>
      </w:r>
    </w:p>
    <w:p w14:paraId="7162D3AE" w14:textId="77777777" w:rsidR="0055702B" w:rsidRPr="00DB29F5" w:rsidRDefault="0055702B" w:rsidP="0055702B">
      <w:pPr>
        <w:spacing w:before="60"/>
        <w:ind w:left="851" w:hanging="425"/>
        <w:jc w:val="both"/>
        <w:rPr>
          <w:sz w:val="24"/>
          <w:szCs w:val="24"/>
          <w:lang w:val="en-US"/>
        </w:rPr>
      </w:pPr>
      <w:r w:rsidRPr="00DB29F5">
        <w:rPr>
          <w:sz w:val="24"/>
          <w:szCs w:val="24"/>
          <w:lang w:val="en-US"/>
        </w:rPr>
        <w:t>a)</w:t>
      </w:r>
      <w:r w:rsidRPr="00DB29F5">
        <w:rPr>
          <w:sz w:val="24"/>
          <w:szCs w:val="24"/>
          <w:lang w:val="en-US"/>
        </w:rPr>
        <w:tab/>
      </w:r>
      <w:proofErr w:type="spellStart"/>
      <w:r w:rsidRPr="008B0854">
        <w:rPr>
          <w:b/>
          <w:sz w:val="24"/>
          <w:szCs w:val="24"/>
          <w:lang w:val="en-US"/>
        </w:rPr>
        <w:t>Wydział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Mechaniczny</w:t>
      </w:r>
      <w:proofErr w:type="spellEnd"/>
      <w:r w:rsidRPr="00DB29F5">
        <w:rPr>
          <w:sz w:val="24"/>
          <w:szCs w:val="24"/>
          <w:lang w:val="en-US"/>
        </w:rPr>
        <w:t xml:space="preserve"> (Faculty of Mechanical Engineering), o </w:t>
      </w:r>
      <w:proofErr w:type="spellStart"/>
      <w:r w:rsidRPr="00DB29F5">
        <w:rPr>
          <w:sz w:val="24"/>
          <w:szCs w:val="24"/>
          <w:lang w:val="en-US"/>
        </w:rPr>
        <w:t>symbolu</w:t>
      </w:r>
      <w:proofErr w:type="spellEnd"/>
      <w:r w:rsidRPr="00DB29F5">
        <w:rPr>
          <w:sz w:val="24"/>
          <w:szCs w:val="24"/>
          <w:lang w:val="en-US"/>
        </w:rPr>
        <w:t xml:space="preserve"> </w:t>
      </w:r>
      <w:r w:rsidRPr="00DB29F5">
        <w:rPr>
          <w:b/>
          <w:sz w:val="24"/>
          <w:szCs w:val="24"/>
          <w:lang w:val="en-US"/>
        </w:rPr>
        <w:t>W1</w:t>
      </w:r>
      <w:r w:rsidRPr="00DB29F5">
        <w:rPr>
          <w:sz w:val="24"/>
          <w:szCs w:val="24"/>
          <w:lang w:val="en-US"/>
        </w:rPr>
        <w:t>:</w:t>
      </w:r>
    </w:p>
    <w:p w14:paraId="775FB637" w14:textId="77777777" w:rsidR="0055702B" w:rsidRPr="00DB29F5" w:rsidRDefault="0055702B" w:rsidP="0055702B">
      <w:pPr>
        <w:spacing w:before="60"/>
        <w:ind w:left="1276" w:hanging="425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Pr="00DB29F5">
        <w:rPr>
          <w:sz w:val="24"/>
          <w:lang w:val="en-US"/>
        </w:rPr>
        <w:tab/>
      </w:r>
      <w:proofErr w:type="spellStart"/>
      <w:r w:rsidRPr="008B0854">
        <w:rPr>
          <w:b/>
          <w:sz w:val="24"/>
          <w:lang w:val="en-US"/>
        </w:rPr>
        <w:t>Instytut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Inżynierii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Materiałowej</w:t>
      </w:r>
      <w:proofErr w:type="spellEnd"/>
      <w:r w:rsidRPr="00DB29F5">
        <w:rPr>
          <w:sz w:val="24"/>
          <w:lang w:val="en-US"/>
        </w:rPr>
        <w:t xml:space="preserve"> (Institute of Materials Science and Engineering), o 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 xml:space="preserve"> </w:t>
      </w:r>
      <w:r w:rsidRPr="00DB29F5">
        <w:rPr>
          <w:b/>
          <w:sz w:val="24"/>
          <w:lang w:val="en-US"/>
        </w:rPr>
        <w:t>I11</w:t>
      </w:r>
      <w:r w:rsidRPr="00DB29F5">
        <w:rPr>
          <w:sz w:val="24"/>
          <w:lang w:val="en-US"/>
        </w:rPr>
        <w:t>,</w:t>
      </w:r>
    </w:p>
    <w:p w14:paraId="2DDE4D80" w14:textId="77777777" w:rsidR="0055702B" w:rsidRPr="0055702B" w:rsidRDefault="0055702B" w:rsidP="0055702B">
      <w:pPr>
        <w:spacing w:before="60"/>
        <w:ind w:left="1276" w:hanging="425"/>
        <w:jc w:val="both"/>
        <w:rPr>
          <w:sz w:val="24"/>
        </w:rPr>
      </w:pPr>
      <w:r w:rsidRPr="0055702B">
        <w:rPr>
          <w:sz w:val="24"/>
        </w:rPr>
        <w:t>-</w:t>
      </w:r>
      <w:r w:rsidRPr="0055702B">
        <w:rPr>
          <w:sz w:val="24"/>
        </w:rPr>
        <w:tab/>
      </w:r>
      <w:r w:rsidRPr="0055702B">
        <w:rPr>
          <w:b/>
          <w:sz w:val="24"/>
        </w:rPr>
        <w:t>Instytut Maszyn Przepływowych</w:t>
      </w:r>
      <w:r w:rsidRPr="0055702B">
        <w:rPr>
          <w:sz w:val="24"/>
        </w:rPr>
        <w:t xml:space="preserve"> (</w:t>
      </w:r>
      <w:proofErr w:type="spellStart"/>
      <w:r w:rsidRPr="0055702B">
        <w:rPr>
          <w:sz w:val="24"/>
        </w:rPr>
        <w:t>Institute</w:t>
      </w:r>
      <w:proofErr w:type="spellEnd"/>
      <w:r w:rsidRPr="0055702B">
        <w:rPr>
          <w:sz w:val="24"/>
        </w:rPr>
        <w:t xml:space="preserve"> of </w:t>
      </w:r>
      <w:proofErr w:type="spellStart"/>
      <w:r w:rsidRPr="0055702B">
        <w:rPr>
          <w:sz w:val="24"/>
        </w:rPr>
        <w:t>Turbomachinery</w:t>
      </w:r>
      <w:proofErr w:type="spellEnd"/>
      <w:r w:rsidRPr="0055702B">
        <w:rPr>
          <w:sz w:val="24"/>
        </w:rPr>
        <w:t xml:space="preserve">), o symbolu </w:t>
      </w:r>
      <w:r w:rsidRPr="0055702B">
        <w:rPr>
          <w:b/>
          <w:sz w:val="24"/>
        </w:rPr>
        <w:t>I12</w:t>
      </w:r>
      <w:r w:rsidRPr="0055702B">
        <w:rPr>
          <w:sz w:val="24"/>
        </w:rPr>
        <w:t>,</w:t>
      </w:r>
    </w:p>
    <w:p w14:paraId="444FE22B" w14:textId="77777777" w:rsidR="0055702B" w:rsidRPr="00DB29F5" w:rsidRDefault="0055702B" w:rsidP="0055702B">
      <w:pPr>
        <w:spacing w:before="60"/>
        <w:ind w:left="1276" w:hanging="425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Pr="00DB29F5">
        <w:rPr>
          <w:sz w:val="24"/>
          <w:lang w:val="en-US"/>
        </w:rPr>
        <w:tab/>
      </w:r>
      <w:proofErr w:type="spellStart"/>
      <w:r w:rsidRPr="008B0854">
        <w:rPr>
          <w:b/>
          <w:sz w:val="24"/>
          <w:lang w:val="en-US"/>
        </w:rPr>
        <w:t>Instytut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Obrabiarek</w:t>
      </w:r>
      <w:proofErr w:type="spellEnd"/>
      <w:r w:rsidRPr="008B0854">
        <w:rPr>
          <w:b/>
          <w:sz w:val="24"/>
          <w:lang w:val="en-US"/>
        </w:rPr>
        <w:t xml:space="preserve"> i </w:t>
      </w:r>
      <w:proofErr w:type="spellStart"/>
      <w:r w:rsidRPr="008B0854">
        <w:rPr>
          <w:b/>
          <w:sz w:val="24"/>
          <w:lang w:val="en-US"/>
        </w:rPr>
        <w:t>Technologii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Budowy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Maszyn</w:t>
      </w:r>
      <w:proofErr w:type="spellEnd"/>
      <w:r w:rsidRPr="00DB29F5">
        <w:rPr>
          <w:sz w:val="24"/>
          <w:lang w:val="en-US"/>
        </w:rPr>
        <w:t xml:space="preserve"> (Institute of Machine Tools and Production Engineering), o </w:t>
      </w:r>
      <w:proofErr w:type="spellStart"/>
      <w:r w:rsidRPr="00DB29F5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 xml:space="preserve"> </w:t>
      </w:r>
      <w:r w:rsidRPr="00DB29F5">
        <w:rPr>
          <w:b/>
          <w:sz w:val="24"/>
          <w:lang w:val="en-US"/>
        </w:rPr>
        <w:t>I13</w:t>
      </w:r>
      <w:r w:rsidRPr="00DB29F5">
        <w:rPr>
          <w:sz w:val="24"/>
          <w:lang w:val="en-US"/>
        </w:rPr>
        <w:t>,</w:t>
      </w:r>
    </w:p>
    <w:p w14:paraId="47A46E14" w14:textId="77777777" w:rsidR="0055702B" w:rsidRPr="0055702B" w:rsidRDefault="0055702B" w:rsidP="0055702B">
      <w:pPr>
        <w:spacing w:before="60"/>
        <w:ind w:left="1276" w:hanging="425"/>
        <w:jc w:val="both"/>
        <w:rPr>
          <w:sz w:val="24"/>
        </w:rPr>
      </w:pPr>
      <w:r w:rsidRPr="0055702B">
        <w:rPr>
          <w:sz w:val="24"/>
        </w:rPr>
        <w:t>-</w:t>
      </w:r>
      <w:r w:rsidRPr="0055702B">
        <w:rPr>
          <w:sz w:val="24"/>
        </w:rPr>
        <w:tab/>
      </w:r>
      <w:r w:rsidRPr="0055702B">
        <w:rPr>
          <w:b/>
          <w:sz w:val="24"/>
        </w:rPr>
        <w:t>Katedra Automatyki, Biomechaniki i Mechatroniki</w:t>
      </w:r>
      <w:r w:rsidRPr="0055702B">
        <w:rPr>
          <w:sz w:val="24"/>
        </w:rPr>
        <w:t xml:space="preserve"> (</w:t>
      </w:r>
      <w:proofErr w:type="spellStart"/>
      <w:r w:rsidRPr="0055702B">
        <w:rPr>
          <w:sz w:val="24"/>
        </w:rPr>
        <w:t>Department</w:t>
      </w:r>
      <w:proofErr w:type="spellEnd"/>
      <w:r w:rsidRPr="0055702B">
        <w:rPr>
          <w:sz w:val="24"/>
        </w:rPr>
        <w:t xml:space="preserve"> of Automation, </w:t>
      </w:r>
      <w:proofErr w:type="spellStart"/>
      <w:r w:rsidRPr="0055702B">
        <w:rPr>
          <w:sz w:val="24"/>
        </w:rPr>
        <w:t>Biomechanics</w:t>
      </w:r>
      <w:proofErr w:type="spellEnd"/>
      <w:r w:rsidRPr="0055702B">
        <w:rPr>
          <w:sz w:val="24"/>
        </w:rPr>
        <w:t xml:space="preserve"> and </w:t>
      </w:r>
      <w:proofErr w:type="spellStart"/>
      <w:r w:rsidRPr="0055702B">
        <w:rPr>
          <w:sz w:val="24"/>
        </w:rPr>
        <w:t>Mechatronics</w:t>
      </w:r>
      <w:proofErr w:type="spellEnd"/>
      <w:r w:rsidRPr="0055702B">
        <w:rPr>
          <w:sz w:val="24"/>
        </w:rPr>
        <w:t xml:space="preserve">), o symbolu </w:t>
      </w:r>
      <w:r w:rsidRPr="0055702B">
        <w:rPr>
          <w:b/>
          <w:sz w:val="24"/>
        </w:rPr>
        <w:t>K11</w:t>
      </w:r>
      <w:r w:rsidRPr="0055702B">
        <w:rPr>
          <w:sz w:val="24"/>
        </w:rPr>
        <w:t>,</w:t>
      </w:r>
    </w:p>
    <w:p w14:paraId="0A1FC2AC" w14:textId="77777777" w:rsidR="0055702B" w:rsidRPr="0055702B" w:rsidRDefault="0055702B" w:rsidP="0055702B">
      <w:pPr>
        <w:spacing w:before="60"/>
        <w:ind w:left="1276" w:hanging="425"/>
        <w:jc w:val="both"/>
        <w:rPr>
          <w:sz w:val="24"/>
        </w:rPr>
      </w:pPr>
      <w:r w:rsidRPr="0055702B">
        <w:rPr>
          <w:sz w:val="24"/>
        </w:rPr>
        <w:t>-</w:t>
      </w:r>
      <w:r w:rsidRPr="0055702B">
        <w:rPr>
          <w:sz w:val="24"/>
        </w:rPr>
        <w:tab/>
      </w:r>
      <w:r w:rsidRPr="0055702B">
        <w:rPr>
          <w:b/>
          <w:sz w:val="24"/>
        </w:rPr>
        <w:t xml:space="preserve">Katedra Wytrzymałości Materiałów i Konstrukcji </w:t>
      </w:r>
      <w:r w:rsidRPr="0055702B">
        <w:rPr>
          <w:sz w:val="24"/>
        </w:rPr>
        <w:t>(</w:t>
      </w:r>
      <w:proofErr w:type="spellStart"/>
      <w:r w:rsidRPr="0055702B">
        <w:rPr>
          <w:sz w:val="24"/>
        </w:rPr>
        <w:t>Department</w:t>
      </w:r>
      <w:proofErr w:type="spellEnd"/>
      <w:r w:rsidRPr="0055702B">
        <w:rPr>
          <w:sz w:val="24"/>
        </w:rPr>
        <w:t xml:space="preserve"> of </w:t>
      </w:r>
      <w:proofErr w:type="spellStart"/>
      <w:r w:rsidRPr="0055702B">
        <w:rPr>
          <w:sz w:val="24"/>
        </w:rPr>
        <w:t>Strength</w:t>
      </w:r>
      <w:proofErr w:type="spellEnd"/>
      <w:r w:rsidRPr="0055702B">
        <w:rPr>
          <w:sz w:val="24"/>
        </w:rPr>
        <w:t xml:space="preserve"> of Materials), o symbolu </w:t>
      </w:r>
      <w:r w:rsidRPr="0055702B">
        <w:rPr>
          <w:b/>
          <w:sz w:val="24"/>
        </w:rPr>
        <w:t>K12</w:t>
      </w:r>
      <w:r w:rsidRPr="0055702B">
        <w:rPr>
          <w:sz w:val="24"/>
        </w:rPr>
        <w:t>,</w:t>
      </w:r>
    </w:p>
    <w:p w14:paraId="7F7BE5F2" w14:textId="77777777" w:rsidR="0055702B" w:rsidRPr="0055702B" w:rsidRDefault="0055702B" w:rsidP="0055702B">
      <w:pPr>
        <w:spacing w:before="60"/>
        <w:ind w:left="1276" w:hanging="425"/>
        <w:jc w:val="both"/>
        <w:rPr>
          <w:sz w:val="24"/>
        </w:rPr>
      </w:pPr>
      <w:r w:rsidRPr="0055702B">
        <w:rPr>
          <w:sz w:val="24"/>
        </w:rPr>
        <w:t>-</w:t>
      </w:r>
      <w:r w:rsidRPr="0055702B">
        <w:rPr>
          <w:sz w:val="24"/>
        </w:rPr>
        <w:tab/>
      </w:r>
      <w:r w:rsidRPr="0055702B">
        <w:rPr>
          <w:b/>
          <w:sz w:val="24"/>
        </w:rPr>
        <w:t>Katedra Dynamiki Maszyn</w:t>
      </w:r>
      <w:r w:rsidRPr="0055702B">
        <w:rPr>
          <w:sz w:val="24"/>
        </w:rPr>
        <w:t xml:space="preserve"> (</w:t>
      </w:r>
      <w:proofErr w:type="spellStart"/>
      <w:r w:rsidRPr="0055702B">
        <w:rPr>
          <w:sz w:val="24"/>
        </w:rPr>
        <w:t>Department</w:t>
      </w:r>
      <w:proofErr w:type="spellEnd"/>
      <w:r w:rsidRPr="0055702B">
        <w:rPr>
          <w:sz w:val="24"/>
        </w:rPr>
        <w:t xml:space="preserve"> of Dynamics), o symbolu </w:t>
      </w:r>
      <w:r w:rsidRPr="0055702B">
        <w:rPr>
          <w:b/>
          <w:sz w:val="24"/>
        </w:rPr>
        <w:t>K13</w:t>
      </w:r>
      <w:r w:rsidRPr="0055702B">
        <w:rPr>
          <w:sz w:val="24"/>
        </w:rPr>
        <w:t>,</w:t>
      </w:r>
    </w:p>
    <w:p w14:paraId="4F316E39" w14:textId="77777777" w:rsidR="0055702B" w:rsidRPr="0055702B" w:rsidRDefault="0055702B" w:rsidP="0055702B">
      <w:pPr>
        <w:spacing w:before="60"/>
        <w:ind w:left="1276" w:hanging="425"/>
        <w:jc w:val="both"/>
        <w:rPr>
          <w:sz w:val="24"/>
        </w:rPr>
      </w:pPr>
      <w:r w:rsidRPr="0055702B">
        <w:rPr>
          <w:sz w:val="24"/>
        </w:rPr>
        <w:t>-</w:t>
      </w:r>
      <w:r w:rsidRPr="0055702B">
        <w:rPr>
          <w:sz w:val="24"/>
        </w:rPr>
        <w:tab/>
      </w:r>
      <w:r w:rsidRPr="0055702B">
        <w:rPr>
          <w:b/>
          <w:sz w:val="24"/>
        </w:rPr>
        <w:t>Katedra Technologii Materiałowych i Systemów Produkcji</w:t>
      </w:r>
      <w:r w:rsidRPr="0055702B">
        <w:rPr>
          <w:sz w:val="24"/>
        </w:rPr>
        <w:t xml:space="preserve"> (</w:t>
      </w:r>
      <w:proofErr w:type="spellStart"/>
      <w:r w:rsidRPr="0055702B">
        <w:rPr>
          <w:sz w:val="24"/>
        </w:rPr>
        <w:t>Department</w:t>
      </w:r>
      <w:proofErr w:type="spellEnd"/>
      <w:r w:rsidRPr="0055702B">
        <w:rPr>
          <w:sz w:val="24"/>
        </w:rPr>
        <w:t xml:space="preserve"> of Materials Engineering and </w:t>
      </w:r>
      <w:proofErr w:type="spellStart"/>
      <w:r w:rsidRPr="0055702B">
        <w:rPr>
          <w:sz w:val="24"/>
        </w:rPr>
        <w:t>Production</w:t>
      </w:r>
      <w:proofErr w:type="spellEnd"/>
      <w:r w:rsidRPr="0055702B">
        <w:rPr>
          <w:sz w:val="24"/>
        </w:rPr>
        <w:t xml:space="preserve"> Systems), o symbolu </w:t>
      </w:r>
      <w:r w:rsidRPr="0055702B">
        <w:rPr>
          <w:b/>
          <w:sz w:val="24"/>
        </w:rPr>
        <w:t>K14</w:t>
      </w:r>
      <w:r w:rsidRPr="0055702B">
        <w:rPr>
          <w:sz w:val="24"/>
        </w:rPr>
        <w:t>,</w:t>
      </w:r>
    </w:p>
    <w:p w14:paraId="365E5D8B" w14:textId="77777777" w:rsidR="0055702B" w:rsidRPr="0055702B" w:rsidRDefault="0055702B" w:rsidP="0055702B">
      <w:pPr>
        <w:spacing w:before="60"/>
        <w:ind w:left="1276" w:hanging="425"/>
        <w:jc w:val="both"/>
        <w:rPr>
          <w:sz w:val="24"/>
        </w:rPr>
      </w:pPr>
      <w:r w:rsidRPr="0055702B">
        <w:rPr>
          <w:sz w:val="24"/>
        </w:rPr>
        <w:t>-</w:t>
      </w:r>
      <w:r w:rsidRPr="0055702B">
        <w:rPr>
          <w:sz w:val="24"/>
        </w:rPr>
        <w:tab/>
      </w:r>
      <w:r w:rsidRPr="0055702B">
        <w:rPr>
          <w:b/>
          <w:sz w:val="24"/>
        </w:rPr>
        <w:t>Katedra Pojazdów i Podstaw Budowy Maszyn</w:t>
      </w:r>
      <w:r w:rsidRPr="0055702B">
        <w:rPr>
          <w:sz w:val="24"/>
        </w:rPr>
        <w:t xml:space="preserve"> (</w:t>
      </w:r>
      <w:proofErr w:type="spellStart"/>
      <w:r w:rsidRPr="0055702B">
        <w:rPr>
          <w:sz w:val="24"/>
        </w:rPr>
        <w:t>Department</w:t>
      </w:r>
      <w:proofErr w:type="spellEnd"/>
      <w:r w:rsidRPr="0055702B">
        <w:rPr>
          <w:sz w:val="24"/>
        </w:rPr>
        <w:t xml:space="preserve"> of </w:t>
      </w:r>
      <w:proofErr w:type="spellStart"/>
      <w:r w:rsidRPr="0055702B">
        <w:rPr>
          <w:sz w:val="24"/>
        </w:rPr>
        <w:t>Vehicles</w:t>
      </w:r>
      <w:proofErr w:type="spellEnd"/>
      <w:r w:rsidRPr="0055702B">
        <w:rPr>
          <w:sz w:val="24"/>
        </w:rPr>
        <w:t xml:space="preserve"> and Fundamentals of Machine Design), o symbolu </w:t>
      </w:r>
      <w:r w:rsidRPr="0055702B">
        <w:rPr>
          <w:b/>
          <w:sz w:val="24"/>
        </w:rPr>
        <w:t>K15</w:t>
      </w:r>
      <w:r w:rsidRPr="0055702B">
        <w:rPr>
          <w:sz w:val="24"/>
        </w:rPr>
        <w:t>,</w:t>
      </w:r>
    </w:p>
    <w:p w14:paraId="5D37795B" w14:textId="77777777" w:rsidR="0055702B" w:rsidRPr="00F15935" w:rsidRDefault="0055702B" w:rsidP="0055702B">
      <w:pPr>
        <w:spacing w:before="60"/>
        <w:ind w:left="1276" w:hanging="426"/>
        <w:jc w:val="both"/>
        <w:rPr>
          <w:strike/>
          <w:sz w:val="24"/>
        </w:rPr>
      </w:pPr>
      <w:r w:rsidRPr="0055702B">
        <w:rPr>
          <w:sz w:val="24"/>
        </w:rPr>
        <w:t>-</w:t>
      </w:r>
      <w:r w:rsidRPr="0055702B">
        <w:rPr>
          <w:sz w:val="24"/>
        </w:rPr>
        <w:tab/>
      </w:r>
      <w:r w:rsidRPr="0055702B">
        <w:rPr>
          <w:b/>
          <w:sz w:val="24"/>
        </w:rPr>
        <w:t>Dziekanat</w:t>
      </w:r>
      <w:r w:rsidRPr="0055702B">
        <w:rPr>
          <w:sz w:val="24"/>
        </w:rPr>
        <w:t xml:space="preserve">, o symbolu </w:t>
      </w:r>
      <w:r w:rsidRPr="0055702B">
        <w:rPr>
          <w:b/>
          <w:sz w:val="24"/>
        </w:rPr>
        <w:t>W1D</w:t>
      </w:r>
      <w:r w:rsidRPr="0055702B">
        <w:rPr>
          <w:sz w:val="24"/>
        </w:rPr>
        <w:t>,</w:t>
      </w:r>
    </w:p>
    <w:p w14:paraId="34378C6C" w14:textId="77777777" w:rsidR="00195F29" w:rsidRPr="00F15935" w:rsidRDefault="00867446" w:rsidP="00F94939">
      <w:pPr>
        <w:spacing w:before="60"/>
        <w:ind w:left="851" w:hanging="425"/>
        <w:jc w:val="both"/>
        <w:rPr>
          <w:sz w:val="24"/>
          <w:szCs w:val="24"/>
        </w:rPr>
      </w:pPr>
      <w:r w:rsidRPr="00F15935">
        <w:rPr>
          <w:sz w:val="24"/>
          <w:szCs w:val="24"/>
        </w:rPr>
        <w:t>b</w:t>
      </w:r>
      <w:r w:rsidR="00195F29" w:rsidRPr="00F15935">
        <w:rPr>
          <w:sz w:val="24"/>
          <w:szCs w:val="24"/>
        </w:rPr>
        <w:t>)</w:t>
      </w:r>
      <w:r w:rsidR="00195F29" w:rsidRPr="00F15935">
        <w:rPr>
          <w:sz w:val="24"/>
          <w:szCs w:val="24"/>
        </w:rPr>
        <w:tab/>
      </w:r>
      <w:r w:rsidR="00195F29" w:rsidRPr="00F15935">
        <w:rPr>
          <w:b/>
          <w:sz w:val="24"/>
          <w:szCs w:val="24"/>
        </w:rPr>
        <w:t>Wydział Elektrotechniki, Elektroniki, Informatyki i Automatyki</w:t>
      </w:r>
      <w:r w:rsidR="003700E6" w:rsidRPr="00F15935">
        <w:rPr>
          <w:sz w:val="24"/>
          <w:szCs w:val="24"/>
        </w:rPr>
        <w:t xml:space="preserve"> (</w:t>
      </w:r>
      <w:proofErr w:type="spellStart"/>
      <w:r w:rsidR="003700E6" w:rsidRPr="00F15935">
        <w:rPr>
          <w:sz w:val="24"/>
          <w:szCs w:val="24"/>
        </w:rPr>
        <w:t>Faculty</w:t>
      </w:r>
      <w:proofErr w:type="spellEnd"/>
      <w:r w:rsidR="003700E6" w:rsidRPr="00F15935">
        <w:rPr>
          <w:sz w:val="24"/>
          <w:szCs w:val="24"/>
        </w:rPr>
        <w:t xml:space="preserve"> of </w:t>
      </w:r>
      <w:proofErr w:type="spellStart"/>
      <w:r w:rsidR="003700E6" w:rsidRPr="00F15935">
        <w:rPr>
          <w:sz w:val="24"/>
          <w:szCs w:val="24"/>
        </w:rPr>
        <w:t>Electrical</w:t>
      </w:r>
      <w:proofErr w:type="spellEnd"/>
      <w:r w:rsidR="003700E6" w:rsidRPr="00F15935">
        <w:rPr>
          <w:sz w:val="24"/>
          <w:szCs w:val="24"/>
        </w:rPr>
        <w:t xml:space="preserve">, </w:t>
      </w:r>
      <w:proofErr w:type="spellStart"/>
      <w:r w:rsidR="003700E6" w:rsidRPr="00F15935">
        <w:rPr>
          <w:sz w:val="24"/>
          <w:szCs w:val="24"/>
        </w:rPr>
        <w:t>Electronic</w:t>
      </w:r>
      <w:proofErr w:type="spellEnd"/>
      <w:r w:rsidR="003700E6" w:rsidRPr="00F15935">
        <w:rPr>
          <w:sz w:val="24"/>
          <w:szCs w:val="24"/>
        </w:rPr>
        <w:t xml:space="preserve">, </w:t>
      </w:r>
      <w:proofErr w:type="spellStart"/>
      <w:r w:rsidR="003700E6" w:rsidRPr="00F15935">
        <w:rPr>
          <w:sz w:val="24"/>
          <w:szCs w:val="24"/>
        </w:rPr>
        <w:t>Computer</w:t>
      </w:r>
      <w:proofErr w:type="spellEnd"/>
      <w:r w:rsidR="003700E6" w:rsidRPr="00F15935">
        <w:rPr>
          <w:sz w:val="24"/>
          <w:szCs w:val="24"/>
        </w:rPr>
        <w:t xml:space="preserve"> and Control Engineering)</w:t>
      </w:r>
      <w:r w:rsidR="00195F29" w:rsidRPr="00F15935">
        <w:rPr>
          <w:sz w:val="24"/>
          <w:szCs w:val="24"/>
        </w:rPr>
        <w:t xml:space="preserve">, o symbolu </w:t>
      </w:r>
      <w:r w:rsidR="00195F29" w:rsidRPr="00F15935">
        <w:rPr>
          <w:b/>
          <w:sz w:val="24"/>
          <w:szCs w:val="24"/>
        </w:rPr>
        <w:t>W2</w:t>
      </w:r>
      <w:r w:rsidR="00324581" w:rsidRPr="00F15935">
        <w:rPr>
          <w:sz w:val="24"/>
          <w:szCs w:val="24"/>
        </w:rPr>
        <w:t>:</w:t>
      </w:r>
    </w:p>
    <w:p w14:paraId="5212E872" w14:textId="77777777" w:rsidR="00324581" w:rsidRPr="00DB29F5" w:rsidRDefault="00397734" w:rsidP="00F94939">
      <w:pPr>
        <w:spacing w:before="60"/>
        <w:ind w:left="1276" w:hanging="426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="00324581" w:rsidRPr="00DB29F5">
        <w:rPr>
          <w:sz w:val="24"/>
          <w:lang w:val="en-US"/>
        </w:rPr>
        <w:tab/>
      </w:r>
      <w:proofErr w:type="spellStart"/>
      <w:r w:rsidR="00324581" w:rsidRPr="008B0854">
        <w:rPr>
          <w:b/>
          <w:sz w:val="24"/>
          <w:lang w:val="en-US"/>
        </w:rPr>
        <w:t>Instytut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Automatyki</w:t>
      </w:r>
      <w:proofErr w:type="spellEnd"/>
      <w:r w:rsidR="00324581" w:rsidRPr="00DB29F5">
        <w:rPr>
          <w:sz w:val="24"/>
          <w:lang w:val="en-US"/>
        </w:rPr>
        <w:t xml:space="preserve"> (Institute of Automatic Control), o </w:t>
      </w:r>
      <w:proofErr w:type="spellStart"/>
      <w:r w:rsidR="00324581" w:rsidRPr="008B0854">
        <w:rPr>
          <w:sz w:val="24"/>
          <w:lang w:val="en-US"/>
        </w:rPr>
        <w:t>symbolu</w:t>
      </w:r>
      <w:proofErr w:type="spellEnd"/>
      <w:r w:rsidR="00324581" w:rsidRPr="00DB29F5">
        <w:rPr>
          <w:sz w:val="24"/>
          <w:lang w:val="en-US"/>
        </w:rPr>
        <w:t xml:space="preserve"> </w:t>
      </w:r>
      <w:r w:rsidR="00324581" w:rsidRPr="00DB29F5">
        <w:rPr>
          <w:b/>
          <w:sz w:val="24"/>
          <w:lang w:val="en-US"/>
        </w:rPr>
        <w:t>I21</w:t>
      </w:r>
      <w:r w:rsidRPr="00DB29F5">
        <w:rPr>
          <w:sz w:val="24"/>
          <w:lang w:val="en-US"/>
        </w:rPr>
        <w:t>,</w:t>
      </w:r>
    </w:p>
    <w:p w14:paraId="3A6C35C1" w14:textId="77777777" w:rsidR="00324581" w:rsidRPr="00DB29F5" w:rsidRDefault="00324581" w:rsidP="00F94939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Pr="00DB29F5">
        <w:rPr>
          <w:sz w:val="24"/>
          <w:lang w:val="en-US"/>
        </w:rPr>
        <w:tab/>
      </w:r>
      <w:proofErr w:type="spellStart"/>
      <w:r w:rsidRPr="008B0854">
        <w:rPr>
          <w:b/>
          <w:sz w:val="24"/>
          <w:lang w:val="en-US"/>
        </w:rPr>
        <w:t>Instytut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Elektroenergetyki</w:t>
      </w:r>
      <w:proofErr w:type="spellEnd"/>
      <w:r w:rsidRPr="00DB29F5">
        <w:rPr>
          <w:sz w:val="24"/>
          <w:lang w:val="en-US"/>
        </w:rPr>
        <w:t xml:space="preserve"> (Institute of Electrical Power Engineering), o 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 xml:space="preserve"> </w:t>
      </w:r>
      <w:r w:rsidRPr="00DB29F5">
        <w:rPr>
          <w:b/>
          <w:sz w:val="24"/>
          <w:lang w:val="en-US"/>
        </w:rPr>
        <w:t>I22</w:t>
      </w:r>
      <w:r w:rsidR="00397734" w:rsidRPr="00DB29F5">
        <w:rPr>
          <w:sz w:val="24"/>
          <w:lang w:val="en-US"/>
        </w:rPr>
        <w:t>,</w:t>
      </w:r>
    </w:p>
    <w:p w14:paraId="64570CDF" w14:textId="77777777" w:rsidR="00324581" w:rsidRPr="00DB29F5" w:rsidRDefault="00397734" w:rsidP="00F94939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="00324581" w:rsidRPr="00DB29F5">
        <w:rPr>
          <w:sz w:val="24"/>
          <w:lang w:val="en-US"/>
        </w:rPr>
        <w:tab/>
      </w:r>
      <w:proofErr w:type="spellStart"/>
      <w:r w:rsidR="00324581" w:rsidRPr="008B0854">
        <w:rPr>
          <w:b/>
          <w:sz w:val="24"/>
          <w:lang w:val="en-US"/>
        </w:rPr>
        <w:t>Instytut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Elektroniki</w:t>
      </w:r>
      <w:proofErr w:type="spellEnd"/>
      <w:r w:rsidR="00324581" w:rsidRPr="00DB29F5">
        <w:rPr>
          <w:sz w:val="24"/>
          <w:lang w:val="en-US"/>
        </w:rPr>
        <w:t xml:space="preserve"> (Institute of Electronics), o </w:t>
      </w:r>
      <w:proofErr w:type="spellStart"/>
      <w:r w:rsidR="00324581" w:rsidRPr="008B0854">
        <w:rPr>
          <w:sz w:val="24"/>
          <w:lang w:val="en-US"/>
        </w:rPr>
        <w:t>symbolu</w:t>
      </w:r>
      <w:proofErr w:type="spellEnd"/>
      <w:r w:rsidR="00324581" w:rsidRPr="00DB29F5">
        <w:rPr>
          <w:sz w:val="24"/>
          <w:lang w:val="en-US"/>
        </w:rPr>
        <w:t xml:space="preserve"> </w:t>
      </w:r>
      <w:r w:rsidR="00324581" w:rsidRPr="00DB29F5">
        <w:rPr>
          <w:b/>
          <w:sz w:val="24"/>
          <w:lang w:val="en-US"/>
        </w:rPr>
        <w:t>I23</w:t>
      </w:r>
      <w:r w:rsidRPr="00DB29F5">
        <w:rPr>
          <w:sz w:val="24"/>
          <w:lang w:val="en-US"/>
        </w:rPr>
        <w:t>,</w:t>
      </w:r>
    </w:p>
    <w:p w14:paraId="7A95A618" w14:textId="77777777" w:rsidR="00324581" w:rsidRPr="00DB29F5" w:rsidRDefault="00397734" w:rsidP="00F94939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="00324581" w:rsidRPr="00DB29F5">
        <w:rPr>
          <w:sz w:val="24"/>
          <w:lang w:val="en-US"/>
        </w:rPr>
        <w:tab/>
      </w:r>
      <w:proofErr w:type="spellStart"/>
      <w:r w:rsidR="00324581" w:rsidRPr="008B0854">
        <w:rPr>
          <w:b/>
          <w:sz w:val="24"/>
          <w:lang w:val="en-US"/>
        </w:rPr>
        <w:t>Instytut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Informatyki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Stosowanej</w:t>
      </w:r>
      <w:proofErr w:type="spellEnd"/>
      <w:r w:rsidR="00324581" w:rsidRPr="00DB29F5">
        <w:rPr>
          <w:sz w:val="24"/>
          <w:lang w:val="en-US"/>
        </w:rPr>
        <w:t xml:space="preserve"> (Institute of Appli</w:t>
      </w:r>
      <w:r w:rsidRPr="00DB29F5">
        <w:rPr>
          <w:sz w:val="24"/>
          <w:lang w:val="en-US"/>
        </w:rPr>
        <w:t>ed Computer Science), o 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> </w:t>
      </w:r>
      <w:r w:rsidR="00324581" w:rsidRPr="00DB29F5">
        <w:rPr>
          <w:b/>
          <w:sz w:val="24"/>
          <w:lang w:val="en-US"/>
        </w:rPr>
        <w:t>I24</w:t>
      </w:r>
      <w:r w:rsidRPr="00DB29F5">
        <w:rPr>
          <w:sz w:val="24"/>
          <w:lang w:val="en-US"/>
        </w:rPr>
        <w:t>,</w:t>
      </w:r>
    </w:p>
    <w:p w14:paraId="5A11D3D0" w14:textId="77777777" w:rsidR="00324581" w:rsidRPr="00DB29F5" w:rsidRDefault="00397734" w:rsidP="00F94939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="00324581" w:rsidRPr="00DB29F5">
        <w:rPr>
          <w:sz w:val="24"/>
          <w:lang w:val="en-US"/>
        </w:rPr>
        <w:tab/>
      </w:r>
      <w:proofErr w:type="spellStart"/>
      <w:r w:rsidR="00324581" w:rsidRPr="008B0854">
        <w:rPr>
          <w:b/>
          <w:sz w:val="24"/>
          <w:lang w:val="en-US"/>
        </w:rPr>
        <w:t>Instytut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Mechatroniki</w:t>
      </w:r>
      <w:proofErr w:type="spellEnd"/>
      <w:r w:rsidR="00324581" w:rsidRPr="008B0854">
        <w:rPr>
          <w:b/>
          <w:sz w:val="24"/>
          <w:lang w:val="en-US"/>
        </w:rPr>
        <w:t xml:space="preserve"> i </w:t>
      </w:r>
      <w:proofErr w:type="spellStart"/>
      <w:r w:rsidR="00324581" w:rsidRPr="008B0854">
        <w:rPr>
          <w:b/>
          <w:sz w:val="24"/>
          <w:lang w:val="en-US"/>
        </w:rPr>
        <w:t>Systemów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Informatycznych</w:t>
      </w:r>
      <w:proofErr w:type="spellEnd"/>
      <w:r w:rsidR="00324581" w:rsidRPr="00DB29F5">
        <w:rPr>
          <w:sz w:val="24"/>
          <w:lang w:val="en-US"/>
        </w:rPr>
        <w:t xml:space="preserve"> (Institute of Mechatronics and Information Systems), o </w:t>
      </w:r>
      <w:proofErr w:type="spellStart"/>
      <w:r w:rsidR="00324581" w:rsidRPr="008B0854">
        <w:rPr>
          <w:sz w:val="24"/>
          <w:lang w:val="en-US"/>
        </w:rPr>
        <w:t>symbolu</w:t>
      </w:r>
      <w:proofErr w:type="spellEnd"/>
      <w:r w:rsidR="00324581" w:rsidRPr="00DB29F5">
        <w:rPr>
          <w:sz w:val="24"/>
          <w:lang w:val="en-US"/>
        </w:rPr>
        <w:t xml:space="preserve"> </w:t>
      </w:r>
      <w:r w:rsidR="00324581" w:rsidRPr="00DB29F5">
        <w:rPr>
          <w:b/>
          <w:sz w:val="24"/>
          <w:lang w:val="en-US"/>
        </w:rPr>
        <w:t>I25</w:t>
      </w:r>
      <w:r w:rsidRPr="00DB29F5">
        <w:rPr>
          <w:sz w:val="24"/>
          <w:lang w:val="en-US"/>
        </w:rPr>
        <w:t>,</w:t>
      </w:r>
    </w:p>
    <w:p w14:paraId="78F7BE62" w14:textId="77777777" w:rsidR="00324581" w:rsidRPr="00DB29F5" w:rsidRDefault="00397734" w:rsidP="00F94939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="00324581" w:rsidRPr="00DB29F5">
        <w:rPr>
          <w:sz w:val="24"/>
          <w:lang w:val="en-US"/>
        </w:rPr>
        <w:tab/>
      </w:r>
      <w:proofErr w:type="spellStart"/>
      <w:r w:rsidR="00324581" w:rsidRPr="008B0854">
        <w:rPr>
          <w:b/>
          <w:sz w:val="24"/>
          <w:lang w:val="en-US"/>
        </w:rPr>
        <w:t>Instytut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Systemów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Inżynierii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Elektrycznej</w:t>
      </w:r>
      <w:proofErr w:type="spellEnd"/>
      <w:r w:rsidR="00324581" w:rsidRPr="00DB29F5">
        <w:rPr>
          <w:sz w:val="24"/>
          <w:lang w:val="en-US"/>
        </w:rPr>
        <w:t xml:space="preserve"> (Institute of Electrical Engineering Systems), </w:t>
      </w:r>
      <w:r w:rsidRPr="00DB29F5">
        <w:rPr>
          <w:sz w:val="24"/>
          <w:lang w:val="en-US"/>
        </w:rPr>
        <w:t>o </w:t>
      </w:r>
      <w:proofErr w:type="spellStart"/>
      <w:r w:rsidR="00324581" w:rsidRPr="008B0854">
        <w:rPr>
          <w:sz w:val="24"/>
          <w:lang w:val="en-US"/>
        </w:rPr>
        <w:t>symbolu</w:t>
      </w:r>
      <w:proofErr w:type="spellEnd"/>
      <w:r w:rsidR="00324581" w:rsidRPr="00DB29F5">
        <w:rPr>
          <w:sz w:val="24"/>
          <w:lang w:val="en-US"/>
        </w:rPr>
        <w:t xml:space="preserve"> </w:t>
      </w:r>
      <w:r w:rsidR="00324581" w:rsidRPr="00DB29F5">
        <w:rPr>
          <w:b/>
          <w:sz w:val="24"/>
          <w:lang w:val="en-US"/>
        </w:rPr>
        <w:t>I26</w:t>
      </w:r>
      <w:r w:rsidRPr="00DB29F5">
        <w:rPr>
          <w:sz w:val="24"/>
          <w:lang w:val="en-US"/>
        </w:rPr>
        <w:t>,</w:t>
      </w:r>
    </w:p>
    <w:p w14:paraId="534F9E0D" w14:textId="77777777" w:rsidR="00324581" w:rsidRPr="00DB29F5" w:rsidRDefault="00397734" w:rsidP="00F94939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="00324581" w:rsidRPr="00DB29F5">
        <w:rPr>
          <w:sz w:val="24"/>
          <w:lang w:val="en-US"/>
        </w:rPr>
        <w:tab/>
      </w:r>
      <w:proofErr w:type="spellStart"/>
      <w:r w:rsidR="00324581" w:rsidRPr="008B0854">
        <w:rPr>
          <w:b/>
          <w:sz w:val="24"/>
          <w:lang w:val="en-US"/>
        </w:rPr>
        <w:t>Katedra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Aparatów</w:t>
      </w:r>
      <w:proofErr w:type="spellEnd"/>
      <w:r w:rsidR="00324581" w:rsidRPr="008B0854">
        <w:rPr>
          <w:b/>
          <w:sz w:val="24"/>
          <w:lang w:val="en-US"/>
        </w:rPr>
        <w:t xml:space="preserve"> </w:t>
      </w:r>
      <w:proofErr w:type="spellStart"/>
      <w:r w:rsidR="00324581" w:rsidRPr="008B0854">
        <w:rPr>
          <w:b/>
          <w:sz w:val="24"/>
          <w:lang w:val="en-US"/>
        </w:rPr>
        <w:t>Elektrycznych</w:t>
      </w:r>
      <w:proofErr w:type="spellEnd"/>
      <w:r w:rsidR="00324581" w:rsidRPr="00DB29F5">
        <w:rPr>
          <w:sz w:val="24"/>
          <w:lang w:val="en-US"/>
        </w:rPr>
        <w:t xml:space="preserve"> (Department of E</w:t>
      </w:r>
      <w:r w:rsidRPr="00DB29F5">
        <w:rPr>
          <w:sz w:val="24"/>
          <w:lang w:val="en-US"/>
        </w:rPr>
        <w:t>lectrical Apparatus), o 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> </w:t>
      </w:r>
      <w:r w:rsidR="00324581" w:rsidRPr="00DB29F5">
        <w:rPr>
          <w:b/>
          <w:sz w:val="24"/>
          <w:lang w:val="en-US"/>
        </w:rPr>
        <w:t>K21</w:t>
      </w:r>
      <w:r w:rsidRPr="00DB29F5">
        <w:rPr>
          <w:sz w:val="24"/>
          <w:lang w:val="en-US"/>
        </w:rPr>
        <w:t>,</w:t>
      </w:r>
    </w:p>
    <w:p w14:paraId="306F3AA8" w14:textId="77777777" w:rsidR="00324581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lastRenderedPageBreak/>
        <w:t>-</w:t>
      </w:r>
      <w:r w:rsidR="00324581" w:rsidRPr="00F15935">
        <w:rPr>
          <w:sz w:val="24"/>
        </w:rPr>
        <w:tab/>
      </w:r>
      <w:r w:rsidR="00324581" w:rsidRPr="00F15935">
        <w:rPr>
          <w:b/>
          <w:sz w:val="24"/>
        </w:rPr>
        <w:t>Katedra Mikroelektroniki i Technik Informatycznych</w:t>
      </w:r>
      <w:r w:rsidR="00324581" w:rsidRPr="00F15935">
        <w:rPr>
          <w:sz w:val="24"/>
        </w:rPr>
        <w:t xml:space="preserve"> (</w:t>
      </w:r>
      <w:proofErr w:type="spellStart"/>
      <w:r w:rsidR="00324581" w:rsidRPr="00F15935">
        <w:rPr>
          <w:sz w:val="24"/>
        </w:rPr>
        <w:t>Department</w:t>
      </w:r>
      <w:proofErr w:type="spellEnd"/>
      <w:r w:rsidR="00324581" w:rsidRPr="00F15935">
        <w:rPr>
          <w:sz w:val="24"/>
        </w:rPr>
        <w:t xml:space="preserve"> of Microelectronics and </w:t>
      </w:r>
      <w:proofErr w:type="spellStart"/>
      <w:r w:rsidR="00324581" w:rsidRPr="00F15935">
        <w:rPr>
          <w:sz w:val="24"/>
        </w:rPr>
        <w:t>Computer</w:t>
      </w:r>
      <w:proofErr w:type="spellEnd"/>
      <w:r w:rsidR="00324581" w:rsidRPr="00F15935">
        <w:rPr>
          <w:sz w:val="24"/>
        </w:rPr>
        <w:t xml:space="preserve"> Science), o symbolu </w:t>
      </w:r>
      <w:r w:rsidR="00324581" w:rsidRPr="00F15935">
        <w:rPr>
          <w:b/>
          <w:sz w:val="24"/>
        </w:rPr>
        <w:t>K22</w:t>
      </w:r>
      <w:r w:rsidRPr="00F15935">
        <w:rPr>
          <w:sz w:val="24"/>
        </w:rPr>
        <w:t>,</w:t>
      </w:r>
    </w:p>
    <w:p w14:paraId="362A0205" w14:textId="77777777" w:rsidR="00324581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="00324581" w:rsidRPr="00F15935">
        <w:rPr>
          <w:sz w:val="24"/>
        </w:rPr>
        <w:tab/>
      </w:r>
      <w:r w:rsidR="00324581" w:rsidRPr="00F15935">
        <w:rPr>
          <w:b/>
          <w:sz w:val="24"/>
        </w:rPr>
        <w:t>Katedra Przyrządów Półprzewodnikowych i Optoelektronicznych</w:t>
      </w:r>
      <w:r w:rsidR="00324581" w:rsidRPr="00F15935">
        <w:rPr>
          <w:sz w:val="24"/>
        </w:rPr>
        <w:t xml:space="preserve"> (</w:t>
      </w:r>
      <w:proofErr w:type="spellStart"/>
      <w:r w:rsidR="00324581" w:rsidRPr="00F15935">
        <w:rPr>
          <w:sz w:val="24"/>
        </w:rPr>
        <w:t>Department</w:t>
      </w:r>
      <w:proofErr w:type="spellEnd"/>
      <w:r w:rsidR="00324581" w:rsidRPr="00F15935">
        <w:rPr>
          <w:sz w:val="24"/>
        </w:rPr>
        <w:t xml:space="preserve"> of Semiconductor and </w:t>
      </w:r>
      <w:proofErr w:type="spellStart"/>
      <w:r w:rsidR="00324581" w:rsidRPr="00F15935">
        <w:rPr>
          <w:sz w:val="24"/>
        </w:rPr>
        <w:t>Optoelectronic</w:t>
      </w:r>
      <w:proofErr w:type="spellEnd"/>
      <w:r w:rsidR="00324581" w:rsidRPr="00F15935">
        <w:rPr>
          <w:sz w:val="24"/>
        </w:rPr>
        <w:t xml:space="preserve"> Devices), o symbolu </w:t>
      </w:r>
      <w:r w:rsidR="00324581" w:rsidRPr="00F15935">
        <w:rPr>
          <w:b/>
          <w:sz w:val="24"/>
        </w:rPr>
        <w:t>K23</w:t>
      </w:r>
      <w:r w:rsidRPr="00F15935">
        <w:rPr>
          <w:sz w:val="24"/>
        </w:rPr>
        <w:t>,</w:t>
      </w:r>
    </w:p>
    <w:p w14:paraId="049C3C22" w14:textId="77777777" w:rsidR="00475A13" w:rsidRPr="00F15935" w:rsidRDefault="00475A13" w:rsidP="00475A13">
      <w:pPr>
        <w:spacing w:before="60"/>
        <w:ind w:left="127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5D3AD7">
        <w:rPr>
          <w:b/>
          <w:sz w:val="24"/>
        </w:rPr>
        <w:t>Wydziałowa Sekcja Informatyczna</w:t>
      </w:r>
      <w:r w:rsidRPr="00F15935">
        <w:rPr>
          <w:sz w:val="24"/>
        </w:rPr>
        <w:t xml:space="preserve">, o symbolu </w:t>
      </w:r>
      <w:r w:rsidRPr="00F15935">
        <w:rPr>
          <w:b/>
          <w:sz w:val="24"/>
        </w:rPr>
        <w:t>W2</w:t>
      </w:r>
      <w:r>
        <w:rPr>
          <w:b/>
          <w:sz w:val="24"/>
        </w:rPr>
        <w:t>WSI</w:t>
      </w:r>
      <w:r w:rsidRPr="00F15935">
        <w:rPr>
          <w:sz w:val="24"/>
        </w:rPr>
        <w:t>,</w:t>
      </w:r>
    </w:p>
    <w:p w14:paraId="78BB8E4F" w14:textId="77777777" w:rsidR="00324581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="00324581" w:rsidRPr="00F15935">
        <w:rPr>
          <w:sz w:val="24"/>
        </w:rPr>
        <w:tab/>
      </w:r>
      <w:r w:rsidR="00324581" w:rsidRPr="00F15935">
        <w:rPr>
          <w:b/>
          <w:sz w:val="24"/>
        </w:rPr>
        <w:t>Dziekanat</w:t>
      </w:r>
      <w:r w:rsidR="00324581" w:rsidRPr="00F15935">
        <w:rPr>
          <w:sz w:val="24"/>
        </w:rPr>
        <w:t xml:space="preserve">, o symbolu </w:t>
      </w:r>
      <w:r w:rsidR="00324581" w:rsidRPr="00F15935">
        <w:rPr>
          <w:b/>
          <w:sz w:val="24"/>
        </w:rPr>
        <w:t>W2D</w:t>
      </w:r>
      <w:r w:rsidRPr="00F15935">
        <w:rPr>
          <w:sz w:val="24"/>
        </w:rPr>
        <w:t>,</w:t>
      </w:r>
    </w:p>
    <w:p w14:paraId="4E4F621C" w14:textId="77777777" w:rsidR="00195F29" w:rsidRPr="00F15935" w:rsidRDefault="00867446" w:rsidP="00F94939">
      <w:pPr>
        <w:spacing w:before="60"/>
        <w:ind w:left="851" w:hanging="425"/>
        <w:jc w:val="both"/>
        <w:rPr>
          <w:sz w:val="24"/>
          <w:szCs w:val="24"/>
        </w:rPr>
      </w:pPr>
      <w:r w:rsidRPr="00F15935">
        <w:rPr>
          <w:sz w:val="24"/>
          <w:szCs w:val="24"/>
        </w:rPr>
        <w:t>c</w:t>
      </w:r>
      <w:r w:rsidR="00195F29" w:rsidRPr="00F15935">
        <w:rPr>
          <w:sz w:val="24"/>
          <w:szCs w:val="24"/>
        </w:rPr>
        <w:t>)</w:t>
      </w:r>
      <w:r w:rsidR="00195F29" w:rsidRPr="00F15935">
        <w:rPr>
          <w:sz w:val="24"/>
          <w:szCs w:val="24"/>
        </w:rPr>
        <w:tab/>
      </w:r>
      <w:r w:rsidR="00195F29" w:rsidRPr="00F15935">
        <w:rPr>
          <w:b/>
          <w:sz w:val="24"/>
          <w:szCs w:val="24"/>
        </w:rPr>
        <w:t>Wydział Chemiczny</w:t>
      </w:r>
      <w:r w:rsidR="003700E6" w:rsidRPr="00F15935">
        <w:rPr>
          <w:sz w:val="24"/>
          <w:szCs w:val="24"/>
        </w:rPr>
        <w:t xml:space="preserve"> (</w:t>
      </w:r>
      <w:proofErr w:type="spellStart"/>
      <w:r w:rsidR="003700E6" w:rsidRPr="00F15935">
        <w:rPr>
          <w:sz w:val="24"/>
          <w:szCs w:val="24"/>
        </w:rPr>
        <w:t>Faculty</w:t>
      </w:r>
      <w:proofErr w:type="spellEnd"/>
      <w:r w:rsidR="003700E6" w:rsidRPr="00F15935">
        <w:rPr>
          <w:sz w:val="24"/>
          <w:szCs w:val="24"/>
        </w:rPr>
        <w:t xml:space="preserve"> of </w:t>
      </w:r>
      <w:proofErr w:type="spellStart"/>
      <w:r w:rsidR="003700E6" w:rsidRPr="00F15935">
        <w:rPr>
          <w:sz w:val="24"/>
          <w:szCs w:val="24"/>
        </w:rPr>
        <w:t>Chemistry</w:t>
      </w:r>
      <w:proofErr w:type="spellEnd"/>
      <w:r w:rsidR="003700E6" w:rsidRPr="00F15935">
        <w:rPr>
          <w:sz w:val="24"/>
          <w:szCs w:val="24"/>
        </w:rPr>
        <w:t>)</w:t>
      </w:r>
      <w:r w:rsidR="00195F29" w:rsidRPr="00F15935">
        <w:rPr>
          <w:sz w:val="24"/>
          <w:szCs w:val="24"/>
        </w:rPr>
        <w:t xml:space="preserve">, o symbolu </w:t>
      </w:r>
      <w:r w:rsidR="00195F29" w:rsidRPr="00F15935">
        <w:rPr>
          <w:b/>
          <w:sz w:val="24"/>
          <w:szCs w:val="24"/>
        </w:rPr>
        <w:t>W3</w:t>
      </w:r>
      <w:r w:rsidR="00324581" w:rsidRPr="00F15935">
        <w:rPr>
          <w:sz w:val="24"/>
          <w:szCs w:val="24"/>
        </w:rPr>
        <w:t>:</w:t>
      </w:r>
    </w:p>
    <w:p w14:paraId="5673BE49" w14:textId="77777777" w:rsidR="00397734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Chemii Ogólnej i Ekologicznej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General and </w:t>
      </w:r>
      <w:proofErr w:type="spellStart"/>
      <w:r w:rsidRPr="00F15935">
        <w:rPr>
          <w:sz w:val="24"/>
        </w:rPr>
        <w:t>Ecological</w:t>
      </w:r>
      <w:proofErr w:type="spellEnd"/>
      <w:r w:rsidRPr="00F15935">
        <w:rPr>
          <w:sz w:val="24"/>
        </w:rPr>
        <w:t xml:space="preserve"> </w:t>
      </w:r>
      <w:proofErr w:type="spellStart"/>
      <w:r w:rsidRPr="00F15935">
        <w:rPr>
          <w:sz w:val="24"/>
        </w:rPr>
        <w:t>Chemistry</w:t>
      </w:r>
      <w:proofErr w:type="spellEnd"/>
      <w:r w:rsidRPr="00F15935">
        <w:rPr>
          <w:sz w:val="24"/>
        </w:rPr>
        <w:t xml:space="preserve">), o symbolu </w:t>
      </w:r>
      <w:r w:rsidRPr="00F15935">
        <w:rPr>
          <w:b/>
          <w:sz w:val="24"/>
        </w:rPr>
        <w:t>I31</w:t>
      </w:r>
      <w:r w:rsidRPr="00F15935">
        <w:rPr>
          <w:sz w:val="24"/>
        </w:rPr>
        <w:t>,</w:t>
      </w:r>
    </w:p>
    <w:p w14:paraId="3157E8DC" w14:textId="77777777" w:rsidR="00397734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Chemii Organicznej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Organic</w:t>
      </w:r>
      <w:proofErr w:type="spellEnd"/>
      <w:r w:rsidRPr="00F15935">
        <w:rPr>
          <w:sz w:val="24"/>
        </w:rPr>
        <w:t xml:space="preserve"> </w:t>
      </w:r>
      <w:proofErr w:type="spellStart"/>
      <w:r w:rsidRPr="00F15935">
        <w:rPr>
          <w:sz w:val="24"/>
        </w:rPr>
        <w:t>Chemistry</w:t>
      </w:r>
      <w:proofErr w:type="spellEnd"/>
      <w:r w:rsidRPr="00F15935">
        <w:rPr>
          <w:sz w:val="24"/>
        </w:rPr>
        <w:t xml:space="preserve">), o symbolu </w:t>
      </w:r>
      <w:r w:rsidRPr="00F15935">
        <w:rPr>
          <w:b/>
          <w:sz w:val="24"/>
        </w:rPr>
        <w:t>I32</w:t>
      </w:r>
      <w:r w:rsidRPr="00F15935">
        <w:rPr>
          <w:sz w:val="24"/>
        </w:rPr>
        <w:t>,</w:t>
      </w:r>
    </w:p>
    <w:p w14:paraId="148D20CF" w14:textId="77777777" w:rsidR="00397734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Technologii Polimerów i Barwników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Polymer</w:t>
      </w:r>
      <w:proofErr w:type="spellEnd"/>
      <w:r w:rsidRPr="00F15935">
        <w:rPr>
          <w:sz w:val="24"/>
        </w:rPr>
        <w:t xml:space="preserve"> and </w:t>
      </w:r>
      <w:proofErr w:type="spellStart"/>
      <w:r w:rsidRPr="00F15935">
        <w:rPr>
          <w:sz w:val="24"/>
        </w:rPr>
        <w:t>Dye</w:t>
      </w:r>
      <w:proofErr w:type="spellEnd"/>
      <w:r w:rsidRPr="00F15935">
        <w:rPr>
          <w:sz w:val="24"/>
        </w:rPr>
        <w:t xml:space="preserve"> Technology), o symbolu </w:t>
      </w:r>
      <w:r w:rsidRPr="00F15935">
        <w:rPr>
          <w:b/>
          <w:sz w:val="24"/>
        </w:rPr>
        <w:t>I33</w:t>
      </w:r>
      <w:r w:rsidRPr="00F15935">
        <w:rPr>
          <w:sz w:val="24"/>
        </w:rPr>
        <w:t>,</w:t>
      </w:r>
    </w:p>
    <w:p w14:paraId="0530535C" w14:textId="77777777" w:rsidR="00397734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Międzyresortowy Instytut Techniki Radiacyjnej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Applied </w:t>
      </w:r>
      <w:proofErr w:type="spellStart"/>
      <w:r w:rsidRPr="00F15935">
        <w:rPr>
          <w:sz w:val="24"/>
        </w:rPr>
        <w:t>Radiation</w:t>
      </w:r>
      <w:proofErr w:type="spellEnd"/>
      <w:r w:rsidRPr="00F15935">
        <w:rPr>
          <w:sz w:val="24"/>
        </w:rPr>
        <w:t xml:space="preserve"> </w:t>
      </w:r>
      <w:proofErr w:type="spellStart"/>
      <w:r w:rsidRPr="00F15935">
        <w:rPr>
          <w:sz w:val="24"/>
        </w:rPr>
        <w:t>Chemistry</w:t>
      </w:r>
      <w:proofErr w:type="spellEnd"/>
      <w:r w:rsidRPr="00F15935">
        <w:rPr>
          <w:sz w:val="24"/>
        </w:rPr>
        <w:t xml:space="preserve">), o symbolu </w:t>
      </w:r>
      <w:r w:rsidRPr="00F15935">
        <w:rPr>
          <w:b/>
          <w:sz w:val="24"/>
        </w:rPr>
        <w:t>I34</w:t>
      </w:r>
      <w:r w:rsidRPr="00F15935">
        <w:rPr>
          <w:sz w:val="24"/>
        </w:rPr>
        <w:t>,</w:t>
      </w:r>
    </w:p>
    <w:p w14:paraId="29FA9FB4" w14:textId="77777777" w:rsidR="00397734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Katedra Fizyki Molekularnej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Department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Molecular</w:t>
      </w:r>
      <w:proofErr w:type="spellEnd"/>
      <w:r w:rsidRPr="00F15935">
        <w:rPr>
          <w:sz w:val="24"/>
        </w:rPr>
        <w:t xml:space="preserve"> </w:t>
      </w:r>
      <w:proofErr w:type="spellStart"/>
      <w:r w:rsidRPr="00F15935">
        <w:rPr>
          <w:sz w:val="24"/>
        </w:rPr>
        <w:t>Physics</w:t>
      </w:r>
      <w:proofErr w:type="spellEnd"/>
      <w:r w:rsidRPr="00F15935">
        <w:rPr>
          <w:sz w:val="24"/>
        </w:rPr>
        <w:t xml:space="preserve">), o symbolu </w:t>
      </w:r>
      <w:r w:rsidRPr="00F15935">
        <w:rPr>
          <w:b/>
          <w:sz w:val="24"/>
        </w:rPr>
        <w:t>K31</w:t>
      </w:r>
      <w:r w:rsidRPr="00F15935">
        <w:rPr>
          <w:sz w:val="24"/>
        </w:rPr>
        <w:t>,</w:t>
      </w:r>
    </w:p>
    <w:p w14:paraId="0ECD8779" w14:textId="77777777" w:rsidR="00397734" w:rsidRPr="00F15935" w:rsidRDefault="00397734" w:rsidP="00F94939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Dziekanat</w:t>
      </w:r>
      <w:r w:rsidRPr="00F15935">
        <w:rPr>
          <w:sz w:val="24"/>
        </w:rPr>
        <w:t xml:space="preserve">, o symbolu </w:t>
      </w:r>
      <w:r w:rsidRPr="00F15935">
        <w:rPr>
          <w:b/>
          <w:sz w:val="24"/>
        </w:rPr>
        <w:t>W3D</w:t>
      </w:r>
      <w:r w:rsidRPr="00F15935">
        <w:rPr>
          <w:sz w:val="24"/>
        </w:rPr>
        <w:t>,</w:t>
      </w:r>
    </w:p>
    <w:p w14:paraId="7DD2E094" w14:textId="62A05BFE" w:rsidR="00EE7B6E" w:rsidRPr="00EE7B6E" w:rsidRDefault="00EE7B6E" w:rsidP="003E2248">
      <w:pPr>
        <w:spacing w:before="60"/>
        <w:ind w:left="851" w:hanging="425"/>
        <w:jc w:val="both"/>
        <w:rPr>
          <w:sz w:val="24"/>
          <w:szCs w:val="24"/>
        </w:rPr>
      </w:pPr>
      <w:bookmarkStart w:id="6" w:name="_Hlk23344533"/>
      <w:r w:rsidRPr="00EE7B6E">
        <w:rPr>
          <w:sz w:val="24"/>
          <w:szCs w:val="24"/>
        </w:rPr>
        <w:t>d)</w:t>
      </w:r>
      <w:r w:rsidRPr="00EE7B6E">
        <w:rPr>
          <w:sz w:val="24"/>
          <w:szCs w:val="24"/>
        </w:rPr>
        <w:tab/>
      </w:r>
      <w:r w:rsidRPr="00EE7B6E">
        <w:rPr>
          <w:b/>
          <w:sz w:val="24"/>
          <w:szCs w:val="24"/>
        </w:rPr>
        <w:t>Wydział Technologii Materiałowych i Wzornictwa Tekstyliów</w:t>
      </w:r>
      <w:r w:rsidRPr="00EE7B6E">
        <w:rPr>
          <w:sz w:val="24"/>
          <w:szCs w:val="24"/>
        </w:rPr>
        <w:t xml:space="preserve"> (</w:t>
      </w:r>
      <w:proofErr w:type="spellStart"/>
      <w:r w:rsidRPr="00EE7B6E">
        <w:rPr>
          <w:sz w:val="24"/>
          <w:szCs w:val="24"/>
        </w:rPr>
        <w:t>Faculty</w:t>
      </w:r>
      <w:proofErr w:type="spellEnd"/>
      <w:r w:rsidRPr="00EE7B6E">
        <w:rPr>
          <w:sz w:val="24"/>
          <w:szCs w:val="24"/>
        </w:rPr>
        <w:t xml:space="preserve"> of </w:t>
      </w:r>
      <w:proofErr w:type="spellStart"/>
      <w:r w:rsidRPr="00EE7B6E">
        <w:rPr>
          <w:sz w:val="24"/>
          <w:szCs w:val="24"/>
        </w:rPr>
        <w:t>Material</w:t>
      </w:r>
      <w:proofErr w:type="spellEnd"/>
      <w:r w:rsidRPr="00EE7B6E">
        <w:rPr>
          <w:sz w:val="24"/>
          <w:szCs w:val="24"/>
        </w:rPr>
        <w:t xml:space="preserve"> Technologies and </w:t>
      </w:r>
      <w:proofErr w:type="spellStart"/>
      <w:r w:rsidRPr="00EE7B6E">
        <w:rPr>
          <w:sz w:val="24"/>
          <w:szCs w:val="24"/>
        </w:rPr>
        <w:t>Textile</w:t>
      </w:r>
      <w:proofErr w:type="spellEnd"/>
      <w:r w:rsidRPr="00EE7B6E">
        <w:rPr>
          <w:sz w:val="24"/>
          <w:szCs w:val="24"/>
        </w:rPr>
        <w:t xml:space="preserve"> Design), o symbolu </w:t>
      </w:r>
      <w:r w:rsidRPr="00EE7B6E">
        <w:rPr>
          <w:b/>
          <w:sz w:val="24"/>
          <w:szCs w:val="24"/>
        </w:rPr>
        <w:t>W4</w:t>
      </w:r>
      <w:r w:rsidRPr="00EE7B6E">
        <w:rPr>
          <w:sz w:val="24"/>
          <w:szCs w:val="24"/>
        </w:rPr>
        <w:t>:</w:t>
      </w:r>
    </w:p>
    <w:p w14:paraId="1DFE93BD" w14:textId="77777777" w:rsidR="00EE7B6E" w:rsidRPr="00DB29F5" w:rsidRDefault="00EE7B6E" w:rsidP="003E2248">
      <w:pPr>
        <w:spacing w:before="60"/>
        <w:ind w:left="1276" w:hanging="426"/>
        <w:jc w:val="both"/>
        <w:rPr>
          <w:sz w:val="24"/>
          <w:szCs w:val="24"/>
          <w:lang w:val="en-US"/>
        </w:rPr>
      </w:pPr>
      <w:r w:rsidRPr="00DB29F5">
        <w:rPr>
          <w:sz w:val="24"/>
          <w:szCs w:val="24"/>
          <w:lang w:val="en-US"/>
        </w:rPr>
        <w:t>-</w:t>
      </w:r>
      <w:r w:rsidRPr="00DB29F5">
        <w:rPr>
          <w:sz w:val="24"/>
          <w:szCs w:val="24"/>
          <w:lang w:val="en-US"/>
        </w:rPr>
        <w:tab/>
      </w:r>
      <w:proofErr w:type="spellStart"/>
      <w:r w:rsidRPr="008B0854">
        <w:rPr>
          <w:b/>
          <w:sz w:val="24"/>
          <w:szCs w:val="24"/>
          <w:lang w:val="en-US"/>
        </w:rPr>
        <w:t>Instytut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Architektury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Tekstyliów</w:t>
      </w:r>
      <w:proofErr w:type="spellEnd"/>
      <w:r w:rsidRPr="00DB29F5">
        <w:rPr>
          <w:sz w:val="24"/>
          <w:szCs w:val="24"/>
          <w:lang w:val="en-US"/>
        </w:rPr>
        <w:t xml:space="preserve"> (Institute of Architecture of Textiles), o </w:t>
      </w:r>
      <w:proofErr w:type="spellStart"/>
      <w:r w:rsidRPr="00DB29F5">
        <w:rPr>
          <w:sz w:val="24"/>
          <w:szCs w:val="24"/>
          <w:lang w:val="en-US"/>
        </w:rPr>
        <w:t>symbolu</w:t>
      </w:r>
      <w:proofErr w:type="spellEnd"/>
      <w:r w:rsidRPr="00DB29F5">
        <w:rPr>
          <w:sz w:val="24"/>
          <w:szCs w:val="24"/>
          <w:lang w:val="en-US"/>
        </w:rPr>
        <w:t xml:space="preserve"> </w:t>
      </w:r>
      <w:r w:rsidRPr="00DB29F5">
        <w:rPr>
          <w:b/>
          <w:sz w:val="24"/>
          <w:szCs w:val="24"/>
          <w:lang w:val="en-US"/>
        </w:rPr>
        <w:t>I41</w:t>
      </w:r>
      <w:r w:rsidRPr="00DB29F5">
        <w:rPr>
          <w:sz w:val="24"/>
          <w:szCs w:val="24"/>
          <w:lang w:val="en-US"/>
        </w:rPr>
        <w:t>,</w:t>
      </w:r>
    </w:p>
    <w:p w14:paraId="4A768ACF" w14:textId="1E9AFB29" w:rsidR="00EE7B6E" w:rsidRDefault="00EE7B6E" w:rsidP="003E2248">
      <w:pPr>
        <w:spacing w:before="60"/>
        <w:ind w:left="1276" w:hanging="426"/>
        <w:jc w:val="both"/>
        <w:rPr>
          <w:sz w:val="24"/>
          <w:szCs w:val="24"/>
          <w:lang w:val="en-US"/>
        </w:rPr>
      </w:pPr>
      <w:r w:rsidRPr="00DB29F5">
        <w:rPr>
          <w:sz w:val="24"/>
          <w:szCs w:val="24"/>
          <w:lang w:val="en-US"/>
        </w:rPr>
        <w:t>-</w:t>
      </w:r>
      <w:r w:rsidRPr="00DB29F5">
        <w:rPr>
          <w:sz w:val="24"/>
          <w:szCs w:val="24"/>
          <w:lang w:val="en-US"/>
        </w:rPr>
        <w:tab/>
      </w:r>
      <w:proofErr w:type="spellStart"/>
      <w:r w:rsidRPr="008B0854">
        <w:rPr>
          <w:b/>
          <w:sz w:val="24"/>
          <w:szCs w:val="24"/>
          <w:lang w:val="en-US"/>
        </w:rPr>
        <w:t>Instytut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Materiałoznawstwa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Tekstyliów</w:t>
      </w:r>
      <w:proofErr w:type="spellEnd"/>
      <w:r w:rsidRPr="008B0854">
        <w:rPr>
          <w:b/>
          <w:sz w:val="24"/>
          <w:szCs w:val="24"/>
          <w:lang w:val="en-US"/>
        </w:rPr>
        <w:t xml:space="preserve"> i </w:t>
      </w:r>
      <w:proofErr w:type="spellStart"/>
      <w:r w:rsidRPr="008B0854">
        <w:rPr>
          <w:b/>
          <w:sz w:val="24"/>
          <w:szCs w:val="24"/>
          <w:lang w:val="en-US"/>
        </w:rPr>
        <w:t>Kompozytów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Polimerowych</w:t>
      </w:r>
      <w:proofErr w:type="spellEnd"/>
      <w:r w:rsidRPr="00DB29F5">
        <w:rPr>
          <w:b/>
          <w:sz w:val="24"/>
          <w:szCs w:val="24"/>
          <w:lang w:val="en-US"/>
        </w:rPr>
        <w:t xml:space="preserve"> </w:t>
      </w:r>
      <w:r w:rsidRPr="00DB29F5">
        <w:rPr>
          <w:sz w:val="24"/>
          <w:szCs w:val="24"/>
          <w:lang w:val="en-US"/>
        </w:rPr>
        <w:t xml:space="preserve">(Institute of Material Science of Textiles and Polymer Composites), o </w:t>
      </w:r>
      <w:proofErr w:type="spellStart"/>
      <w:r w:rsidRPr="008B0854">
        <w:rPr>
          <w:sz w:val="24"/>
          <w:szCs w:val="24"/>
          <w:lang w:val="en-US"/>
        </w:rPr>
        <w:t>symbolu</w:t>
      </w:r>
      <w:proofErr w:type="spellEnd"/>
      <w:r w:rsidRPr="00DB29F5">
        <w:rPr>
          <w:sz w:val="24"/>
          <w:szCs w:val="24"/>
          <w:lang w:val="en-US"/>
        </w:rPr>
        <w:t xml:space="preserve"> </w:t>
      </w:r>
      <w:r w:rsidRPr="00DB29F5">
        <w:rPr>
          <w:b/>
          <w:sz w:val="24"/>
          <w:szCs w:val="24"/>
          <w:lang w:val="en-US"/>
        </w:rPr>
        <w:t>I42</w:t>
      </w:r>
      <w:r w:rsidRPr="00DB29F5">
        <w:rPr>
          <w:sz w:val="24"/>
          <w:szCs w:val="24"/>
          <w:lang w:val="en-US"/>
        </w:rPr>
        <w:t>,</w:t>
      </w:r>
      <w:r w:rsidR="00EE097F">
        <w:rPr>
          <w:rStyle w:val="Odwoanieprzypisudolnego"/>
          <w:sz w:val="24"/>
          <w:szCs w:val="24"/>
          <w:lang w:val="en-US"/>
        </w:rPr>
        <w:footnoteReference w:customMarkFollows="1" w:id="1"/>
        <w:t>1)</w:t>
      </w:r>
    </w:p>
    <w:p w14:paraId="542602AB" w14:textId="202E4CEC" w:rsidR="00EE097F" w:rsidRPr="00EE097F" w:rsidRDefault="00EE097F" w:rsidP="003E2248">
      <w:pPr>
        <w:spacing w:before="60"/>
        <w:ind w:left="1276" w:hanging="426"/>
        <w:jc w:val="both"/>
        <w:rPr>
          <w:b/>
          <w:sz w:val="24"/>
          <w:szCs w:val="24"/>
          <w:lang w:val="en-US"/>
        </w:rPr>
      </w:pPr>
      <w:r w:rsidRPr="00EE097F">
        <w:rPr>
          <w:b/>
          <w:sz w:val="24"/>
          <w:szCs w:val="24"/>
          <w:lang w:val="en-US"/>
        </w:rPr>
        <w:t>-</w:t>
      </w:r>
      <w:r w:rsidRPr="00EE097F">
        <w:rPr>
          <w:b/>
          <w:sz w:val="24"/>
          <w:szCs w:val="24"/>
          <w:lang w:val="en-US"/>
        </w:rPr>
        <w:tab/>
      </w:r>
      <w:proofErr w:type="spellStart"/>
      <w:r w:rsidRPr="00EE097F">
        <w:rPr>
          <w:b/>
          <w:sz w:val="24"/>
          <w:szCs w:val="24"/>
          <w:lang w:val="en-US"/>
        </w:rPr>
        <w:t>Instytut</w:t>
      </w:r>
      <w:proofErr w:type="spellEnd"/>
      <w:r w:rsidRPr="00EE097F">
        <w:rPr>
          <w:b/>
          <w:sz w:val="24"/>
          <w:szCs w:val="24"/>
          <w:lang w:val="en-US"/>
        </w:rPr>
        <w:t xml:space="preserve"> </w:t>
      </w:r>
      <w:proofErr w:type="spellStart"/>
      <w:r w:rsidRPr="00EE097F">
        <w:rPr>
          <w:b/>
          <w:sz w:val="24"/>
          <w:szCs w:val="24"/>
          <w:lang w:val="en-US"/>
        </w:rPr>
        <w:t>Włókiennictwa</w:t>
      </w:r>
      <w:proofErr w:type="spellEnd"/>
      <w:r w:rsidRPr="00EE097F">
        <w:rPr>
          <w:b/>
          <w:sz w:val="24"/>
          <w:szCs w:val="24"/>
          <w:lang w:val="en-US"/>
        </w:rPr>
        <w:t xml:space="preserve"> (Textile Institute), o </w:t>
      </w:r>
      <w:proofErr w:type="spellStart"/>
      <w:r w:rsidRPr="00EE097F">
        <w:rPr>
          <w:b/>
          <w:sz w:val="24"/>
          <w:szCs w:val="24"/>
          <w:lang w:val="en-US"/>
        </w:rPr>
        <w:t>symbolu</w:t>
      </w:r>
      <w:proofErr w:type="spellEnd"/>
      <w:r w:rsidRPr="00EE097F">
        <w:rPr>
          <w:b/>
          <w:sz w:val="24"/>
          <w:szCs w:val="24"/>
          <w:lang w:val="en-US"/>
        </w:rPr>
        <w:t xml:space="preserve"> I42,</w:t>
      </w:r>
      <w:r w:rsidRPr="00EE097F">
        <w:rPr>
          <w:rStyle w:val="Odwoanieprzypisudolnego"/>
          <w:sz w:val="24"/>
          <w:szCs w:val="24"/>
          <w:lang w:val="en-US"/>
        </w:rPr>
        <w:footnoteReference w:customMarkFollows="1" w:id="2"/>
        <w:t>2)</w:t>
      </w:r>
    </w:p>
    <w:p w14:paraId="40B7F62D" w14:textId="77777777" w:rsidR="00EE7B6E" w:rsidRPr="00DB29F5" w:rsidRDefault="00EE7B6E" w:rsidP="003E2248">
      <w:pPr>
        <w:spacing w:before="60"/>
        <w:ind w:left="1276" w:hanging="426"/>
        <w:jc w:val="both"/>
        <w:rPr>
          <w:sz w:val="24"/>
          <w:szCs w:val="24"/>
          <w:lang w:val="en-US"/>
        </w:rPr>
      </w:pPr>
      <w:r w:rsidRPr="00DB29F5">
        <w:rPr>
          <w:sz w:val="24"/>
          <w:szCs w:val="24"/>
          <w:lang w:val="en-US"/>
        </w:rPr>
        <w:t>-</w:t>
      </w:r>
      <w:r w:rsidRPr="00DB29F5">
        <w:rPr>
          <w:sz w:val="24"/>
          <w:szCs w:val="24"/>
          <w:lang w:val="en-US"/>
        </w:rPr>
        <w:tab/>
      </w:r>
      <w:proofErr w:type="spellStart"/>
      <w:r w:rsidRPr="008B0854">
        <w:rPr>
          <w:b/>
          <w:sz w:val="24"/>
          <w:szCs w:val="24"/>
          <w:lang w:val="en-US"/>
        </w:rPr>
        <w:t>Katedra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Inżynierii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Mechanicznej</w:t>
      </w:r>
      <w:proofErr w:type="spellEnd"/>
      <w:r w:rsidRPr="008B0854">
        <w:rPr>
          <w:b/>
          <w:sz w:val="24"/>
          <w:szCs w:val="24"/>
          <w:lang w:val="en-US"/>
        </w:rPr>
        <w:t xml:space="preserve">, </w:t>
      </w:r>
      <w:proofErr w:type="spellStart"/>
      <w:r w:rsidRPr="008B0854">
        <w:rPr>
          <w:b/>
          <w:sz w:val="24"/>
          <w:szCs w:val="24"/>
          <w:lang w:val="en-US"/>
        </w:rPr>
        <w:t>Informatyki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Technicznej</w:t>
      </w:r>
      <w:proofErr w:type="spellEnd"/>
      <w:r w:rsidRPr="008B0854">
        <w:rPr>
          <w:b/>
          <w:sz w:val="24"/>
          <w:szCs w:val="24"/>
          <w:lang w:val="en-US"/>
        </w:rPr>
        <w:t xml:space="preserve"> i </w:t>
      </w:r>
      <w:proofErr w:type="spellStart"/>
      <w:r w:rsidRPr="008B0854">
        <w:rPr>
          <w:b/>
          <w:sz w:val="24"/>
          <w:szCs w:val="24"/>
          <w:lang w:val="en-US"/>
        </w:rPr>
        <w:t>Chemii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Materiałów</w:t>
      </w:r>
      <w:proofErr w:type="spellEnd"/>
      <w:r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sz w:val="24"/>
          <w:szCs w:val="24"/>
          <w:lang w:val="en-US"/>
        </w:rPr>
        <w:t>Polimerowych</w:t>
      </w:r>
      <w:proofErr w:type="spellEnd"/>
      <w:r w:rsidRPr="00DB29F5">
        <w:rPr>
          <w:sz w:val="24"/>
          <w:szCs w:val="24"/>
          <w:lang w:val="en-US"/>
        </w:rPr>
        <w:t xml:space="preserve"> (Department of Mechanical Engineering, Informatics and Chemistry of Polymer Materials), o </w:t>
      </w:r>
      <w:proofErr w:type="spellStart"/>
      <w:r w:rsidRPr="008B0854">
        <w:rPr>
          <w:sz w:val="24"/>
          <w:szCs w:val="24"/>
          <w:lang w:val="en-US"/>
        </w:rPr>
        <w:t>symbolu</w:t>
      </w:r>
      <w:proofErr w:type="spellEnd"/>
      <w:r w:rsidRPr="00DB29F5">
        <w:rPr>
          <w:sz w:val="24"/>
          <w:szCs w:val="24"/>
          <w:lang w:val="en-US"/>
        </w:rPr>
        <w:t xml:space="preserve"> </w:t>
      </w:r>
      <w:r w:rsidRPr="00DB29F5">
        <w:rPr>
          <w:b/>
          <w:sz w:val="24"/>
          <w:szCs w:val="24"/>
          <w:lang w:val="en-US"/>
        </w:rPr>
        <w:t>K41</w:t>
      </w:r>
      <w:r w:rsidRPr="00DB29F5">
        <w:rPr>
          <w:sz w:val="24"/>
          <w:szCs w:val="24"/>
          <w:lang w:val="en-US"/>
        </w:rPr>
        <w:t>,</w:t>
      </w:r>
    </w:p>
    <w:p w14:paraId="6C6BE10E" w14:textId="77777777" w:rsidR="00EE7B6E" w:rsidRPr="00EE7B6E" w:rsidRDefault="00EE7B6E" w:rsidP="003E2248">
      <w:pPr>
        <w:spacing w:before="60"/>
        <w:ind w:left="1276" w:hanging="426"/>
        <w:jc w:val="both"/>
        <w:rPr>
          <w:sz w:val="24"/>
          <w:szCs w:val="24"/>
        </w:rPr>
      </w:pPr>
      <w:r w:rsidRPr="00EE7B6E">
        <w:rPr>
          <w:sz w:val="24"/>
          <w:szCs w:val="24"/>
        </w:rPr>
        <w:t>-</w:t>
      </w:r>
      <w:r w:rsidRPr="00EE7B6E">
        <w:rPr>
          <w:sz w:val="24"/>
          <w:szCs w:val="24"/>
        </w:rPr>
        <w:tab/>
      </w:r>
      <w:r w:rsidRPr="00EE7B6E">
        <w:rPr>
          <w:b/>
          <w:sz w:val="24"/>
          <w:szCs w:val="24"/>
        </w:rPr>
        <w:t>Dziekanat</w:t>
      </w:r>
      <w:r w:rsidRPr="00EE7B6E">
        <w:rPr>
          <w:sz w:val="24"/>
          <w:szCs w:val="24"/>
        </w:rPr>
        <w:t xml:space="preserve">, o symbolu </w:t>
      </w:r>
      <w:r w:rsidRPr="00EE7B6E">
        <w:rPr>
          <w:b/>
          <w:sz w:val="24"/>
          <w:szCs w:val="24"/>
        </w:rPr>
        <w:t>W4D</w:t>
      </w:r>
      <w:r w:rsidRPr="00EE7B6E">
        <w:rPr>
          <w:sz w:val="24"/>
          <w:szCs w:val="24"/>
        </w:rPr>
        <w:t>,</w:t>
      </w:r>
    </w:p>
    <w:p w14:paraId="01A5C595" w14:textId="77777777" w:rsidR="00D70264" w:rsidRPr="00D70264" w:rsidRDefault="00D70264" w:rsidP="00D70264">
      <w:pPr>
        <w:spacing w:before="60"/>
        <w:ind w:left="851" w:hanging="425"/>
        <w:jc w:val="both"/>
        <w:rPr>
          <w:sz w:val="24"/>
        </w:rPr>
      </w:pPr>
      <w:bookmarkStart w:id="8" w:name="_Hlk89678902"/>
      <w:bookmarkStart w:id="9" w:name="_Hlk88657899"/>
      <w:bookmarkEnd w:id="6"/>
      <w:r w:rsidRPr="00D70264">
        <w:rPr>
          <w:sz w:val="24"/>
        </w:rPr>
        <w:t>e)</w:t>
      </w:r>
      <w:r w:rsidRPr="00D70264">
        <w:rPr>
          <w:sz w:val="24"/>
        </w:rPr>
        <w:tab/>
      </w:r>
      <w:r w:rsidRPr="00D70264">
        <w:rPr>
          <w:b/>
          <w:sz w:val="24"/>
        </w:rPr>
        <w:t>Wydział Biotechnologii i Nauk o Żywności</w:t>
      </w:r>
      <w:r w:rsidRPr="00D70264">
        <w:rPr>
          <w:sz w:val="24"/>
        </w:rPr>
        <w:t xml:space="preserve"> (</w:t>
      </w:r>
      <w:proofErr w:type="spellStart"/>
      <w:r w:rsidRPr="00D70264">
        <w:rPr>
          <w:sz w:val="24"/>
        </w:rPr>
        <w:t>Faculty</w:t>
      </w:r>
      <w:proofErr w:type="spellEnd"/>
      <w:r w:rsidRPr="00D70264">
        <w:rPr>
          <w:sz w:val="24"/>
        </w:rPr>
        <w:t xml:space="preserve"> of </w:t>
      </w:r>
      <w:proofErr w:type="spellStart"/>
      <w:r w:rsidRPr="00D70264">
        <w:rPr>
          <w:sz w:val="24"/>
        </w:rPr>
        <w:t>Biotechnology</w:t>
      </w:r>
      <w:proofErr w:type="spellEnd"/>
      <w:r w:rsidRPr="00D70264">
        <w:rPr>
          <w:sz w:val="24"/>
        </w:rPr>
        <w:t xml:space="preserve"> and Food </w:t>
      </w:r>
      <w:proofErr w:type="spellStart"/>
      <w:r w:rsidRPr="00D70264">
        <w:rPr>
          <w:sz w:val="24"/>
        </w:rPr>
        <w:t>Sciences</w:t>
      </w:r>
      <w:proofErr w:type="spellEnd"/>
      <w:r w:rsidRPr="00D70264">
        <w:rPr>
          <w:sz w:val="24"/>
        </w:rPr>
        <w:t>), o</w:t>
      </w:r>
      <w:r w:rsidR="00947EC4">
        <w:rPr>
          <w:sz w:val="24"/>
        </w:rPr>
        <w:t> </w:t>
      </w:r>
      <w:r w:rsidRPr="00D70264">
        <w:rPr>
          <w:sz w:val="24"/>
        </w:rPr>
        <w:t xml:space="preserve">symbolu </w:t>
      </w:r>
      <w:r w:rsidRPr="00D70264">
        <w:rPr>
          <w:b/>
          <w:sz w:val="24"/>
        </w:rPr>
        <w:t>W5</w:t>
      </w:r>
      <w:r w:rsidRPr="00D70264">
        <w:rPr>
          <w:sz w:val="24"/>
        </w:rPr>
        <w:t>:</w:t>
      </w:r>
    </w:p>
    <w:p w14:paraId="4F99A365" w14:textId="77777777" w:rsidR="00D70264" w:rsidRPr="00D70264" w:rsidRDefault="00D70264" w:rsidP="00D70264">
      <w:pPr>
        <w:spacing w:before="60"/>
        <w:ind w:left="1134" w:hanging="426"/>
        <w:jc w:val="both"/>
        <w:rPr>
          <w:sz w:val="24"/>
        </w:rPr>
      </w:pPr>
      <w:r w:rsidRPr="00D70264">
        <w:rPr>
          <w:sz w:val="24"/>
        </w:rPr>
        <w:t>-</w:t>
      </w:r>
      <w:r w:rsidRPr="00D70264">
        <w:rPr>
          <w:sz w:val="24"/>
        </w:rPr>
        <w:tab/>
      </w:r>
      <w:r w:rsidRPr="00D70264">
        <w:rPr>
          <w:b/>
          <w:sz w:val="24"/>
        </w:rPr>
        <w:t xml:space="preserve">Instytut Biotechnologii Molekularnej i Przemysłowej </w:t>
      </w:r>
      <w:r w:rsidRPr="00D70264">
        <w:rPr>
          <w:sz w:val="24"/>
        </w:rPr>
        <w:t>(</w:t>
      </w:r>
      <w:proofErr w:type="spellStart"/>
      <w:r w:rsidRPr="00D70264">
        <w:rPr>
          <w:sz w:val="24"/>
        </w:rPr>
        <w:t>Institute</w:t>
      </w:r>
      <w:proofErr w:type="spellEnd"/>
      <w:r w:rsidRPr="00D70264">
        <w:rPr>
          <w:sz w:val="24"/>
        </w:rPr>
        <w:t xml:space="preserve"> of </w:t>
      </w:r>
      <w:proofErr w:type="spellStart"/>
      <w:r w:rsidRPr="00D70264">
        <w:rPr>
          <w:sz w:val="24"/>
        </w:rPr>
        <w:t>Molecular</w:t>
      </w:r>
      <w:proofErr w:type="spellEnd"/>
      <w:r w:rsidRPr="00D70264">
        <w:rPr>
          <w:sz w:val="24"/>
        </w:rPr>
        <w:t xml:space="preserve"> and </w:t>
      </w:r>
      <w:proofErr w:type="spellStart"/>
      <w:r w:rsidRPr="00D70264">
        <w:rPr>
          <w:sz w:val="24"/>
        </w:rPr>
        <w:t>Industrial</w:t>
      </w:r>
      <w:proofErr w:type="spellEnd"/>
      <w:r w:rsidRPr="00D70264">
        <w:rPr>
          <w:sz w:val="24"/>
        </w:rPr>
        <w:t xml:space="preserve"> </w:t>
      </w:r>
      <w:proofErr w:type="spellStart"/>
      <w:r w:rsidRPr="00D70264">
        <w:rPr>
          <w:sz w:val="24"/>
        </w:rPr>
        <w:t>Biotechnology</w:t>
      </w:r>
      <w:proofErr w:type="spellEnd"/>
      <w:r w:rsidRPr="00D70264">
        <w:rPr>
          <w:sz w:val="24"/>
        </w:rPr>
        <w:t xml:space="preserve">), o symbolu </w:t>
      </w:r>
      <w:r w:rsidRPr="00D70264">
        <w:rPr>
          <w:b/>
          <w:sz w:val="24"/>
        </w:rPr>
        <w:t>I51</w:t>
      </w:r>
      <w:r w:rsidRPr="00D70264">
        <w:rPr>
          <w:sz w:val="24"/>
        </w:rPr>
        <w:t>,</w:t>
      </w:r>
    </w:p>
    <w:p w14:paraId="541E315C" w14:textId="77777777" w:rsidR="00D70264" w:rsidRPr="00D70264" w:rsidRDefault="00D70264" w:rsidP="00D70264">
      <w:pPr>
        <w:spacing w:before="60"/>
        <w:ind w:left="1134" w:hanging="426"/>
        <w:jc w:val="both"/>
        <w:rPr>
          <w:sz w:val="24"/>
        </w:rPr>
      </w:pPr>
      <w:r w:rsidRPr="00D70264">
        <w:rPr>
          <w:sz w:val="24"/>
        </w:rPr>
        <w:t>-</w:t>
      </w:r>
      <w:r w:rsidRPr="00D70264">
        <w:rPr>
          <w:sz w:val="24"/>
        </w:rPr>
        <w:tab/>
      </w:r>
      <w:r w:rsidRPr="00D70264">
        <w:rPr>
          <w:b/>
          <w:sz w:val="24"/>
        </w:rPr>
        <w:t>Instytut Surowców Naturalnych i Kosmetyków</w:t>
      </w:r>
      <w:r w:rsidRPr="00D70264">
        <w:rPr>
          <w:sz w:val="24"/>
        </w:rPr>
        <w:t xml:space="preserve"> (</w:t>
      </w:r>
      <w:proofErr w:type="spellStart"/>
      <w:r w:rsidRPr="00D70264">
        <w:rPr>
          <w:sz w:val="24"/>
        </w:rPr>
        <w:t>Institute</w:t>
      </w:r>
      <w:proofErr w:type="spellEnd"/>
      <w:r w:rsidRPr="00D70264">
        <w:rPr>
          <w:sz w:val="24"/>
        </w:rPr>
        <w:t xml:space="preserve"> of Natural Products and Cosmetics), o symbolu </w:t>
      </w:r>
      <w:r w:rsidRPr="00D70264">
        <w:rPr>
          <w:b/>
          <w:sz w:val="24"/>
        </w:rPr>
        <w:t>I52</w:t>
      </w:r>
      <w:r w:rsidRPr="00D70264">
        <w:rPr>
          <w:sz w:val="24"/>
        </w:rPr>
        <w:t>,</w:t>
      </w:r>
    </w:p>
    <w:p w14:paraId="2558694B" w14:textId="77777777" w:rsidR="00D70264" w:rsidRPr="00D70264" w:rsidRDefault="00D70264" w:rsidP="00D70264">
      <w:pPr>
        <w:spacing w:before="60"/>
        <w:ind w:left="1134" w:hanging="426"/>
        <w:jc w:val="both"/>
        <w:rPr>
          <w:sz w:val="24"/>
        </w:rPr>
      </w:pPr>
      <w:r w:rsidRPr="00D70264">
        <w:rPr>
          <w:sz w:val="24"/>
        </w:rPr>
        <w:t>-</w:t>
      </w:r>
      <w:r w:rsidRPr="00D70264">
        <w:rPr>
          <w:sz w:val="24"/>
        </w:rPr>
        <w:tab/>
      </w:r>
      <w:r w:rsidRPr="00D70264">
        <w:rPr>
          <w:b/>
          <w:sz w:val="24"/>
        </w:rPr>
        <w:t>Instytut Technologii Fermentacji i Mikrobiologii</w:t>
      </w:r>
      <w:r w:rsidRPr="00D70264">
        <w:rPr>
          <w:sz w:val="24"/>
        </w:rPr>
        <w:t xml:space="preserve"> (</w:t>
      </w:r>
      <w:proofErr w:type="spellStart"/>
      <w:r w:rsidRPr="00D70264">
        <w:rPr>
          <w:sz w:val="24"/>
        </w:rPr>
        <w:t>Institute</w:t>
      </w:r>
      <w:proofErr w:type="spellEnd"/>
      <w:r w:rsidRPr="00D70264">
        <w:rPr>
          <w:sz w:val="24"/>
        </w:rPr>
        <w:t xml:space="preserve"> of </w:t>
      </w:r>
      <w:proofErr w:type="spellStart"/>
      <w:r w:rsidRPr="00D70264">
        <w:rPr>
          <w:sz w:val="24"/>
        </w:rPr>
        <w:t>Fermentation</w:t>
      </w:r>
      <w:proofErr w:type="spellEnd"/>
      <w:r w:rsidRPr="00D70264">
        <w:rPr>
          <w:sz w:val="24"/>
        </w:rPr>
        <w:t xml:space="preserve"> Technology and </w:t>
      </w:r>
      <w:proofErr w:type="spellStart"/>
      <w:r w:rsidRPr="00D70264">
        <w:rPr>
          <w:sz w:val="24"/>
        </w:rPr>
        <w:t>Microbiology</w:t>
      </w:r>
      <w:proofErr w:type="spellEnd"/>
      <w:r w:rsidRPr="00D70264">
        <w:rPr>
          <w:sz w:val="24"/>
        </w:rPr>
        <w:t xml:space="preserve">), o symbolu </w:t>
      </w:r>
      <w:r w:rsidRPr="00D70264">
        <w:rPr>
          <w:b/>
          <w:sz w:val="24"/>
        </w:rPr>
        <w:t>I53</w:t>
      </w:r>
      <w:r w:rsidRPr="00D70264">
        <w:rPr>
          <w:sz w:val="24"/>
        </w:rPr>
        <w:t>,</w:t>
      </w:r>
    </w:p>
    <w:p w14:paraId="4BCC380A" w14:textId="77777777" w:rsidR="00D70264" w:rsidRPr="00D70264" w:rsidRDefault="00D70264" w:rsidP="00D70264">
      <w:pPr>
        <w:spacing w:before="60"/>
        <w:ind w:left="1134" w:hanging="426"/>
        <w:jc w:val="both"/>
        <w:rPr>
          <w:sz w:val="24"/>
        </w:rPr>
      </w:pPr>
      <w:r w:rsidRPr="00D70264">
        <w:rPr>
          <w:sz w:val="24"/>
        </w:rPr>
        <w:t>-</w:t>
      </w:r>
      <w:r w:rsidRPr="00D70264">
        <w:rPr>
          <w:sz w:val="24"/>
        </w:rPr>
        <w:tab/>
      </w:r>
      <w:r w:rsidRPr="00D70264">
        <w:rPr>
          <w:b/>
          <w:sz w:val="24"/>
        </w:rPr>
        <w:t>Instytut Technologii i Analizy Żywności</w:t>
      </w:r>
      <w:r w:rsidRPr="00D70264">
        <w:rPr>
          <w:sz w:val="24"/>
        </w:rPr>
        <w:t xml:space="preserve"> (</w:t>
      </w:r>
      <w:proofErr w:type="spellStart"/>
      <w:r w:rsidRPr="00D70264">
        <w:rPr>
          <w:sz w:val="24"/>
        </w:rPr>
        <w:t>Institute</w:t>
      </w:r>
      <w:proofErr w:type="spellEnd"/>
      <w:r w:rsidRPr="00D70264">
        <w:rPr>
          <w:sz w:val="24"/>
        </w:rPr>
        <w:t xml:space="preserve"> of Food Technology and Analysis), o</w:t>
      </w:r>
      <w:r>
        <w:rPr>
          <w:sz w:val="24"/>
        </w:rPr>
        <w:t> </w:t>
      </w:r>
      <w:r w:rsidRPr="00D70264">
        <w:rPr>
          <w:sz w:val="24"/>
        </w:rPr>
        <w:t xml:space="preserve">symbolu </w:t>
      </w:r>
      <w:r w:rsidRPr="00D70264">
        <w:rPr>
          <w:b/>
          <w:sz w:val="24"/>
        </w:rPr>
        <w:t>I54</w:t>
      </w:r>
      <w:r w:rsidRPr="00D70264">
        <w:rPr>
          <w:sz w:val="24"/>
        </w:rPr>
        <w:t>,</w:t>
      </w:r>
    </w:p>
    <w:p w14:paraId="748EB0A5" w14:textId="77777777" w:rsidR="00D70264" w:rsidRPr="00D70264" w:rsidRDefault="00D70264" w:rsidP="00D70264">
      <w:pPr>
        <w:spacing w:before="60"/>
        <w:ind w:left="1134" w:hanging="426"/>
        <w:jc w:val="both"/>
        <w:rPr>
          <w:sz w:val="24"/>
        </w:rPr>
      </w:pPr>
      <w:r w:rsidRPr="00D70264">
        <w:rPr>
          <w:sz w:val="24"/>
        </w:rPr>
        <w:t>-</w:t>
      </w:r>
      <w:r w:rsidRPr="00D70264">
        <w:rPr>
          <w:sz w:val="24"/>
        </w:rPr>
        <w:tab/>
      </w:r>
      <w:r w:rsidRPr="00D70264">
        <w:rPr>
          <w:b/>
          <w:sz w:val="24"/>
        </w:rPr>
        <w:t>Katedra Biotechnologii Środowiskowej</w:t>
      </w:r>
      <w:r w:rsidRPr="00D70264">
        <w:rPr>
          <w:sz w:val="24"/>
        </w:rPr>
        <w:t xml:space="preserve"> (</w:t>
      </w:r>
      <w:proofErr w:type="spellStart"/>
      <w:r w:rsidRPr="00D70264">
        <w:rPr>
          <w:sz w:val="24"/>
        </w:rPr>
        <w:t>Department</w:t>
      </w:r>
      <w:proofErr w:type="spellEnd"/>
      <w:r w:rsidRPr="00D70264">
        <w:rPr>
          <w:sz w:val="24"/>
        </w:rPr>
        <w:t xml:space="preserve"> of </w:t>
      </w:r>
      <w:proofErr w:type="spellStart"/>
      <w:r w:rsidRPr="00D70264">
        <w:rPr>
          <w:sz w:val="24"/>
        </w:rPr>
        <w:t>Environmental</w:t>
      </w:r>
      <w:proofErr w:type="spellEnd"/>
      <w:r w:rsidRPr="00D70264">
        <w:rPr>
          <w:sz w:val="24"/>
        </w:rPr>
        <w:t xml:space="preserve"> </w:t>
      </w:r>
      <w:proofErr w:type="spellStart"/>
      <w:r w:rsidRPr="00D70264">
        <w:rPr>
          <w:sz w:val="24"/>
        </w:rPr>
        <w:t>Biotechnology</w:t>
      </w:r>
      <w:proofErr w:type="spellEnd"/>
      <w:r w:rsidRPr="00D70264">
        <w:rPr>
          <w:sz w:val="24"/>
        </w:rPr>
        <w:t>), o</w:t>
      </w:r>
      <w:r w:rsidR="00947EC4">
        <w:rPr>
          <w:sz w:val="24"/>
        </w:rPr>
        <w:t> </w:t>
      </w:r>
      <w:r w:rsidRPr="00D70264">
        <w:rPr>
          <w:sz w:val="24"/>
        </w:rPr>
        <w:t xml:space="preserve">symbolu </w:t>
      </w:r>
      <w:r w:rsidRPr="00D70264">
        <w:rPr>
          <w:b/>
          <w:sz w:val="24"/>
        </w:rPr>
        <w:t>K51</w:t>
      </w:r>
      <w:r w:rsidRPr="00D70264">
        <w:rPr>
          <w:sz w:val="24"/>
        </w:rPr>
        <w:t>,</w:t>
      </w:r>
    </w:p>
    <w:p w14:paraId="211BA20E" w14:textId="77777777" w:rsidR="00D70264" w:rsidRPr="00D70264" w:rsidRDefault="00D70264" w:rsidP="00D70264">
      <w:pPr>
        <w:spacing w:before="60"/>
        <w:ind w:left="1134" w:hanging="426"/>
        <w:jc w:val="both"/>
        <w:rPr>
          <w:sz w:val="24"/>
        </w:rPr>
      </w:pPr>
      <w:r w:rsidRPr="00D70264">
        <w:rPr>
          <w:sz w:val="24"/>
        </w:rPr>
        <w:t>-</w:t>
      </w:r>
      <w:r w:rsidRPr="00D70264">
        <w:rPr>
          <w:sz w:val="24"/>
        </w:rPr>
        <w:tab/>
      </w:r>
      <w:r w:rsidRPr="00D70264">
        <w:rPr>
          <w:b/>
          <w:sz w:val="24"/>
        </w:rPr>
        <w:t>Katedra Cukrownictwa i Zarządzania Bezpieczeństwem Żywności</w:t>
      </w:r>
      <w:r w:rsidRPr="00D70264">
        <w:rPr>
          <w:sz w:val="24"/>
        </w:rPr>
        <w:t xml:space="preserve"> (</w:t>
      </w:r>
      <w:proofErr w:type="spellStart"/>
      <w:r w:rsidRPr="00D70264">
        <w:rPr>
          <w:sz w:val="24"/>
        </w:rPr>
        <w:t>Department</w:t>
      </w:r>
      <w:proofErr w:type="spellEnd"/>
      <w:r w:rsidRPr="00D70264">
        <w:rPr>
          <w:sz w:val="24"/>
        </w:rPr>
        <w:t xml:space="preserve"> of </w:t>
      </w:r>
      <w:proofErr w:type="spellStart"/>
      <w:r w:rsidRPr="00D70264">
        <w:rPr>
          <w:sz w:val="24"/>
        </w:rPr>
        <w:t>Sugar</w:t>
      </w:r>
      <w:proofErr w:type="spellEnd"/>
      <w:r w:rsidRPr="00D70264">
        <w:rPr>
          <w:sz w:val="24"/>
        </w:rPr>
        <w:t xml:space="preserve"> </w:t>
      </w:r>
      <w:proofErr w:type="spellStart"/>
      <w:r w:rsidRPr="00D70264">
        <w:rPr>
          <w:sz w:val="24"/>
        </w:rPr>
        <w:t>Industry</w:t>
      </w:r>
      <w:proofErr w:type="spellEnd"/>
      <w:r w:rsidRPr="00D70264">
        <w:rPr>
          <w:sz w:val="24"/>
        </w:rPr>
        <w:t xml:space="preserve"> and Food </w:t>
      </w:r>
      <w:proofErr w:type="spellStart"/>
      <w:r w:rsidRPr="00D70264">
        <w:rPr>
          <w:sz w:val="24"/>
        </w:rPr>
        <w:t>Safety</w:t>
      </w:r>
      <w:proofErr w:type="spellEnd"/>
      <w:r w:rsidRPr="00D70264">
        <w:rPr>
          <w:sz w:val="24"/>
        </w:rPr>
        <w:t xml:space="preserve"> Management), o symbolu </w:t>
      </w:r>
      <w:r w:rsidRPr="00D70264">
        <w:rPr>
          <w:b/>
          <w:sz w:val="24"/>
        </w:rPr>
        <w:t>K52</w:t>
      </w:r>
      <w:r w:rsidRPr="00D70264">
        <w:rPr>
          <w:sz w:val="24"/>
        </w:rPr>
        <w:t>,</w:t>
      </w:r>
    </w:p>
    <w:p w14:paraId="3C24AD28" w14:textId="77777777" w:rsidR="00D70264" w:rsidRPr="00D70264" w:rsidRDefault="00D70264" w:rsidP="00D70264">
      <w:pPr>
        <w:spacing w:before="60"/>
        <w:ind w:left="1134" w:hanging="426"/>
        <w:jc w:val="both"/>
        <w:rPr>
          <w:sz w:val="24"/>
        </w:rPr>
      </w:pPr>
      <w:r w:rsidRPr="00D70264">
        <w:rPr>
          <w:sz w:val="24"/>
        </w:rPr>
        <w:t>-</w:t>
      </w:r>
      <w:r w:rsidRPr="00D70264">
        <w:rPr>
          <w:sz w:val="24"/>
        </w:rPr>
        <w:tab/>
      </w:r>
      <w:r w:rsidRPr="00D70264">
        <w:rPr>
          <w:b/>
          <w:sz w:val="24"/>
        </w:rPr>
        <w:t>Dziekanat</w:t>
      </w:r>
      <w:r w:rsidRPr="00D70264">
        <w:rPr>
          <w:sz w:val="24"/>
        </w:rPr>
        <w:t xml:space="preserve">, o symbolu </w:t>
      </w:r>
      <w:r w:rsidRPr="00D70264">
        <w:rPr>
          <w:b/>
          <w:sz w:val="24"/>
        </w:rPr>
        <w:t>W5D</w:t>
      </w:r>
      <w:r w:rsidRPr="00D70264">
        <w:rPr>
          <w:sz w:val="24"/>
        </w:rPr>
        <w:t>,</w:t>
      </w:r>
    </w:p>
    <w:bookmarkEnd w:id="8"/>
    <w:p w14:paraId="6613A89A" w14:textId="77777777" w:rsidR="00195F29" w:rsidRPr="00F15935" w:rsidRDefault="00867446" w:rsidP="003E2248">
      <w:pPr>
        <w:spacing w:before="60"/>
        <w:ind w:left="851" w:hanging="425"/>
        <w:jc w:val="both"/>
        <w:rPr>
          <w:sz w:val="24"/>
          <w:szCs w:val="24"/>
        </w:rPr>
      </w:pPr>
      <w:r w:rsidRPr="00F15935">
        <w:rPr>
          <w:sz w:val="24"/>
          <w:szCs w:val="24"/>
        </w:rPr>
        <w:t>f</w:t>
      </w:r>
      <w:r w:rsidR="00195F29" w:rsidRPr="00F15935">
        <w:rPr>
          <w:sz w:val="24"/>
          <w:szCs w:val="24"/>
        </w:rPr>
        <w:t>)</w:t>
      </w:r>
      <w:r w:rsidR="00195F29" w:rsidRPr="00F15935">
        <w:rPr>
          <w:sz w:val="24"/>
          <w:szCs w:val="24"/>
        </w:rPr>
        <w:tab/>
      </w:r>
      <w:r w:rsidR="00195F29" w:rsidRPr="00F15935">
        <w:rPr>
          <w:b/>
          <w:sz w:val="24"/>
          <w:szCs w:val="24"/>
        </w:rPr>
        <w:t>Wydział Budownictwa, Architektury i Inżynierii Środowiska</w:t>
      </w:r>
      <w:r w:rsidR="003700E6" w:rsidRPr="00F15935">
        <w:rPr>
          <w:sz w:val="24"/>
          <w:szCs w:val="24"/>
        </w:rPr>
        <w:t xml:space="preserve"> (</w:t>
      </w:r>
      <w:proofErr w:type="spellStart"/>
      <w:r w:rsidR="003700E6" w:rsidRPr="00F15935">
        <w:rPr>
          <w:sz w:val="24"/>
          <w:szCs w:val="24"/>
        </w:rPr>
        <w:t>Faculty</w:t>
      </w:r>
      <w:proofErr w:type="spellEnd"/>
      <w:r w:rsidR="003700E6" w:rsidRPr="00F15935">
        <w:rPr>
          <w:sz w:val="24"/>
          <w:szCs w:val="24"/>
        </w:rPr>
        <w:t xml:space="preserve"> of </w:t>
      </w:r>
      <w:proofErr w:type="spellStart"/>
      <w:r w:rsidR="003700E6" w:rsidRPr="00F15935">
        <w:rPr>
          <w:sz w:val="24"/>
          <w:szCs w:val="24"/>
        </w:rPr>
        <w:t>Civil</w:t>
      </w:r>
      <w:proofErr w:type="spellEnd"/>
      <w:r w:rsidR="003700E6" w:rsidRPr="00F15935">
        <w:rPr>
          <w:sz w:val="24"/>
          <w:szCs w:val="24"/>
        </w:rPr>
        <w:t xml:space="preserve"> Engineering, Architecture and </w:t>
      </w:r>
      <w:proofErr w:type="spellStart"/>
      <w:r w:rsidR="003700E6" w:rsidRPr="00F15935">
        <w:rPr>
          <w:sz w:val="24"/>
          <w:szCs w:val="24"/>
        </w:rPr>
        <w:t>Environmental</w:t>
      </w:r>
      <w:proofErr w:type="spellEnd"/>
      <w:r w:rsidR="003700E6" w:rsidRPr="00F15935">
        <w:rPr>
          <w:sz w:val="24"/>
          <w:szCs w:val="24"/>
        </w:rPr>
        <w:t xml:space="preserve"> Engineering)</w:t>
      </w:r>
      <w:r w:rsidR="00324581" w:rsidRPr="00F15935">
        <w:rPr>
          <w:sz w:val="24"/>
          <w:szCs w:val="24"/>
        </w:rPr>
        <w:t xml:space="preserve">, o symbolu </w:t>
      </w:r>
      <w:r w:rsidR="00324581" w:rsidRPr="00F15935">
        <w:rPr>
          <w:b/>
          <w:sz w:val="24"/>
          <w:szCs w:val="24"/>
        </w:rPr>
        <w:t>W6</w:t>
      </w:r>
      <w:r w:rsidR="00324581" w:rsidRPr="00F15935">
        <w:rPr>
          <w:sz w:val="24"/>
          <w:szCs w:val="24"/>
        </w:rPr>
        <w:t>:</w:t>
      </w:r>
    </w:p>
    <w:p w14:paraId="1B380A51" w14:textId="77777777" w:rsidR="004742AE" w:rsidRPr="00F15935" w:rsidRDefault="004742AE" w:rsidP="003E2248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lastRenderedPageBreak/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Architektury i Urbanistyki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Architecture and Urban Planning), o symbolu </w:t>
      </w:r>
      <w:r w:rsidRPr="00F15935">
        <w:rPr>
          <w:b/>
          <w:sz w:val="24"/>
        </w:rPr>
        <w:t>I61</w:t>
      </w:r>
      <w:r w:rsidRPr="00F15935">
        <w:rPr>
          <w:sz w:val="24"/>
        </w:rPr>
        <w:t>,</w:t>
      </w:r>
    </w:p>
    <w:p w14:paraId="4FF08E41" w14:textId="77777777" w:rsidR="004742AE" w:rsidRPr="00F15935" w:rsidRDefault="004742AE" w:rsidP="003E2248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Inżynierii Środowiska i Instalacji Budowlanych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Environmental</w:t>
      </w:r>
      <w:proofErr w:type="spellEnd"/>
      <w:r w:rsidRPr="00F15935">
        <w:rPr>
          <w:sz w:val="24"/>
        </w:rPr>
        <w:t xml:space="preserve"> Engineering and </w:t>
      </w:r>
      <w:proofErr w:type="spellStart"/>
      <w:r w:rsidRPr="00F15935">
        <w:rPr>
          <w:sz w:val="24"/>
        </w:rPr>
        <w:t>Building</w:t>
      </w:r>
      <w:proofErr w:type="spellEnd"/>
      <w:r w:rsidRPr="00F15935">
        <w:rPr>
          <w:sz w:val="24"/>
        </w:rPr>
        <w:t xml:space="preserve"> Services), o symbolu </w:t>
      </w:r>
      <w:r w:rsidRPr="00F15935">
        <w:rPr>
          <w:b/>
          <w:sz w:val="24"/>
        </w:rPr>
        <w:t>I62</w:t>
      </w:r>
      <w:r w:rsidRPr="00F15935">
        <w:rPr>
          <w:sz w:val="24"/>
        </w:rPr>
        <w:t>,</w:t>
      </w:r>
    </w:p>
    <w:p w14:paraId="5A8E42BB" w14:textId="77777777" w:rsidR="004742AE" w:rsidRPr="00F15935" w:rsidRDefault="004742AE" w:rsidP="003E2248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Katedra Budownictwa Betonowego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Department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Concrete</w:t>
      </w:r>
      <w:proofErr w:type="spellEnd"/>
      <w:r w:rsidRPr="00F15935">
        <w:rPr>
          <w:sz w:val="24"/>
        </w:rPr>
        <w:t xml:space="preserve"> </w:t>
      </w:r>
      <w:proofErr w:type="spellStart"/>
      <w:r w:rsidRPr="00F15935">
        <w:rPr>
          <w:sz w:val="24"/>
        </w:rPr>
        <w:t>Structures</w:t>
      </w:r>
      <w:proofErr w:type="spellEnd"/>
      <w:r w:rsidRPr="00F15935">
        <w:rPr>
          <w:sz w:val="24"/>
        </w:rPr>
        <w:t>), o symbolu </w:t>
      </w:r>
      <w:r w:rsidRPr="00F15935">
        <w:rPr>
          <w:b/>
          <w:sz w:val="24"/>
        </w:rPr>
        <w:t>K61</w:t>
      </w:r>
      <w:r w:rsidRPr="00F15935">
        <w:rPr>
          <w:sz w:val="24"/>
        </w:rPr>
        <w:t>,</w:t>
      </w:r>
    </w:p>
    <w:p w14:paraId="1EA2E816" w14:textId="77777777" w:rsidR="004742AE" w:rsidRPr="008949CD" w:rsidRDefault="004742AE" w:rsidP="003E2248">
      <w:pPr>
        <w:spacing w:before="60"/>
        <w:ind w:left="1276" w:hanging="426"/>
        <w:jc w:val="both"/>
        <w:rPr>
          <w:sz w:val="24"/>
          <w:szCs w:val="24"/>
        </w:rPr>
      </w:pPr>
      <w:r w:rsidRPr="008949CD">
        <w:rPr>
          <w:sz w:val="24"/>
          <w:szCs w:val="24"/>
        </w:rPr>
        <w:t>-</w:t>
      </w:r>
      <w:r w:rsidRPr="008949CD">
        <w:rPr>
          <w:sz w:val="24"/>
          <w:szCs w:val="24"/>
        </w:rPr>
        <w:tab/>
      </w:r>
      <w:r w:rsidR="008949CD" w:rsidRPr="008949CD">
        <w:rPr>
          <w:b/>
          <w:sz w:val="24"/>
          <w:szCs w:val="24"/>
        </w:rPr>
        <w:t>Katedra</w:t>
      </w:r>
      <w:r w:rsidR="008949CD" w:rsidRPr="008949CD">
        <w:rPr>
          <w:sz w:val="24"/>
          <w:szCs w:val="24"/>
        </w:rPr>
        <w:t xml:space="preserve"> </w:t>
      </w:r>
      <w:r w:rsidR="008949CD" w:rsidRPr="008949CD">
        <w:rPr>
          <w:b/>
          <w:sz w:val="24"/>
          <w:szCs w:val="24"/>
        </w:rPr>
        <w:t>Fizyki Materiałów Budowlanych i Budownictwa Zrównoważonego</w:t>
      </w:r>
      <w:r w:rsidR="008949CD" w:rsidRPr="008949CD">
        <w:rPr>
          <w:sz w:val="24"/>
          <w:szCs w:val="24"/>
        </w:rPr>
        <w:t xml:space="preserve"> (</w:t>
      </w:r>
      <w:proofErr w:type="spellStart"/>
      <w:r w:rsidR="008949CD" w:rsidRPr="008949CD">
        <w:rPr>
          <w:sz w:val="24"/>
          <w:szCs w:val="24"/>
        </w:rPr>
        <w:t>Department</w:t>
      </w:r>
      <w:proofErr w:type="spellEnd"/>
      <w:r w:rsidR="008949CD" w:rsidRPr="008949CD">
        <w:rPr>
          <w:sz w:val="24"/>
          <w:szCs w:val="24"/>
        </w:rPr>
        <w:t xml:space="preserve"> of </w:t>
      </w:r>
      <w:proofErr w:type="spellStart"/>
      <w:r w:rsidR="008949CD" w:rsidRPr="008949CD">
        <w:rPr>
          <w:sz w:val="24"/>
          <w:szCs w:val="24"/>
        </w:rPr>
        <w:t>Building</w:t>
      </w:r>
      <w:proofErr w:type="spellEnd"/>
      <w:r w:rsidR="008949CD" w:rsidRPr="008949CD">
        <w:rPr>
          <w:sz w:val="24"/>
          <w:szCs w:val="24"/>
        </w:rPr>
        <w:t xml:space="preserve"> Materials </w:t>
      </w:r>
      <w:proofErr w:type="spellStart"/>
      <w:r w:rsidR="008949CD" w:rsidRPr="008949CD">
        <w:rPr>
          <w:sz w:val="24"/>
          <w:szCs w:val="24"/>
        </w:rPr>
        <w:t>Physics</w:t>
      </w:r>
      <w:proofErr w:type="spellEnd"/>
      <w:r w:rsidR="008949CD" w:rsidRPr="008949CD">
        <w:rPr>
          <w:sz w:val="24"/>
          <w:szCs w:val="24"/>
        </w:rPr>
        <w:t xml:space="preserve"> and </w:t>
      </w:r>
      <w:proofErr w:type="spellStart"/>
      <w:r w:rsidR="008949CD" w:rsidRPr="008949CD">
        <w:rPr>
          <w:sz w:val="24"/>
          <w:szCs w:val="24"/>
        </w:rPr>
        <w:t>Sustainable</w:t>
      </w:r>
      <w:proofErr w:type="spellEnd"/>
      <w:r w:rsidR="008949CD" w:rsidRPr="008949CD">
        <w:rPr>
          <w:sz w:val="24"/>
          <w:szCs w:val="24"/>
        </w:rPr>
        <w:t xml:space="preserve"> Design), o symbolu </w:t>
      </w:r>
      <w:r w:rsidR="008949CD" w:rsidRPr="008949CD">
        <w:rPr>
          <w:b/>
          <w:sz w:val="24"/>
          <w:szCs w:val="24"/>
        </w:rPr>
        <w:t>K62</w:t>
      </w:r>
      <w:r w:rsidR="008949CD" w:rsidRPr="008949CD">
        <w:rPr>
          <w:sz w:val="24"/>
          <w:szCs w:val="24"/>
        </w:rPr>
        <w:t>,</w:t>
      </w:r>
    </w:p>
    <w:p w14:paraId="6AAE59E6" w14:textId="77777777" w:rsidR="004742AE" w:rsidRPr="00F15935" w:rsidRDefault="004742AE" w:rsidP="003E2248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Katedra Mechaniki Konstrukcji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Departm</w:t>
      </w:r>
      <w:r w:rsidR="00F15935" w:rsidRPr="00F15935">
        <w:rPr>
          <w:sz w:val="24"/>
        </w:rPr>
        <w:t>ent</w:t>
      </w:r>
      <w:proofErr w:type="spellEnd"/>
      <w:r w:rsidR="00F15935" w:rsidRPr="00F15935">
        <w:rPr>
          <w:sz w:val="24"/>
        </w:rPr>
        <w:t xml:space="preserve"> of </w:t>
      </w:r>
      <w:proofErr w:type="spellStart"/>
      <w:r w:rsidR="00F15935" w:rsidRPr="00F15935">
        <w:rPr>
          <w:sz w:val="24"/>
        </w:rPr>
        <w:t>Structural</w:t>
      </w:r>
      <w:proofErr w:type="spellEnd"/>
      <w:r w:rsidR="00F15935" w:rsidRPr="00F15935">
        <w:rPr>
          <w:sz w:val="24"/>
        </w:rPr>
        <w:t xml:space="preserve"> </w:t>
      </w:r>
      <w:proofErr w:type="spellStart"/>
      <w:r w:rsidR="00F15935" w:rsidRPr="00F15935">
        <w:rPr>
          <w:sz w:val="24"/>
        </w:rPr>
        <w:t>Mechanics</w:t>
      </w:r>
      <w:proofErr w:type="spellEnd"/>
      <w:r w:rsidR="00F15935" w:rsidRPr="00F15935">
        <w:rPr>
          <w:sz w:val="24"/>
        </w:rPr>
        <w:t>), o </w:t>
      </w:r>
      <w:r w:rsidRPr="00F15935">
        <w:rPr>
          <w:sz w:val="24"/>
        </w:rPr>
        <w:t>symbolu</w:t>
      </w:r>
      <w:r w:rsidR="00F15935" w:rsidRPr="00F15935">
        <w:rPr>
          <w:sz w:val="24"/>
        </w:rPr>
        <w:t> </w:t>
      </w:r>
      <w:r w:rsidRPr="00F15935">
        <w:rPr>
          <w:b/>
          <w:sz w:val="24"/>
        </w:rPr>
        <w:t>K64</w:t>
      </w:r>
      <w:r w:rsidRPr="00F15935">
        <w:rPr>
          <w:sz w:val="24"/>
        </w:rPr>
        <w:t>,</w:t>
      </w:r>
    </w:p>
    <w:p w14:paraId="3DBBB874" w14:textId="77777777" w:rsidR="004742AE" w:rsidRPr="00F15935" w:rsidRDefault="004742AE" w:rsidP="003E2248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Dziekanat</w:t>
      </w:r>
      <w:r w:rsidRPr="00F15935">
        <w:rPr>
          <w:sz w:val="24"/>
        </w:rPr>
        <w:t xml:space="preserve">, o symbolu </w:t>
      </w:r>
      <w:r w:rsidRPr="00F15935">
        <w:rPr>
          <w:b/>
          <w:sz w:val="24"/>
        </w:rPr>
        <w:t>W6D</w:t>
      </w:r>
      <w:r w:rsidR="00B03D72">
        <w:rPr>
          <w:sz w:val="24"/>
        </w:rPr>
        <w:t>,</w:t>
      </w:r>
    </w:p>
    <w:bookmarkEnd w:id="9"/>
    <w:p w14:paraId="65A00332" w14:textId="77777777" w:rsidR="00195F29" w:rsidRPr="00F15935" w:rsidRDefault="00867446" w:rsidP="003E2248">
      <w:pPr>
        <w:spacing w:before="60"/>
        <w:ind w:left="851" w:hanging="425"/>
        <w:jc w:val="both"/>
        <w:rPr>
          <w:sz w:val="24"/>
          <w:szCs w:val="24"/>
        </w:rPr>
      </w:pPr>
      <w:r w:rsidRPr="00F15935">
        <w:rPr>
          <w:sz w:val="24"/>
          <w:szCs w:val="24"/>
        </w:rPr>
        <w:t>g</w:t>
      </w:r>
      <w:r w:rsidR="00195F29" w:rsidRPr="00F15935">
        <w:rPr>
          <w:sz w:val="24"/>
          <w:szCs w:val="24"/>
        </w:rPr>
        <w:t>)</w:t>
      </w:r>
      <w:r w:rsidR="00195F29" w:rsidRPr="00F15935">
        <w:rPr>
          <w:sz w:val="24"/>
          <w:szCs w:val="24"/>
        </w:rPr>
        <w:tab/>
      </w:r>
      <w:r w:rsidR="00195F29" w:rsidRPr="00F15935">
        <w:rPr>
          <w:b/>
          <w:sz w:val="24"/>
          <w:szCs w:val="24"/>
        </w:rPr>
        <w:t>Wydział Fizyki Technicznej, Informatyki i Matematyki Stosowanej</w:t>
      </w:r>
      <w:r w:rsidR="003700E6" w:rsidRPr="00F15935">
        <w:rPr>
          <w:sz w:val="24"/>
          <w:szCs w:val="24"/>
        </w:rPr>
        <w:t xml:space="preserve"> (</w:t>
      </w:r>
      <w:proofErr w:type="spellStart"/>
      <w:r w:rsidR="003700E6" w:rsidRPr="00F15935">
        <w:rPr>
          <w:sz w:val="24"/>
          <w:szCs w:val="24"/>
        </w:rPr>
        <w:t>Faculty</w:t>
      </w:r>
      <w:proofErr w:type="spellEnd"/>
      <w:r w:rsidR="003700E6" w:rsidRPr="00F15935">
        <w:rPr>
          <w:sz w:val="24"/>
          <w:szCs w:val="24"/>
        </w:rPr>
        <w:t xml:space="preserve"> of Technical </w:t>
      </w:r>
      <w:proofErr w:type="spellStart"/>
      <w:r w:rsidR="003700E6" w:rsidRPr="00F15935">
        <w:rPr>
          <w:sz w:val="24"/>
          <w:szCs w:val="24"/>
        </w:rPr>
        <w:t>Physics</w:t>
      </w:r>
      <w:proofErr w:type="spellEnd"/>
      <w:r w:rsidR="003700E6" w:rsidRPr="00F15935">
        <w:rPr>
          <w:sz w:val="24"/>
          <w:szCs w:val="24"/>
        </w:rPr>
        <w:t xml:space="preserve">, Information Technology and Applied </w:t>
      </w:r>
      <w:proofErr w:type="spellStart"/>
      <w:r w:rsidR="003700E6" w:rsidRPr="00F15935">
        <w:rPr>
          <w:sz w:val="24"/>
          <w:szCs w:val="24"/>
        </w:rPr>
        <w:t>Mathematics</w:t>
      </w:r>
      <w:proofErr w:type="spellEnd"/>
      <w:r w:rsidR="003700E6" w:rsidRPr="00F15935">
        <w:rPr>
          <w:sz w:val="24"/>
          <w:szCs w:val="24"/>
        </w:rPr>
        <w:t>)</w:t>
      </w:r>
      <w:r w:rsidR="00324581" w:rsidRPr="00F15935">
        <w:rPr>
          <w:sz w:val="24"/>
          <w:szCs w:val="24"/>
        </w:rPr>
        <w:t xml:space="preserve">, o symbolu </w:t>
      </w:r>
      <w:r w:rsidR="00324581" w:rsidRPr="00F15935">
        <w:rPr>
          <w:b/>
          <w:sz w:val="24"/>
          <w:szCs w:val="24"/>
        </w:rPr>
        <w:t>W7</w:t>
      </w:r>
      <w:r w:rsidR="00324581" w:rsidRPr="00F15935">
        <w:rPr>
          <w:sz w:val="24"/>
          <w:szCs w:val="24"/>
        </w:rPr>
        <w:t>:</w:t>
      </w:r>
    </w:p>
    <w:p w14:paraId="46A772D3" w14:textId="77777777" w:rsidR="004742AE" w:rsidRPr="00F15935" w:rsidRDefault="004742AE" w:rsidP="003E2248">
      <w:pPr>
        <w:spacing w:before="60"/>
        <w:ind w:left="1276" w:hanging="426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Fizyki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Physics</w:t>
      </w:r>
      <w:proofErr w:type="spellEnd"/>
      <w:r w:rsidRPr="00F15935">
        <w:rPr>
          <w:sz w:val="24"/>
        </w:rPr>
        <w:t xml:space="preserve">), o symbolu </w:t>
      </w:r>
      <w:r w:rsidRPr="00F15935">
        <w:rPr>
          <w:b/>
          <w:sz w:val="24"/>
        </w:rPr>
        <w:t>I71</w:t>
      </w:r>
      <w:r w:rsidRPr="00F15935">
        <w:rPr>
          <w:sz w:val="24"/>
        </w:rPr>
        <w:t>,</w:t>
      </w:r>
    </w:p>
    <w:p w14:paraId="20ECE471" w14:textId="77777777" w:rsidR="004742AE" w:rsidRPr="00F15935" w:rsidRDefault="004742AE" w:rsidP="003E2248">
      <w:pPr>
        <w:spacing w:before="60"/>
        <w:ind w:left="1276" w:hanging="426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Informatyki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Information Technology), o symbolu </w:t>
      </w:r>
      <w:r w:rsidRPr="00F15935">
        <w:rPr>
          <w:b/>
          <w:sz w:val="24"/>
        </w:rPr>
        <w:t>I72</w:t>
      </w:r>
      <w:r w:rsidRPr="00F15935">
        <w:rPr>
          <w:sz w:val="24"/>
        </w:rPr>
        <w:t>,</w:t>
      </w:r>
    </w:p>
    <w:p w14:paraId="3B048A15" w14:textId="77777777" w:rsidR="004742AE" w:rsidRPr="00F15935" w:rsidRDefault="004742AE" w:rsidP="003E2248">
      <w:pPr>
        <w:spacing w:before="60"/>
        <w:ind w:left="1276" w:hanging="426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Instytut Matematyki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Institute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Mathematics</w:t>
      </w:r>
      <w:proofErr w:type="spellEnd"/>
      <w:r w:rsidRPr="00F15935">
        <w:rPr>
          <w:sz w:val="24"/>
        </w:rPr>
        <w:t xml:space="preserve">), o symbolu </w:t>
      </w:r>
      <w:r w:rsidRPr="00F15935">
        <w:rPr>
          <w:b/>
          <w:sz w:val="24"/>
        </w:rPr>
        <w:t>I73</w:t>
      </w:r>
      <w:r w:rsidRPr="00F15935">
        <w:rPr>
          <w:sz w:val="24"/>
        </w:rPr>
        <w:t>,</w:t>
      </w:r>
    </w:p>
    <w:p w14:paraId="383228F6" w14:textId="77777777" w:rsidR="004742AE" w:rsidRPr="00F15935" w:rsidRDefault="004742AE" w:rsidP="003E2248">
      <w:pPr>
        <w:spacing w:before="60"/>
        <w:ind w:left="1276" w:hanging="426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Dziekanat</w:t>
      </w:r>
      <w:r w:rsidRPr="00F15935">
        <w:rPr>
          <w:sz w:val="24"/>
        </w:rPr>
        <w:t xml:space="preserve">, o symbolu </w:t>
      </w:r>
      <w:r w:rsidRPr="00F15935">
        <w:rPr>
          <w:b/>
          <w:sz w:val="24"/>
        </w:rPr>
        <w:t>W7D</w:t>
      </w:r>
      <w:r w:rsidRPr="00F15935">
        <w:rPr>
          <w:sz w:val="24"/>
        </w:rPr>
        <w:t>,</w:t>
      </w:r>
    </w:p>
    <w:p w14:paraId="775A3D54" w14:textId="77777777" w:rsidR="00195F29" w:rsidRPr="00F15935" w:rsidRDefault="00867446" w:rsidP="003E2248">
      <w:pPr>
        <w:spacing w:before="60"/>
        <w:ind w:left="851" w:hanging="425"/>
        <w:jc w:val="both"/>
        <w:rPr>
          <w:sz w:val="24"/>
          <w:szCs w:val="24"/>
        </w:rPr>
      </w:pPr>
      <w:r w:rsidRPr="00F15935">
        <w:rPr>
          <w:sz w:val="24"/>
          <w:szCs w:val="24"/>
        </w:rPr>
        <w:t>h</w:t>
      </w:r>
      <w:r w:rsidR="00195F29" w:rsidRPr="00F15935">
        <w:rPr>
          <w:sz w:val="24"/>
          <w:szCs w:val="24"/>
        </w:rPr>
        <w:t>)</w:t>
      </w:r>
      <w:r w:rsidR="00195F29" w:rsidRPr="00F15935">
        <w:rPr>
          <w:sz w:val="24"/>
          <w:szCs w:val="24"/>
        </w:rPr>
        <w:tab/>
      </w:r>
      <w:r w:rsidR="00B7534B" w:rsidRPr="00B7534B">
        <w:rPr>
          <w:b/>
          <w:sz w:val="24"/>
          <w:szCs w:val="24"/>
        </w:rPr>
        <w:t>Wydział Organizacji i Zarządzania</w:t>
      </w:r>
      <w:r w:rsidR="003700E6" w:rsidRPr="00F15935">
        <w:rPr>
          <w:sz w:val="24"/>
          <w:szCs w:val="24"/>
        </w:rPr>
        <w:t xml:space="preserve"> (</w:t>
      </w:r>
      <w:proofErr w:type="spellStart"/>
      <w:r w:rsidR="00B7534B" w:rsidRPr="00B7534B">
        <w:rPr>
          <w:sz w:val="24"/>
          <w:szCs w:val="24"/>
        </w:rPr>
        <w:t>Faculty</w:t>
      </w:r>
      <w:proofErr w:type="spellEnd"/>
      <w:r w:rsidR="00B7534B" w:rsidRPr="00B7534B">
        <w:rPr>
          <w:sz w:val="24"/>
          <w:szCs w:val="24"/>
        </w:rPr>
        <w:t xml:space="preserve"> of Organization and Management</w:t>
      </w:r>
      <w:r w:rsidR="003700E6" w:rsidRPr="00F15935">
        <w:rPr>
          <w:sz w:val="24"/>
          <w:szCs w:val="24"/>
        </w:rPr>
        <w:t>)</w:t>
      </w:r>
      <w:r w:rsidR="00324581" w:rsidRPr="00F15935">
        <w:rPr>
          <w:sz w:val="24"/>
          <w:szCs w:val="24"/>
        </w:rPr>
        <w:t>, o</w:t>
      </w:r>
      <w:r w:rsidR="005B3E56">
        <w:rPr>
          <w:sz w:val="24"/>
          <w:szCs w:val="24"/>
        </w:rPr>
        <w:t> </w:t>
      </w:r>
      <w:r w:rsidR="00324581" w:rsidRPr="00F15935">
        <w:rPr>
          <w:sz w:val="24"/>
          <w:szCs w:val="24"/>
        </w:rPr>
        <w:t>symbolu</w:t>
      </w:r>
      <w:r w:rsidR="005B3E56">
        <w:rPr>
          <w:sz w:val="24"/>
          <w:szCs w:val="24"/>
        </w:rPr>
        <w:t> </w:t>
      </w:r>
      <w:r w:rsidR="00324581" w:rsidRPr="00F15935">
        <w:rPr>
          <w:b/>
          <w:sz w:val="24"/>
          <w:szCs w:val="24"/>
        </w:rPr>
        <w:t>W</w:t>
      </w:r>
      <w:r w:rsidR="008B5B18" w:rsidRPr="00F15935">
        <w:rPr>
          <w:b/>
          <w:sz w:val="24"/>
          <w:szCs w:val="24"/>
        </w:rPr>
        <w:t>8</w:t>
      </w:r>
      <w:r w:rsidR="00324581" w:rsidRPr="00F15935">
        <w:rPr>
          <w:sz w:val="24"/>
          <w:szCs w:val="24"/>
        </w:rPr>
        <w:t>:</w:t>
      </w:r>
    </w:p>
    <w:p w14:paraId="5BEFC928" w14:textId="77777777" w:rsidR="008B5B18" w:rsidRPr="00F15935" w:rsidRDefault="008B5B18" w:rsidP="003E2248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="00B7534B" w:rsidRPr="00B7534B">
        <w:rPr>
          <w:b/>
          <w:sz w:val="24"/>
        </w:rPr>
        <w:t>Instytut Zarządzania</w:t>
      </w:r>
      <w:r w:rsidRPr="00F15935">
        <w:rPr>
          <w:b/>
          <w:sz w:val="24"/>
        </w:rPr>
        <w:t xml:space="preserve"> </w:t>
      </w:r>
      <w:r w:rsidRPr="00F15935">
        <w:rPr>
          <w:sz w:val="24"/>
        </w:rPr>
        <w:t>(</w:t>
      </w:r>
      <w:proofErr w:type="spellStart"/>
      <w:r w:rsidR="00B7534B" w:rsidRPr="00B7534B">
        <w:rPr>
          <w:sz w:val="24"/>
        </w:rPr>
        <w:t>Institute</w:t>
      </w:r>
      <w:proofErr w:type="spellEnd"/>
      <w:r w:rsidR="00B7534B" w:rsidRPr="00B7534B">
        <w:rPr>
          <w:sz w:val="24"/>
        </w:rPr>
        <w:t xml:space="preserve"> of Management</w:t>
      </w:r>
      <w:r w:rsidRPr="00F15935">
        <w:rPr>
          <w:sz w:val="24"/>
        </w:rPr>
        <w:t xml:space="preserve">), o symbolu </w:t>
      </w:r>
      <w:r w:rsidRPr="00F15935">
        <w:rPr>
          <w:b/>
          <w:sz w:val="24"/>
        </w:rPr>
        <w:t>I8</w:t>
      </w:r>
      <w:r w:rsidR="00B7534B">
        <w:rPr>
          <w:b/>
          <w:sz w:val="24"/>
        </w:rPr>
        <w:t>2</w:t>
      </w:r>
      <w:r w:rsidRPr="00F15935">
        <w:rPr>
          <w:sz w:val="24"/>
        </w:rPr>
        <w:t>,</w:t>
      </w:r>
    </w:p>
    <w:p w14:paraId="1904F74C" w14:textId="77777777" w:rsidR="008B5B18" w:rsidRPr="00DB29F5" w:rsidRDefault="008B5B18" w:rsidP="003E2248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Pr="00DB29F5">
        <w:rPr>
          <w:sz w:val="24"/>
          <w:lang w:val="en-US"/>
        </w:rPr>
        <w:tab/>
      </w:r>
      <w:proofErr w:type="spellStart"/>
      <w:r w:rsidR="00B7534B" w:rsidRPr="008B0854">
        <w:rPr>
          <w:b/>
          <w:sz w:val="24"/>
          <w:lang w:val="en-US"/>
        </w:rPr>
        <w:t>Instytut</w:t>
      </w:r>
      <w:proofErr w:type="spellEnd"/>
      <w:r w:rsidR="00B7534B" w:rsidRPr="008B0854">
        <w:rPr>
          <w:b/>
          <w:sz w:val="24"/>
          <w:lang w:val="en-US"/>
        </w:rPr>
        <w:t xml:space="preserve"> </w:t>
      </w:r>
      <w:proofErr w:type="spellStart"/>
      <w:r w:rsidR="00B7534B" w:rsidRPr="008B0854">
        <w:rPr>
          <w:b/>
          <w:sz w:val="24"/>
          <w:lang w:val="en-US"/>
        </w:rPr>
        <w:t>Marketingu</w:t>
      </w:r>
      <w:proofErr w:type="spellEnd"/>
      <w:r w:rsidR="00B7534B" w:rsidRPr="008B0854">
        <w:rPr>
          <w:b/>
          <w:sz w:val="24"/>
          <w:lang w:val="en-US"/>
        </w:rPr>
        <w:t xml:space="preserve"> i </w:t>
      </w:r>
      <w:proofErr w:type="spellStart"/>
      <w:r w:rsidR="00B7534B" w:rsidRPr="008B0854">
        <w:rPr>
          <w:b/>
          <w:sz w:val="24"/>
          <w:lang w:val="en-US"/>
        </w:rPr>
        <w:t>Zrównoważonego</w:t>
      </w:r>
      <w:proofErr w:type="spellEnd"/>
      <w:r w:rsidR="00B7534B" w:rsidRPr="00DB29F5">
        <w:rPr>
          <w:b/>
          <w:sz w:val="24"/>
          <w:lang w:val="en-US"/>
        </w:rPr>
        <w:t xml:space="preserve"> Rozwoju</w:t>
      </w:r>
      <w:r w:rsidRPr="00DB29F5">
        <w:rPr>
          <w:sz w:val="24"/>
          <w:lang w:val="en-US"/>
        </w:rPr>
        <w:t xml:space="preserve"> (</w:t>
      </w:r>
      <w:r w:rsidR="00B7534B" w:rsidRPr="00DB29F5">
        <w:rPr>
          <w:sz w:val="24"/>
          <w:lang w:val="en-US"/>
        </w:rPr>
        <w:t>Institute of Marketing and Sustainable Development</w:t>
      </w:r>
      <w:r w:rsidRPr="00DB29F5">
        <w:rPr>
          <w:sz w:val="24"/>
          <w:lang w:val="en-US"/>
        </w:rPr>
        <w:t xml:space="preserve">), o 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 xml:space="preserve"> </w:t>
      </w:r>
      <w:r w:rsidR="00B7534B" w:rsidRPr="00DB29F5">
        <w:rPr>
          <w:b/>
          <w:bCs/>
          <w:sz w:val="24"/>
          <w:lang w:val="en-US"/>
        </w:rPr>
        <w:t>I</w:t>
      </w:r>
      <w:r w:rsidRPr="00DB29F5">
        <w:rPr>
          <w:b/>
          <w:sz w:val="24"/>
          <w:lang w:val="en-US"/>
        </w:rPr>
        <w:t>8</w:t>
      </w:r>
      <w:r w:rsidR="00B7534B" w:rsidRPr="00DB29F5">
        <w:rPr>
          <w:b/>
          <w:sz w:val="24"/>
          <w:lang w:val="en-US"/>
        </w:rPr>
        <w:t>3</w:t>
      </w:r>
      <w:r w:rsidRPr="00DB29F5">
        <w:rPr>
          <w:sz w:val="24"/>
          <w:lang w:val="en-US"/>
        </w:rPr>
        <w:t>,</w:t>
      </w:r>
    </w:p>
    <w:p w14:paraId="6E8FEA6F" w14:textId="77777777" w:rsidR="008B5B18" w:rsidRPr="00F15935" w:rsidRDefault="008B5B18" w:rsidP="003E2248">
      <w:pPr>
        <w:spacing w:before="60"/>
        <w:ind w:left="1276" w:hanging="426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Dziekanat</w:t>
      </w:r>
      <w:r w:rsidRPr="00F15935">
        <w:rPr>
          <w:sz w:val="24"/>
        </w:rPr>
        <w:t xml:space="preserve">, o symbolu </w:t>
      </w:r>
      <w:r w:rsidRPr="00F15935">
        <w:rPr>
          <w:b/>
          <w:sz w:val="24"/>
        </w:rPr>
        <w:t>W8D</w:t>
      </w:r>
      <w:r w:rsidR="005A5B27">
        <w:rPr>
          <w:sz w:val="24"/>
        </w:rPr>
        <w:t>,</w:t>
      </w:r>
    </w:p>
    <w:p w14:paraId="22219DA3" w14:textId="77777777" w:rsidR="00195F29" w:rsidRPr="00F15935" w:rsidRDefault="00867446" w:rsidP="003E2248">
      <w:pPr>
        <w:spacing w:before="60"/>
        <w:ind w:left="851" w:hanging="425"/>
        <w:jc w:val="both"/>
        <w:rPr>
          <w:strike/>
          <w:sz w:val="24"/>
          <w:szCs w:val="24"/>
        </w:rPr>
      </w:pPr>
      <w:r w:rsidRPr="00F15935">
        <w:rPr>
          <w:sz w:val="24"/>
          <w:szCs w:val="24"/>
        </w:rPr>
        <w:t>i</w:t>
      </w:r>
      <w:r w:rsidR="00195F29" w:rsidRPr="00F15935">
        <w:rPr>
          <w:sz w:val="24"/>
          <w:szCs w:val="24"/>
        </w:rPr>
        <w:t>)</w:t>
      </w:r>
      <w:r w:rsidR="00324581" w:rsidRPr="00F15935">
        <w:rPr>
          <w:sz w:val="24"/>
          <w:szCs w:val="24"/>
        </w:rPr>
        <w:tab/>
      </w:r>
      <w:r w:rsidR="00195F29" w:rsidRPr="00F15935">
        <w:rPr>
          <w:b/>
          <w:sz w:val="24"/>
          <w:szCs w:val="24"/>
        </w:rPr>
        <w:t>Wydział Inżynierii Procesowej i Ochrony Środowiska</w:t>
      </w:r>
      <w:r w:rsidR="003700E6" w:rsidRPr="00F15935">
        <w:rPr>
          <w:sz w:val="24"/>
          <w:szCs w:val="24"/>
        </w:rPr>
        <w:t xml:space="preserve"> (</w:t>
      </w:r>
      <w:proofErr w:type="spellStart"/>
      <w:r w:rsidR="003700E6" w:rsidRPr="00F15935">
        <w:rPr>
          <w:sz w:val="24"/>
          <w:szCs w:val="24"/>
        </w:rPr>
        <w:t>Faculty</w:t>
      </w:r>
      <w:proofErr w:type="spellEnd"/>
      <w:r w:rsidR="003700E6" w:rsidRPr="00F15935">
        <w:rPr>
          <w:sz w:val="24"/>
          <w:szCs w:val="24"/>
        </w:rPr>
        <w:t xml:space="preserve"> of </w:t>
      </w:r>
      <w:proofErr w:type="spellStart"/>
      <w:r w:rsidR="003700E6" w:rsidRPr="00F15935">
        <w:rPr>
          <w:sz w:val="24"/>
          <w:szCs w:val="24"/>
        </w:rPr>
        <w:t>Process</w:t>
      </w:r>
      <w:proofErr w:type="spellEnd"/>
      <w:r w:rsidR="0028613A">
        <w:rPr>
          <w:sz w:val="24"/>
          <w:szCs w:val="24"/>
        </w:rPr>
        <w:t xml:space="preserve"> and </w:t>
      </w:r>
      <w:proofErr w:type="spellStart"/>
      <w:r w:rsidR="0028613A">
        <w:rPr>
          <w:sz w:val="24"/>
          <w:szCs w:val="24"/>
        </w:rPr>
        <w:t>Environmental</w:t>
      </w:r>
      <w:proofErr w:type="spellEnd"/>
      <w:r w:rsidR="0028613A">
        <w:rPr>
          <w:sz w:val="24"/>
          <w:szCs w:val="24"/>
        </w:rPr>
        <w:t xml:space="preserve"> Engineering)</w:t>
      </w:r>
      <w:r w:rsidR="003521E1" w:rsidRPr="00F15935">
        <w:rPr>
          <w:sz w:val="24"/>
          <w:szCs w:val="24"/>
        </w:rPr>
        <w:t xml:space="preserve">, o symbolu </w:t>
      </w:r>
      <w:r w:rsidR="003521E1" w:rsidRPr="00F15935">
        <w:rPr>
          <w:b/>
          <w:sz w:val="24"/>
          <w:szCs w:val="24"/>
        </w:rPr>
        <w:t>W</w:t>
      </w:r>
      <w:r w:rsidR="008B5B18" w:rsidRPr="00F15935">
        <w:rPr>
          <w:b/>
          <w:sz w:val="24"/>
          <w:szCs w:val="24"/>
        </w:rPr>
        <w:t>9</w:t>
      </w:r>
      <w:r w:rsidR="00195F29" w:rsidRPr="00F15935">
        <w:rPr>
          <w:sz w:val="24"/>
          <w:szCs w:val="24"/>
        </w:rPr>
        <w:t>;</w:t>
      </w:r>
    </w:p>
    <w:p w14:paraId="7EA92CAF" w14:textId="77777777" w:rsidR="004B4C97" w:rsidRPr="00F15935" w:rsidRDefault="004B4C97" w:rsidP="003E2248">
      <w:pPr>
        <w:spacing w:before="60"/>
        <w:ind w:left="1276" w:hanging="426"/>
        <w:jc w:val="both"/>
        <w:rPr>
          <w:sz w:val="24"/>
        </w:rPr>
      </w:pPr>
      <w:r w:rsidRPr="00F15935">
        <w:rPr>
          <w:sz w:val="24"/>
        </w:rPr>
        <w:t>-</w:t>
      </w:r>
      <w:r w:rsidRPr="00F15935">
        <w:rPr>
          <w:sz w:val="24"/>
        </w:rPr>
        <w:tab/>
      </w:r>
      <w:r w:rsidRPr="00F15935">
        <w:rPr>
          <w:b/>
          <w:sz w:val="24"/>
        </w:rPr>
        <w:t>Katedra Inżynierii Bezpieczeństwa Pracy</w:t>
      </w:r>
      <w:r w:rsidRPr="00F15935">
        <w:rPr>
          <w:sz w:val="24"/>
        </w:rPr>
        <w:t xml:space="preserve"> (</w:t>
      </w:r>
      <w:proofErr w:type="spellStart"/>
      <w:r w:rsidRPr="00F15935">
        <w:rPr>
          <w:sz w:val="24"/>
        </w:rPr>
        <w:t>Department</w:t>
      </w:r>
      <w:proofErr w:type="spellEnd"/>
      <w:r w:rsidRPr="00F15935">
        <w:rPr>
          <w:sz w:val="24"/>
        </w:rPr>
        <w:t xml:space="preserve"> of </w:t>
      </w:r>
      <w:proofErr w:type="spellStart"/>
      <w:r w:rsidRPr="00F15935">
        <w:rPr>
          <w:sz w:val="24"/>
        </w:rPr>
        <w:t>Safework</w:t>
      </w:r>
      <w:proofErr w:type="spellEnd"/>
      <w:r w:rsidRPr="00F15935">
        <w:rPr>
          <w:sz w:val="24"/>
        </w:rPr>
        <w:t xml:space="preserve"> Engineering), o symbolu </w:t>
      </w:r>
      <w:r w:rsidRPr="00F15935">
        <w:rPr>
          <w:b/>
          <w:sz w:val="24"/>
        </w:rPr>
        <w:t>K91</w:t>
      </w:r>
      <w:r w:rsidRPr="00F15935">
        <w:rPr>
          <w:sz w:val="24"/>
        </w:rPr>
        <w:t>,</w:t>
      </w:r>
    </w:p>
    <w:p w14:paraId="3B2437CD" w14:textId="77777777" w:rsidR="004B4C97" w:rsidRPr="00F94939" w:rsidRDefault="004B4C97" w:rsidP="003E2248">
      <w:pPr>
        <w:spacing w:before="60"/>
        <w:ind w:left="1276" w:hanging="426"/>
        <w:jc w:val="both"/>
        <w:rPr>
          <w:sz w:val="24"/>
        </w:rPr>
      </w:pPr>
      <w:r w:rsidRPr="00F94939">
        <w:rPr>
          <w:sz w:val="24"/>
        </w:rPr>
        <w:t>-</w:t>
      </w:r>
      <w:r w:rsidRPr="00F94939">
        <w:rPr>
          <w:sz w:val="24"/>
        </w:rPr>
        <w:tab/>
      </w:r>
      <w:r w:rsidRPr="00F94939">
        <w:rPr>
          <w:b/>
          <w:sz w:val="24"/>
        </w:rPr>
        <w:t>Katedra Inżynierii Bioprocesowej</w:t>
      </w:r>
      <w:r w:rsidRPr="00F94939">
        <w:rPr>
          <w:sz w:val="24"/>
        </w:rPr>
        <w:t xml:space="preserve"> (</w:t>
      </w:r>
      <w:proofErr w:type="spellStart"/>
      <w:r w:rsidRPr="00F94939">
        <w:rPr>
          <w:sz w:val="24"/>
        </w:rPr>
        <w:t>Department</w:t>
      </w:r>
      <w:proofErr w:type="spellEnd"/>
      <w:r w:rsidRPr="00F94939">
        <w:rPr>
          <w:sz w:val="24"/>
        </w:rPr>
        <w:t xml:space="preserve"> of </w:t>
      </w:r>
      <w:proofErr w:type="spellStart"/>
      <w:r w:rsidRPr="00F94939">
        <w:rPr>
          <w:sz w:val="24"/>
        </w:rPr>
        <w:t>Bioprocess</w:t>
      </w:r>
      <w:proofErr w:type="spellEnd"/>
      <w:r w:rsidRPr="00F94939">
        <w:rPr>
          <w:sz w:val="24"/>
        </w:rPr>
        <w:t xml:space="preserve"> Engineering), o</w:t>
      </w:r>
      <w:r w:rsidR="00F94939">
        <w:rPr>
          <w:sz w:val="24"/>
        </w:rPr>
        <w:t> </w:t>
      </w:r>
      <w:r w:rsidRPr="00F94939">
        <w:rPr>
          <w:sz w:val="24"/>
        </w:rPr>
        <w:t>symbolu</w:t>
      </w:r>
      <w:r w:rsidR="00F94939">
        <w:rPr>
          <w:sz w:val="24"/>
        </w:rPr>
        <w:t> </w:t>
      </w:r>
      <w:r w:rsidRPr="00F94939">
        <w:rPr>
          <w:b/>
          <w:sz w:val="24"/>
        </w:rPr>
        <w:t>K92</w:t>
      </w:r>
      <w:r w:rsidRPr="00F94939">
        <w:rPr>
          <w:sz w:val="24"/>
        </w:rPr>
        <w:t>,</w:t>
      </w:r>
    </w:p>
    <w:p w14:paraId="777D819F" w14:textId="77777777" w:rsidR="004B4C97" w:rsidRPr="00DB29F5" w:rsidRDefault="004B4C97" w:rsidP="003E2248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Pr="00DB29F5">
        <w:rPr>
          <w:sz w:val="24"/>
          <w:lang w:val="en-US"/>
        </w:rPr>
        <w:tab/>
      </w:r>
      <w:proofErr w:type="spellStart"/>
      <w:r w:rsidRPr="008B0854">
        <w:rPr>
          <w:b/>
          <w:sz w:val="24"/>
          <w:lang w:val="en-US"/>
        </w:rPr>
        <w:t>Katedra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Inżynierii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Chemicznej</w:t>
      </w:r>
      <w:proofErr w:type="spellEnd"/>
      <w:r w:rsidRPr="00DB29F5">
        <w:rPr>
          <w:sz w:val="24"/>
          <w:lang w:val="en-US"/>
        </w:rPr>
        <w:t xml:space="preserve"> (Department of Chemical Engineering), o 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> </w:t>
      </w:r>
      <w:r w:rsidRPr="00DB29F5">
        <w:rPr>
          <w:b/>
          <w:sz w:val="24"/>
          <w:lang w:val="en-US"/>
        </w:rPr>
        <w:t>K93</w:t>
      </w:r>
      <w:r w:rsidRPr="00DB29F5">
        <w:rPr>
          <w:sz w:val="24"/>
          <w:lang w:val="en-US"/>
        </w:rPr>
        <w:t>,</w:t>
      </w:r>
    </w:p>
    <w:p w14:paraId="24E29BE9" w14:textId="77777777" w:rsidR="004B4C97" w:rsidRPr="00DB29F5" w:rsidRDefault="004B4C97" w:rsidP="003E2248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Pr="00DB29F5">
        <w:rPr>
          <w:sz w:val="24"/>
          <w:lang w:val="en-US"/>
        </w:rPr>
        <w:tab/>
      </w:r>
      <w:proofErr w:type="spellStart"/>
      <w:r w:rsidRPr="008B0854">
        <w:rPr>
          <w:b/>
          <w:sz w:val="24"/>
          <w:lang w:val="en-US"/>
        </w:rPr>
        <w:t>Katedra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Inżynierii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Molekularnej</w:t>
      </w:r>
      <w:proofErr w:type="spellEnd"/>
      <w:r w:rsidRPr="00DB29F5">
        <w:rPr>
          <w:sz w:val="24"/>
          <w:lang w:val="en-US"/>
        </w:rPr>
        <w:t xml:space="preserve"> (Department of Molecular Engineering), o 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> </w:t>
      </w:r>
      <w:r w:rsidRPr="00DB29F5">
        <w:rPr>
          <w:b/>
          <w:sz w:val="24"/>
          <w:lang w:val="en-US"/>
        </w:rPr>
        <w:t>K94</w:t>
      </w:r>
      <w:r w:rsidRPr="00DB29F5">
        <w:rPr>
          <w:sz w:val="24"/>
          <w:lang w:val="en-US"/>
        </w:rPr>
        <w:t>,</w:t>
      </w:r>
    </w:p>
    <w:p w14:paraId="248409E5" w14:textId="77777777" w:rsidR="004B4C97" w:rsidRPr="00DB29F5" w:rsidRDefault="004B4C97" w:rsidP="003E2248">
      <w:pPr>
        <w:spacing w:before="60"/>
        <w:ind w:left="1276" w:hanging="426"/>
        <w:jc w:val="both"/>
        <w:rPr>
          <w:sz w:val="24"/>
          <w:lang w:val="en-US"/>
        </w:rPr>
      </w:pPr>
      <w:r w:rsidRPr="00DB29F5">
        <w:rPr>
          <w:sz w:val="24"/>
          <w:lang w:val="en-US"/>
        </w:rPr>
        <w:t>-</w:t>
      </w:r>
      <w:r w:rsidRPr="00DB29F5">
        <w:rPr>
          <w:sz w:val="24"/>
          <w:lang w:val="en-US"/>
        </w:rPr>
        <w:tab/>
      </w:r>
      <w:proofErr w:type="spellStart"/>
      <w:r w:rsidRPr="008B0854">
        <w:rPr>
          <w:b/>
          <w:sz w:val="24"/>
          <w:lang w:val="en-US"/>
        </w:rPr>
        <w:t>Katedra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Inżynierii</w:t>
      </w:r>
      <w:proofErr w:type="spellEnd"/>
      <w:r w:rsidRPr="008B0854">
        <w:rPr>
          <w:b/>
          <w:sz w:val="24"/>
          <w:lang w:val="en-US"/>
        </w:rPr>
        <w:t xml:space="preserve"> </w:t>
      </w:r>
      <w:proofErr w:type="spellStart"/>
      <w:r w:rsidRPr="008B0854">
        <w:rPr>
          <w:b/>
          <w:sz w:val="24"/>
          <w:lang w:val="en-US"/>
        </w:rPr>
        <w:t>Środowiska</w:t>
      </w:r>
      <w:proofErr w:type="spellEnd"/>
      <w:r w:rsidRPr="00DB29F5">
        <w:rPr>
          <w:sz w:val="24"/>
          <w:lang w:val="en-US"/>
        </w:rPr>
        <w:t xml:space="preserve"> (Department of Environmental Engineering), o </w:t>
      </w:r>
      <w:proofErr w:type="spellStart"/>
      <w:r w:rsidRPr="008B0854">
        <w:rPr>
          <w:sz w:val="24"/>
          <w:lang w:val="en-US"/>
        </w:rPr>
        <w:t>symbolu</w:t>
      </w:r>
      <w:proofErr w:type="spellEnd"/>
      <w:r w:rsidRPr="00DB29F5">
        <w:rPr>
          <w:sz w:val="24"/>
          <w:lang w:val="en-US"/>
        </w:rPr>
        <w:t> </w:t>
      </w:r>
      <w:r w:rsidRPr="00DB29F5">
        <w:rPr>
          <w:b/>
          <w:sz w:val="24"/>
          <w:lang w:val="en-US"/>
        </w:rPr>
        <w:t>K95</w:t>
      </w:r>
      <w:r w:rsidRPr="00DB29F5">
        <w:rPr>
          <w:sz w:val="24"/>
          <w:lang w:val="en-US"/>
        </w:rPr>
        <w:t>,</w:t>
      </w:r>
    </w:p>
    <w:p w14:paraId="787C5E45" w14:textId="77777777" w:rsidR="00B03D72" w:rsidRPr="00B03D72" w:rsidRDefault="00B03D72" w:rsidP="00B03D72">
      <w:pPr>
        <w:spacing w:before="60"/>
        <w:ind w:left="1276" w:hanging="426"/>
        <w:jc w:val="both"/>
        <w:rPr>
          <w:sz w:val="24"/>
        </w:rPr>
      </w:pPr>
      <w:r w:rsidRPr="00B03D72">
        <w:rPr>
          <w:sz w:val="24"/>
        </w:rPr>
        <w:t>-</w:t>
      </w:r>
      <w:r w:rsidRPr="00B03D72">
        <w:rPr>
          <w:sz w:val="24"/>
        </w:rPr>
        <w:tab/>
      </w:r>
      <w:r w:rsidRPr="00B03D72">
        <w:rPr>
          <w:b/>
          <w:sz w:val="24"/>
        </w:rPr>
        <w:t>Biuro Finansowo-Księgowe</w:t>
      </w:r>
      <w:r w:rsidRPr="00B03D72">
        <w:rPr>
          <w:sz w:val="24"/>
        </w:rPr>
        <w:t xml:space="preserve">, o symbolu </w:t>
      </w:r>
      <w:r w:rsidRPr="00B03D72">
        <w:rPr>
          <w:b/>
          <w:sz w:val="24"/>
        </w:rPr>
        <w:t>W9BFK</w:t>
      </w:r>
      <w:r w:rsidRPr="00B03D72">
        <w:rPr>
          <w:sz w:val="24"/>
        </w:rPr>
        <w:t>,</w:t>
      </w:r>
    </w:p>
    <w:p w14:paraId="5639733A" w14:textId="77777777" w:rsidR="00B03D72" w:rsidRPr="00B03D72" w:rsidRDefault="00B03D72" w:rsidP="00B03D72">
      <w:pPr>
        <w:spacing w:before="60"/>
        <w:ind w:left="1276" w:hanging="426"/>
        <w:jc w:val="both"/>
        <w:rPr>
          <w:sz w:val="24"/>
        </w:rPr>
      </w:pPr>
      <w:r w:rsidRPr="00B03D72">
        <w:rPr>
          <w:sz w:val="24"/>
        </w:rPr>
        <w:t>-</w:t>
      </w:r>
      <w:r w:rsidRPr="00B03D72">
        <w:rPr>
          <w:sz w:val="24"/>
        </w:rPr>
        <w:tab/>
      </w:r>
      <w:r w:rsidRPr="00B03D72">
        <w:rPr>
          <w:b/>
          <w:sz w:val="24"/>
        </w:rPr>
        <w:t>Sekcja Administracyjno-Techniczna</w:t>
      </w:r>
      <w:r w:rsidRPr="00B03D72">
        <w:rPr>
          <w:sz w:val="24"/>
        </w:rPr>
        <w:t xml:space="preserve">, o symbolu </w:t>
      </w:r>
      <w:r w:rsidRPr="00B03D72">
        <w:rPr>
          <w:b/>
          <w:sz w:val="24"/>
        </w:rPr>
        <w:t>W9SAT</w:t>
      </w:r>
      <w:r w:rsidRPr="00B03D72">
        <w:rPr>
          <w:sz w:val="24"/>
        </w:rPr>
        <w:t>,</w:t>
      </w:r>
    </w:p>
    <w:p w14:paraId="75066324" w14:textId="77777777" w:rsidR="00B03D72" w:rsidRPr="00B03D72" w:rsidRDefault="00B03D72" w:rsidP="00B03D72">
      <w:pPr>
        <w:spacing w:before="60"/>
        <w:ind w:left="1276" w:hanging="426"/>
        <w:jc w:val="both"/>
        <w:rPr>
          <w:sz w:val="24"/>
        </w:rPr>
      </w:pPr>
      <w:r w:rsidRPr="00B03D72">
        <w:rPr>
          <w:sz w:val="24"/>
        </w:rPr>
        <w:t>-</w:t>
      </w:r>
      <w:r w:rsidRPr="00B03D72">
        <w:rPr>
          <w:sz w:val="24"/>
        </w:rPr>
        <w:tab/>
      </w:r>
      <w:r w:rsidRPr="00B03D72">
        <w:rPr>
          <w:b/>
          <w:sz w:val="24"/>
        </w:rPr>
        <w:t>Dziekanat</w:t>
      </w:r>
      <w:r w:rsidRPr="00B03D72">
        <w:rPr>
          <w:sz w:val="24"/>
        </w:rPr>
        <w:t xml:space="preserve">, o symbolu </w:t>
      </w:r>
      <w:r w:rsidRPr="00B03D72">
        <w:rPr>
          <w:b/>
          <w:sz w:val="24"/>
        </w:rPr>
        <w:t>W9D</w:t>
      </w:r>
      <w:r w:rsidRPr="00B03D72">
        <w:rPr>
          <w:sz w:val="24"/>
        </w:rPr>
        <w:t>;</w:t>
      </w:r>
    </w:p>
    <w:p w14:paraId="11164B93" w14:textId="77777777" w:rsidR="00195F29" w:rsidRPr="005A115C" w:rsidRDefault="00324581" w:rsidP="003E2248">
      <w:pPr>
        <w:spacing w:before="60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 w:rsidR="00B57BED">
        <w:rPr>
          <w:sz w:val="24"/>
          <w:szCs w:val="24"/>
        </w:rPr>
        <w:tab/>
        <w:t>j</w:t>
      </w:r>
      <w:r w:rsidR="00195F29" w:rsidRPr="005A115C">
        <w:rPr>
          <w:sz w:val="24"/>
          <w:szCs w:val="24"/>
        </w:rPr>
        <w:t>ednostki ogólnouczelniane:</w:t>
      </w:r>
    </w:p>
    <w:p w14:paraId="1F5E04AC" w14:textId="77777777" w:rsidR="00195F29" w:rsidRPr="00583D92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95F29" w:rsidRPr="005A115C">
        <w:rPr>
          <w:sz w:val="24"/>
          <w:szCs w:val="24"/>
        </w:rPr>
        <w:t>)</w:t>
      </w:r>
      <w:r w:rsidR="00195F29" w:rsidRPr="005A115C">
        <w:rPr>
          <w:sz w:val="24"/>
          <w:szCs w:val="24"/>
        </w:rPr>
        <w:tab/>
      </w:r>
      <w:r w:rsidR="00195F29" w:rsidRPr="00B57BED">
        <w:rPr>
          <w:b/>
          <w:sz w:val="24"/>
          <w:szCs w:val="24"/>
        </w:rPr>
        <w:t>Akademickie Centrum Sportowo-Dydaktyczne Politechniki Łódzkiej „Zatoka Sportu”</w:t>
      </w:r>
      <w:r w:rsidR="003700E6" w:rsidRPr="00583D92">
        <w:rPr>
          <w:sz w:val="24"/>
          <w:szCs w:val="24"/>
        </w:rPr>
        <w:t xml:space="preserve"> (TUL Sports and </w:t>
      </w:r>
      <w:proofErr w:type="spellStart"/>
      <w:r w:rsidR="003700E6" w:rsidRPr="00583D92">
        <w:rPr>
          <w:sz w:val="24"/>
          <w:szCs w:val="24"/>
        </w:rPr>
        <w:t>Education</w:t>
      </w:r>
      <w:proofErr w:type="spellEnd"/>
      <w:r w:rsidR="003700E6" w:rsidRPr="00583D92">
        <w:rPr>
          <w:sz w:val="24"/>
          <w:szCs w:val="24"/>
        </w:rPr>
        <w:t xml:space="preserve"> Centre „Sports Bay”)</w:t>
      </w:r>
      <w:r w:rsidR="00195F29" w:rsidRPr="00583D92">
        <w:rPr>
          <w:sz w:val="24"/>
          <w:szCs w:val="24"/>
        </w:rPr>
        <w:t xml:space="preserve">, o symbolu </w:t>
      </w:r>
      <w:r w:rsidR="00195F29" w:rsidRPr="00B57BED">
        <w:rPr>
          <w:b/>
          <w:sz w:val="24"/>
          <w:szCs w:val="24"/>
        </w:rPr>
        <w:t>ACSD</w:t>
      </w:r>
      <w:r>
        <w:rPr>
          <w:sz w:val="24"/>
          <w:szCs w:val="24"/>
        </w:rPr>
        <w:t>,</w:t>
      </w:r>
    </w:p>
    <w:p w14:paraId="74E5EBC9" w14:textId="77777777" w:rsidR="005D08DF" w:rsidRPr="00B57BED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 w:rsidRPr="00B57BED">
        <w:rPr>
          <w:sz w:val="24"/>
          <w:szCs w:val="24"/>
        </w:rPr>
        <w:t>b</w:t>
      </w:r>
      <w:r w:rsidR="00195F29" w:rsidRPr="00B57BED">
        <w:rPr>
          <w:sz w:val="24"/>
          <w:szCs w:val="24"/>
        </w:rPr>
        <w:t>)</w:t>
      </w:r>
      <w:r w:rsidR="00195F29" w:rsidRPr="00B57BED">
        <w:rPr>
          <w:sz w:val="24"/>
          <w:szCs w:val="24"/>
        </w:rPr>
        <w:tab/>
      </w:r>
      <w:r w:rsidR="00195F29" w:rsidRPr="00B57BED">
        <w:rPr>
          <w:b/>
          <w:sz w:val="24"/>
          <w:szCs w:val="24"/>
        </w:rPr>
        <w:t>Biblioteka Politechniki Łódzkiej</w:t>
      </w:r>
      <w:r w:rsidR="003700E6" w:rsidRPr="00B57BED">
        <w:rPr>
          <w:sz w:val="24"/>
          <w:szCs w:val="24"/>
        </w:rPr>
        <w:t xml:space="preserve"> (</w:t>
      </w:r>
      <w:r w:rsidR="005D08DF" w:rsidRPr="00B57BED">
        <w:rPr>
          <w:sz w:val="24"/>
          <w:szCs w:val="24"/>
        </w:rPr>
        <w:t xml:space="preserve">Library of </w:t>
      </w:r>
      <w:proofErr w:type="spellStart"/>
      <w:r w:rsidR="005D08DF" w:rsidRPr="00B57BED">
        <w:rPr>
          <w:sz w:val="24"/>
          <w:szCs w:val="24"/>
        </w:rPr>
        <w:t>Lodz</w:t>
      </w:r>
      <w:proofErr w:type="spellEnd"/>
      <w:r w:rsidR="005D08DF" w:rsidRPr="00B57BED">
        <w:rPr>
          <w:sz w:val="24"/>
          <w:szCs w:val="24"/>
        </w:rPr>
        <w:t xml:space="preserve"> University of Technology</w:t>
      </w:r>
      <w:r w:rsidR="003700E6" w:rsidRPr="00B57BED">
        <w:rPr>
          <w:sz w:val="24"/>
          <w:szCs w:val="24"/>
        </w:rPr>
        <w:t>)</w:t>
      </w:r>
      <w:r w:rsidR="00195F29" w:rsidRPr="00B57BED">
        <w:rPr>
          <w:sz w:val="24"/>
          <w:szCs w:val="24"/>
        </w:rPr>
        <w:t xml:space="preserve">, o symbolu </w:t>
      </w:r>
      <w:r w:rsidR="00195F29" w:rsidRPr="00B57BED">
        <w:rPr>
          <w:b/>
          <w:sz w:val="24"/>
          <w:szCs w:val="24"/>
        </w:rPr>
        <w:t>B</w:t>
      </w:r>
      <w:r w:rsidRPr="00B57BED">
        <w:rPr>
          <w:sz w:val="24"/>
          <w:szCs w:val="24"/>
        </w:rPr>
        <w:t>,</w:t>
      </w:r>
    </w:p>
    <w:p w14:paraId="33936BCA" w14:textId="77777777" w:rsidR="00195F29" w:rsidRPr="00A57694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bookmarkStart w:id="10" w:name="_Hlk49768258"/>
      <w:r w:rsidRPr="00A57694">
        <w:rPr>
          <w:sz w:val="24"/>
          <w:szCs w:val="24"/>
        </w:rPr>
        <w:t>c</w:t>
      </w:r>
      <w:r w:rsidR="00195F29" w:rsidRPr="00A57694">
        <w:rPr>
          <w:sz w:val="24"/>
          <w:szCs w:val="24"/>
        </w:rPr>
        <w:t>)</w:t>
      </w:r>
      <w:r w:rsidR="00195F29" w:rsidRPr="00A57694">
        <w:rPr>
          <w:sz w:val="24"/>
          <w:szCs w:val="24"/>
        </w:rPr>
        <w:tab/>
      </w:r>
      <w:r w:rsidR="00195F29" w:rsidRPr="00A57694">
        <w:rPr>
          <w:b/>
          <w:sz w:val="24"/>
          <w:szCs w:val="24"/>
        </w:rPr>
        <w:t>Centrum E-Learningu Politechniki Łódzkiej</w:t>
      </w:r>
      <w:r w:rsidR="003700E6" w:rsidRPr="00A57694">
        <w:rPr>
          <w:sz w:val="24"/>
          <w:szCs w:val="24"/>
        </w:rPr>
        <w:t xml:space="preserve"> (TUL E-Learning Cen</w:t>
      </w:r>
      <w:r w:rsidR="003C2900" w:rsidRPr="00A57694">
        <w:rPr>
          <w:sz w:val="24"/>
          <w:szCs w:val="24"/>
        </w:rPr>
        <w:t>tre</w:t>
      </w:r>
      <w:r w:rsidR="003700E6" w:rsidRPr="00A57694">
        <w:rPr>
          <w:sz w:val="24"/>
          <w:szCs w:val="24"/>
        </w:rPr>
        <w:t>)</w:t>
      </w:r>
      <w:r w:rsidR="00195F29" w:rsidRPr="00A57694">
        <w:rPr>
          <w:sz w:val="24"/>
          <w:szCs w:val="24"/>
        </w:rPr>
        <w:t xml:space="preserve">, o symbolu </w:t>
      </w:r>
      <w:r w:rsidR="00195F29" w:rsidRPr="00A57694">
        <w:rPr>
          <w:b/>
          <w:sz w:val="24"/>
          <w:szCs w:val="24"/>
        </w:rPr>
        <w:t>CEL</w:t>
      </w:r>
      <w:r w:rsidRPr="00A57694">
        <w:rPr>
          <w:sz w:val="24"/>
          <w:szCs w:val="24"/>
        </w:rPr>
        <w:t>,</w:t>
      </w:r>
    </w:p>
    <w:bookmarkEnd w:id="10"/>
    <w:p w14:paraId="399B0245" w14:textId="77777777" w:rsidR="00195F29" w:rsidRPr="00583D92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95F29" w:rsidRPr="00583D92">
        <w:rPr>
          <w:sz w:val="24"/>
          <w:szCs w:val="24"/>
        </w:rPr>
        <w:t>)</w:t>
      </w:r>
      <w:r w:rsidR="00195F29" w:rsidRPr="00583D92">
        <w:rPr>
          <w:sz w:val="24"/>
          <w:szCs w:val="24"/>
        </w:rPr>
        <w:tab/>
      </w:r>
      <w:r w:rsidR="00195F29" w:rsidRPr="00B57BED">
        <w:rPr>
          <w:b/>
          <w:sz w:val="24"/>
          <w:szCs w:val="24"/>
        </w:rPr>
        <w:t>Centrum Językowe Politechniki Łódzkiej</w:t>
      </w:r>
      <w:r w:rsidR="003700E6" w:rsidRPr="00583D92">
        <w:rPr>
          <w:sz w:val="24"/>
          <w:szCs w:val="24"/>
        </w:rPr>
        <w:t xml:space="preserve"> (the Language Centre </w:t>
      </w:r>
      <w:proofErr w:type="spellStart"/>
      <w:r w:rsidR="003700E6" w:rsidRPr="00583D92">
        <w:rPr>
          <w:sz w:val="24"/>
          <w:szCs w:val="24"/>
        </w:rPr>
        <w:t>at</w:t>
      </w:r>
      <w:proofErr w:type="spellEnd"/>
      <w:r w:rsidR="003700E6" w:rsidRPr="00583D92">
        <w:rPr>
          <w:sz w:val="24"/>
          <w:szCs w:val="24"/>
        </w:rPr>
        <w:t xml:space="preserve"> </w:t>
      </w:r>
      <w:proofErr w:type="spellStart"/>
      <w:r w:rsidR="003700E6" w:rsidRPr="00583D92">
        <w:rPr>
          <w:sz w:val="24"/>
          <w:szCs w:val="24"/>
        </w:rPr>
        <w:t>Lodz</w:t>
      </w:r>
      <w:proofErr w:type="spellEnd"/>
      <w:r w:rsidR="003700E6" w:rsidRPr="00583D92">
        <w:rPr>
          <w:sz w:val="24"/>
          <w:szCs w:val="24"/>
        </w:rPr>
        <w:t xml:space="preserve"> University of Technology)</w:t>
      </w:r>
      <w:r w:rsidR="00195F29" w:rsidRPr="00583D92">
        <w:rPr>
          <w:sz w:val="24"/>
          <w:szCs w:val="24"/>
        </w:rPr>
        <w:t xml:space="preserve">, o symbolu </w:t>
      </w:r>
      <w:r w:rsidR="00195F29" w:rsidRPr="00B57BED">
        <w:rPr>
          <w:b/>
          <w:sz w:val="24"/>
          <w:szCs w:val="24"/>
        </w:rPr>
        <w:t>S2</w:t>
      </w:r>
      <w:r>
        <w:rPr>
          <w:sz w:val="24"/>
          <w:szCs w:val="24"/>
        </w:rPr>
        <w:t>,</w:t>
      </w:r>
    </w:p>
    <w:p w14:paraId="0AB2DB66" w14:textId="77777777" w:rsidR="00195F29" w:rsidRPr="00583D92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95F29" w:rsidRPr="00583D92">
        <w:rPr>
          <w:sz w:val="24"/>
          <w:szCs w:val="24"/>
        </w:rPr>
        <w:t>)</w:t>
      </w:r>
      <w:r w:rsidR="00195F29" w:rsidRPr="00583D92">
        <w:rPr>
          <w:sz w:val="24"/>
          <w:szCs w:val="24"/>
        </w:rPr>
        <w:tab/>
      </w:r>
      <w:r w:rsidR="00195F29" w:rsidRPr="00B57BED">
        <w:rPr>
          <w:b/>
          <w:sz w:val="24"/>
          <w:szCs w:val="24"/>
        </w:rPr>
        <w:t>Centrum Multimedialne Politechniki Łódzkiej</w:t>
      </w:r>
      <w:r w:rsidR="003700E6" w:rsidRPr="00583D92">
        <w:rPr>
          <w:sz w:val="24"/>
          <w:szCs w:val="24"/>
        </w:rPr>
        <w:t xml:space="preserve"> (Multimedia Centre </w:t>
      </w:r>
      <w:proofErr w:type="spellStart"/>
      <w:r w:rsidR="003700E6" w:rsidRPr="00583D92">
        <w:rPr>
          <w:sz w:val="24"/>
          <w:szCs w:val="24"/>
        </w:rPr>
        <w:t>Lodz</w:t>
      </w:r>
      <w:proofErr w:type="spellEnd"/>
      <w:r w:rsidR="003700E6" w:rsidRPr="00583D92">
        <w:rPr>
          <w:sz w:val="24"/>
          <w:szCs w:val="24"/>
        </w:rPr>
        <w:t xml:space="preserve"> University of Technology)</w:t>
      </w:r>
      <w:r w:rsidR="00195F29" w:rsidRPr="00583D92">
        <w:rPr>
          <w:sz w:val="24"/>
          <w:szCs w:val="24"/>
        </w:rPr>
        <w:t xml:space="preserve">, o symbolu </w:t>
      </w:r>
      <w:r w:rsidR="00195F29" w:rsidRPr="00B57BED">
        <w:rPr>
          <w:b/>
          <w:sz w:val="24"/>
          <w:szCs w:val="24"/>
        </w:rPr>
        <w:t>CM</w:t>
      </w:r>
      <w:r>
        <w:rPr>
          <w:sz w:val="24"/>
          <w:szCs w:val="24"/>
        </w:rPr>
        <w:t>,</w:t>
      </w:r>
    </w:p>
    <w:p w14:paraId="0A9792BA" w14:textId="77777777" w:rsidR="00195F29" w:rsidRPr="00583D92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95F29" w:rsidRPr="00583D92">
        <w:rPr>
          <w:sz w:val="24"/>
          <w:szCs w:val="24"/>
        </w:rPr>
        <w:t>)</w:t>
      </w:r>
      <w:r w:rsidR="00195F29" w:rsidRPr="00583D92">
        <w:rPr>
          <w:sz w:val="24"/>
          <w:szCs w:val="24"/>
        </w:rPr>
        <w:tab/>
      </w:r>
      <w:r w:rsidR="00195F29" w:rsidRPr="00B57BED">
        <w:rPr>
          <w:b/>
          <w:sz w:val="24"/>
          <w:szCs w:val="24"/>
        </w:rPr>
        <w:t>Centrum Nauczania Matematyki i Fizyki</w:t>
      </w:r>
      <w:r w:rsidR="003700E6" w:rsidRPr="00583D92">
        <w:rPr>
          <w:sz w:val="24"/>
          <w:szCs w:val="24"/>
        </w:rPr>
        <w:t xml:space="preserve"> (Centre of </w:t>
      </w:r>
      <w:proofErr w:type="spellStart"/>
      <w:r w:rsidR="003700E6" w:rsidRPr="00583D92">
        <w:rPr>
          <w:sz w:val="24"/>
          <w:szCs w:val="24"/>
        </w:rPr>
        <w:t>Mathematics</w:t>
      </w:r>
      <w:proofErr w:type="spellEnd"/>
      <w:r w:rsidR="003700E6" w:rsidRPr="00583D92">
        <w:rPr>
          <w:sz w:val="24"/>
          <w:szCs w:val="24"/>
        </w:rPr>
        <w:t xml:space="preserve"> and </w:t>
      </w:r>
      <w:proofErr w:type="spellStart"/>
      <w:r w:rsidR="003700E6" w:rsidRPr="00583D92">
        <w:rPr>
          <w:sz w:val="24"/>
          <w:szCs w:val="24"/>
        </w:rPr>
        <w:t>Physics</w:t>
      </w:r>
      <w:proofErr w:type="spellEnd"/>
      <w:r w:rsidR="003700E6" w:rsidRPr="00583D92">
        <w:rPr>
          <w:sz w:val="24"/>
          <w:szCs w:val="24"/>
        </w:rPr>
        <w:t>)</w:t>
      </w:r>
      <w:r>
        <w:rPr>
          <w:sz w:val="24"/>
          <w:szCs w:val="24"/>
        </w:rPr>
        <w:t>, o </w:t>
      </w:r>
      <w:r w:rsidR="00195F29" w:rsidRPr="00583D92">
        <w:rPr>
          <w:sz w:val="24"/>
          <w:szCs w:val="24"/>
        </w:rPr>
        <w:t>symbolu</w:t>
      </w:r>
      <w:r>
        <w:rPr>
          <w:sz w:val="24"/>
          <w:szCs w:val="24"/>
        </w:rPr>
        <w:t> </w:t>
      </w:r>
      <w:r w:rsidR="00195F29" w:rsidRPr="00B57BED">
        <w:rPr>
          <w:b/>
          <w:sz w:val="24"/>
          <w:szCs w:val="24"/>
        </w:rPr>
        <w:t>CMF</w:t>
      </w:r>
      <w:r>
        <w:rPr>
          <w:sz w:val="24"/>
          <w:szCs w:val="24"/>
        </w:rPr>
        <w:t>,</w:t>
      </w:r>
    </w:p>
    <w:p w14:paraId="73E4A5A9" w14:textId="77777777" w:rsidR="00B57BED" w:rsidRPr="00DB29F5" w:rsidRDefault="00B57BED" w:rsidP="003E2248">
      <w:pPr>
        <w:spacing w:before="60"/>
        <w:ind w:left="851" w:hanging="425"/>
        <w:jc w:val="both"/>
        <w:rPr>
          <w:color w:val="000000"/>
          <w:sz w:val="24"/>
          <w:szCs w:val="24"/>
          <w:lang w:val="en-US"/>
        </w:rPr>
      </w:pPr>
      <w:r w:rsidRPr="00DB29F5">
        <w:rPr>
          <w:color w:val="000000"/>
          <w:sz w:val="24"/>
          <w:szCs w:val="24"/>
          <w:lang w:val="en-US"/>
        </w:rPr>
        <w:lastRenderedPageBreak/>
        <w:t>g)</w:t>
      </w:r>
      <w:r w:rsidRPr="00DB29F5">
        <w:rPr>
          <w:color w:val="000000"/>
          <w:sz w:val="24"/>
          <w:szCs w:val="24"/>
          <w:lang w:val="en-US"/>
        </w:rPr>
        <w:tab/>
      </w:r>
      <w:r w:rsidRPr="00DB29F5">
        <w:rPr>
          <w:b/>
          <w:color w:val="000000"/>
          <w:sz w:val="24"/>
          <w:szCs w:val="24"/>
          <w:lang w:val="en-US"/>
        </w:rPr>
        <w:t xml:space="preserve">Centrum </w:t>
      </w:r>
      <w:proofErr w:type="spellStart"/>
      <w:r w:rsidRPr="008B0854">
        <w:rPr>
          <w:b/>
          <w:color w:val="000000"/>
          <w:sz w:val="24"/>
          <w:szCs w:val="24"/>
          <w:lang w:val="en-US"/>
        </w:rPr>
        <w:t>Papiernictwa</w:t>
      </w:r>
      <w:proofErr w:type="spellEnd"/>
      <w:r w:rsidRPr="008B0854">
        <w:rPr>
          <w:b/>
          <w:color w:val="000000"/>
          <w:sz w:val="24"/>
          <w:szCs w:val="24"/>
          <w:lang w:val="en-US"/>
        </w:rPr>
        <w:t xml:space="preserve"> i </w:t>
      </w:r>
      <w:proofErr w:type="spellStart"/>
      <w:r w:rsidRPr="008B0854">
        <w:rPr>
          <w:b/>
          <w:color w:val="000000"/>
          <w:sz w:val="24"/>
          <w:szCs w:val="24"/>
          <w:lang w:val="en-US"/>
        </w:rPr>
        <w:t>Poligrafii</w:t>
      </w:r>
      <w:proofErr w:type="spellEnd"/>
      <w:r w:rsidRPr="008B085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B0854">
        <w:rPr>
          <w:b/>
          <w:color w:val="000000"/>
          <w:sz w:val="24"/>
          <w:szCs w:val="24"/>
          <w:lang w:val="en-US"/>
        </w:rPr>
        <w:t>Politechniki</w:t>
      </w:r>
      <w:proofErr w:type="spellEnd"/>
      <w:r w:rsidRPr="008B0854">
        <w:rPr>
          <w:b/>
          <w:color w:val="000000"/>
          <w:sz w:val="24"/>
          <w:szCs w:val="24"/>
          <w:lang w:val="en-US"/>
        </w:rPr>
        <w:t xml:space="preserve"> Łódzkiej</w:t>
      </w:r>
      <w:r w:rsidRPr="00DB29F5">
        <w:rPr>
          <w:color w:val="000000"/>
          <w:sz w:val="24"/>
          <w:szCs w:val="24"/>
          <w:lang w:val="en-US"/>
        </w:rPr>
        <w:t xml:space="preserve"> (</w:t>
      </w:r>
      <w:r w:rsidR="00644AB9" w:rsidRPr="00DB29F5">
        <w:rPr>
          <w:color w:val="000000"/>
          <w:sz w:val="24"/>
          <w:szCs w:val="24"/>
          <w:lang w:val="en-US"/>
        </w:rPr>
        <w:t>Centre of Papermaking and Printing at Lodz University of Technology</w:t>
      </w:r>
      <w:r w:rsidRPr="00DB29F5">
        <w:rPr>
          <w:color w:val="000000"/>
          <w:sz w:val="24"/>
          <w:szCs w:val="24"/>
          <w:lang w:val="en-US"/>
        </w:rPr>
        <w:t xml:space="preserve">), o </w:t>
      </w:r>
      <w:proofErr w:type="spellStart"/>
      <w:r w:rsidRPr="00DB29F5">
        <w:rPr>
          <w:color w:val="000000"/>
          <w:sz w:val="24"/>
          <w:szCs w:val="24"/>
          <w:lang w:val="en-US"/>
        </w:rPr>
        <w:t>symbolu</w:t>
      </w:r>
      <w:proofErr w:type="spellEnd"/>
      <w:r w:rsidRPr="00DB29F5">
        <w:rPr>
          <w:color w:val="000000"/>
          <w:sz w:val="24"/>
          <w:szCs w:val="24"/>
          <w:lang w:val="en-US"/>
        </w:rPr>
        <w:t xml:space="preserve"> </w:t>
      </w:r>
      <w:r w:rsidRPr="00DB29F5">
        <w:rPr>
          <w:b/>
          <w:color w:val="000000"/>
          <w:sz w:val="24"/>
          <w:szCs w:val="24"/>
          <w:lang w:val="en-US"/>
        </w:rPr>
        <w:t>CPP</w:t>
      </w:r>
      <w:r w:rsidRPr="00DB29F5">
        <w:rPr>
          <w:color w:val="000000"/>
          <w:sz w:val="24"/>
          <w:szCs w:val="24"/>
          <w:lang w:val="en-US"/>
        </w:rPr>
        <w:t>,</w:t>
      </w:r>
    </w:p>
    <w:p w14:paraId="25B43829" w14:textId="77777777" w:rsidR="009273F8" w:rsidRPr="00DB29F5" w:rsidRDefault="00B57BED" w:rsidP="003E2248">
      <w:pPr>
        <w:spacing w:before="60"/>
        <w:ind w:left="851" w:hanging="425"/>
        <w:jc w:val="both"/>
        <w:rPr>
          <w:sz w:val="24"/>
          <w:szCs w:val="24"/>
          <w:lang w:val="en-US"/>
        </w:rPr>
      </w:pPr>
      <w:r w:rsidRPr="00DB29F5">
        <w:rPr>
          <w:sz w:val="24"/>
          <w:szCs w:val="24"/>
          <w:lang w:val="en-US"/>
        </w:rPr>
        <w:t>h)</w:t>
      </w:r>
      <w:r w:rsidRPr="00DB29F5">
        <w:rPr>
          <w:sz w:val="24"/>
          <w:szCs w:val="24"/>
          <w:lang w:val="en-US"/>
        </w:rPr>
        <w:tab/>
      </w:r>
      <w:r w:rsidR="009273F8" w:rsidRPr="00DB29F5">
        <w:rPr>
          <w:b/>
          <w:sz w:val="24"/>
          <w:szCs w:val="24"/>
          <w:lang w:val="en-US"/>
        </w:rPr>
        <w:t xml:space="preserve">Centrum </w:t>
      </w:r>
      <w:proofErr w:type="spellStart"/>
      <w:r w:rsidR="009273F8" w:rsidRPr="008B0854">
        <w:rPr>
          <w:b/>
          <w:sz w:val="24"/>
          <w:szCs w:val="24"/>
          <w:lang w:val="en-US"/>
        </w:rPr>
        <w:t>Sportu</w:t>
      </w:r>
      <w:proofErr w:type="spellEnd"/>
      <w:r w:rsidR="009273F8"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="009273F8" w:rsidRPr="008B0854">
        <w:rPr>
          <w:b/>
          <w:sz w:val="24"/>
          <w:szCs w:val="24"/>
          <w:lang w:val="en-US"/>
        </w:rPr>
        <w:t>Politechniki</w:t>
      </w:r>
      <w:proofErr w:type="spellEnd"/>
      <w:r w:rsidR="009273F8" w:rsidRPr="008B0854">
        <w:rPr>
          <w:b/>
          <w:sz w:val="24"/>
          <w:szCs w:val="24"/>
          <w:lang w:val="en-US"/>
        </w:rPr>
        <w:t xml:space="preserve"> </w:t>
      </w:r>
      <w:proofErr w:type="spellStart"/>
      <w:r w:rsidR="009273F8" w:rsidRPr="008B0854">
        <w:rPr>
          <w:b/>
          <w:sz w:val="24"/>
          <w:szCs w:val="24"/>
          <w:lang w:val="en-US"/>
        </w:rPr>
        <w:t>Łódzkiej</w:t>
      </w:r>
      <w:proofErr w:type="spellEnd"/>
      <w:r w:rsidR="009273F8" w:rsidRPr="00DB29F5">
        <w:rPr>
          <w:sz w:val="24"/>
          <w:szCs w:val="24"/>
          <w:lang w:val="en-US"/>
        </w:rPr>
        <w:t xml:space="preserve"> (the Sports Centre at Lodz University of Technology), o </w:t>
      </w:r>
      <w:proofErr w:type="spellStart"/>
      <w:r w:rsidR="009273F8" w:rsidRPr="008B0854">
        <w:rPr>
          <w:sz w:val="24"/>
          <w:szCs w:val="24"/>
          <w:lang w:val="en-US"/>
        </w:rPr>
        <w:t>symbolu</w:t>
      </w:r>
      <w:proofErr w:type="spellEnd"/>
      <w:r w:rsidR="009273F8" w:rsidRPr="00DB29F5">
        <w:rPr>
          <w:sz w:val="24"/>
          <w:szCs w:val="24"/>
          <w:lang w:val="en-US"/>
        </w:rPr>
        <w:t xml:space="preserve"> </w:t>
      </w:r>
      <w:r w:rsidR="009273F8" w:rsidRPr="00DB29F5">
        <w:rPr>
          <w:b/>
          <w:sz w:val="24"/>
          <w:szCs w:val="24"/>
          <w:lang w:val="en-US"/>
        </w:rPr>
        <w:t>S3</w:t>
      </w:r>
      <w:r w:rsidR="009273F8" w:rsidRPr="00DB29F5">
        <w:rPr>
          <w:sz w:val="24"/>
          <w:szCs w:val="24"/>
          <w:lang w:val="en-US"/>
        </w:rPr>
        <w:t>,</w:t>
      </w:r>
    </w:p>
    <w:p w14:paraId="0DDB48CD" w14:textId="77777777" w:rsidR="009273F8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95F29" w:rsidRPr="00583D92">
        <w:rPr>
          <w:sz w:val="24"/>
          <w:szCs w:val="24"/>
        </w:rPr>
        <w:t>)</w:t>
      </w:r>
      <w:r w:rsidR="00195F29" w:rsidRPr="00583D92">
        <w:rPr>
          <w:sz w:val="24"/>
          <w:szCs w:val="24"/>
        </w:rPr>
        <w:tab/>
      </w:r>
      <w:r w:rsidR="009273F8" w:rsidRPr="00D60DAA">
        <w:rPr>
          <w:b/>
          <w:sz w:val="24"/>
          <w:szCs w:val="24"/>
        </w:rPr>
        <w:t>Centrum Technologii Informatycznych</w:t>
      </w:r>
      <w:r w:rsidR="009273F8" w:rsidRPr="00583D92">
        <w:rPr>
          <w:sz w:val="24"/>
          <w:szCs w:val="24"/>
        </w:rPr>
        <w:t xml:space="preserve"> (Information Technology Centre)</w:t>
      </w:r>
      <w:r w:rsidR="009273F8">
        <w:rPr>
          <w:sz w:val="24"/>
          <w:szCs w:val="24"/>
        </w:rPr>
        <w:t xml:space="preserve">, o symbolu </w:t>
      </w:r>
      <w:r w:rsidR="009273F8" w:rsidRPr="0028613A">
        <w:rPr>
          <w:b/>
          <w:sz w:val="24"/>
          <w:szCs w:val="24"/>
        </w:rPr>
        <w:t>CTI</w:t>
      </w:r>
      <w:r w:rsidR="009273F8">
        <w:rPr>
          <w:sz w:val="24"/>
          <w:szCs w:val="24"/>
        </w:rPr>
        <w:t>,</w:t>
      </w:r>
    </w:p>
    <w:p w14:paraId="30849406" w14:textId="77777777" w:rsidR="00195F29" w:rsidRPr="00583D92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bookmarkStart w:id="11" w:name="_Hlk49768362"/>
      <w:r>
        <w:rPr>
          <w:sz w:val="24"/>
          <w:szCs w:val="24"/>
        </w:rPr>
        <w:t>j</w:t>
      </w:r>
      <w:r w:rsidR="00195F29" w:rsidRPr="00583D92">
        <w:rPr>
          <w:sz w:val="24"/>
          <w:szCs w:val="24"/>
        </w:rPr>
        <w:t>)</w:t>
      </w:r>
      <w:r w:rsidR="00195F29" w:rsidRPr="00583D92">
        <w:rPr>
          <w:sz w:val="24"/>
          <w:szCs w:val="24"/>
        </w:rPr>
        <w:tab/>
      </w:r>
      <w:r w:rsidR="00195F29" w:rsidRPr="00C04589">
        <w:rPr>
          <w:b/>
          <w:sz w:val="24"/>
          <w:szCs w:val="24"/>
        </w:rPr>
        <w:t>Centrum Współpracy Międzynarodowej Politechniki Łódzkiej</w:t>
      </w:r>
      <w:r w:rsidR="003700E6" w:rsidRPr="00583D92">
        <w:rPr>
          <w:sz w:val="24"/>
          <w:szCs w:val="24"/>
        </w:rPr>
        <w:t xml:space="preserve"> (TUL International </w:t>
      </w:r>
      <w:proofErr w:type="spellStart"/>
      <w:r w:rsidR="003700E6" w:rsidRPr="00A57694">
        <w:rPr>
          <w:sz w:val="24"/>
          <w:szCs w:val="24"/>
        </w:rPr>
        <w:t>Cooperation</w:t>
      </w:r>
      <w:proofErr w:type="spellEnd"/>
      <w:r w:rsidR="003700E6" w:rsidRPr="00A57694">
        <w:rPr>
          <w:sz w:val="24"/>
          <w:szCs w:val="24"/>
        </w:rPr>
        <w:t xml:space="preserve"> </w:t>
      </w:r>
      <w:r w:rsidR="003C2900" w:rsidRPr="00A57694">
        <w:rPr>
          <w:sz w:val="24"/>
          <w:szCs w:val="24"/>
        </w:rPr>
        <w:t>Centre</w:t>
      </w:r>
      <w:r w:rsidR="003700E6" w:rsidRPr="00A57694">
        <w:rPr>
          <w:sz w:val="24"/>
          <w:szCs w:val="24"/>
        </w:rPr>
        <w:t>)</w:t>
      </w:r>
      <w:r w:rsidR="00195F29" w:rsidRPr="00A57694">
        <w:rPr>
          <w:sz w:val="24"/>
          <w:szCs w:val="24"/>
        </w:rPr>
        <w:t>, o symbolu</w:t>
      </w:r>
      <w:r w:rsidR="00195F29" w:rsidRPr="00583D92">
        <w:rPr>
          <w:sz w:val="24"/>
          <w:szCs w:val="24"/>
        </w:rPr>
        <w:t xml:space="preserve"> </w:t>
      </w:r>
      <w:r w:rsidR="00195F29" w:rsidRPr="00C04589">
        <w:rPr>
          <w:b/>
          <w:sz w:val="24"/>
          <w:szCs w:val="24"/>
        </w:rPr>
        <w:t>CWM</w:t>
      </w:r>
      <w:r w:rsidR="00C04589">
        <w:rPr>
          <w:sz w:val="24"/>
          <w:szCs w:val="24"/>
        </w:rPr>
        <w:t>,</w:t>
      </w:r>
    </w:p>
    <w:bookmarkEnd w:id="11"/>
    <w:p w14:paraId="692F82D1" w14:textId="77777777" w:rsidR="00195F29" w:rsidRPr="00033E90" w:rsidRDefault="00B57BED" w:rsidP="003E2248">
      <w:pPr>
        <w:spacing w:before="60"/>
        <w:ind w:left="851" w:hanging="425"/>
        <w:jc w:val="both"/>
        <w:rPr>
          <w:strike/>
          <w:color w:val="000000"/>
          <w:sz w:val="24"/>
          <w:szCs w:val="24"/>
        </w:rPr>
      </w:pPr>
      <w:r w:rsidRPr="00033E90">
        <w:rPr>
          <w:color w:val="000000"/>
          <w:sz w:val="24"/>
          <w:szCs w:val="24"/>
        </w:rPr>
        <w:t>k</w:t>
      </w:r>
      <w:r w:rsidR="00195F29" w:rsidRPr="00033E90">
        <w:rPr>
          <w:color w:val="000000"/>
          <w:sz w:val="24"/>
          <w:szCs w:val="24"/>
        </w:rPr>
        <w:t>)</w:t>
      </w:r>
      <w:r w:rsidR="00195F29" w:rsidRPr="00033E90">
        <w:rPr>
          <w:color w:val="000000"/>
          <w:sz w:val="24"/>
          <w:szCs w:val="24"/>
        </w:rPr>
        <w:tab/>
      </w:r>
      <w:r w:rsidR="00181A01" w:rsidRPr="00033E90">
        <w:rPr>
          <w:i/>
          <w:color w:val="000000"/>
          <w:sz w:val="24"/>
          <w:szCs w:val="22"/>
        </w:rPr>
        <w:t>uchylony</w:t>
      </w:r>
    </w:p>
    <w:p w14:paraId="5EBA878E" w14:textId="77777777" w:rsidR="00195F29" w:rsidRPr="00583D92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95F29" w:rsidRPr="00583D92">
        <w:rPr>
          <w:sz w:val="24"/>
          <w:szCs w:val="24"/>
        </w:rPr>
        <w:t>)</w:t>
      </w:r>
      <w:r w:rsidR="00195F29" w:rsidRPr="00583D92">
        <w:rPr>
          <w:sz w:val="24"/>
          <w:szCs w:val="24"/>
        </w:rPr>
        <w:tab/>
      </w:r>
      <w:r w:rsidR="00195F29" w:rsidRPr="00C04589">
        <w:rPr>
          <w:b/>
          <w:sz w:val="24"/>
          <w:szCs w:val="24"/>
        </w:rPr>
        <w:t>Interdyscyplinarna Szkoła Doktorska Politechniki Łódzkiej</w:t>
      </w:r>
      <w:r w:rsidR="003700E6" w:rsidRPr="00583D92">
        <w:rPr>
          <w:sz w:val="24"/>
          <w:szCs w:val="24"/>
        </w:rPr>
        <w:t xml:space="preserve"> (</w:t>
      </w:r>
      <w:proofErr w:type="spellStart"/>
      <w:r w:rsidR="003700E6" w:rsidRPr="00583D92">
        <w:rPr>
          <w:sz w:val="24"/>
          <w:szCs w:val="24"/>
        </w:rPr>
        <w:t>Lodz</w:t>
      </w:r>
      <w:proofErr w:type="spellEnd"/>
      <w:r w:rsidR="003700E6" w:rsidRPr="00583D92">
        <w:rPr>
          <w:sz w:val="24"/>
          <w:szCs w:val="24"/>
        </w:rPr>
        <w:t xml:space="preserve"> University of Technology </w:t>
      </w:r>
      <w:proofErr w:type="spellStart"/>
      <w:r w:rsidR="003700E6" w:rsidRPr="00583D92">
        <w:rPr>
          <w:sz w:val="24"/>
          <w:szCs w:val="24"/>
        </w:rPr>
        <w:t>Interdisciplinary</w:t>
      </w:r>
      <w:proofErr w:type="spellEnd"/>
      <w:r w:rsidR="003700E6" w:rsidRPr="00583D92">
        <w:rPr>
          <w:sz w:val="24"/>
          <w:szCs w:val="24"/>
        </w:rPr>
        <w:t xml:space="preserve"> </w:t>
      </w:r>
      <w:proofErr w:type="spellStart"/>
      <w:r w:rsidR="003700E6" w:rsidRPr="00583D92">
        <w:rPr>
          <w:sz w:val="24"/>
          <w:szCs w:val="24"/>
        </w:rPr>
        <w:t>Doctoral</w:t>
      </w:r>
      <w:proofErr w:type="spellEnd"/>
      <w:r w:rsidR="003700E6" w:rsidRPr="00583D92">
        <w:rPr>
          <w:sz w:val="24"/>
          <w:szCs w:val="24"/>
        </w:rPr>
        <w:t xml:space="preserve"> School)</w:t>
      </w:r>
      <w:r w:rsidR="00195F29" w:rsidRPr="00583D92">
        <w:rPr>
          <w:sz w:val="24"/>
          <w:szCs w:val="24"/>
        </w:rPr>
        <w:t xml:space="preserve">, o symbolu </w:t>
      </w:r>
      <w:r w:rsidR="00195F29" w:rsidRPr="00C04589">
        <w:rPr>
          <w:b/>
          <w:sz w:val="24"/>
          <w:szCs w:val="24"/>
        </w:rPr>
        <w:t>ISD PŁ</w:t>
      </w:r>
      <w:r w:rsidR="00C04589">
        <w:rPr>
          <w:sz w:val="24"/>
          <w:szCs w:val="24"/>
        </w:rPr>
        <w:t>,</w:t>
      </w:r>
    </w:p>
    <w:p w14:paraId="34EF478D" w14:textId="2B551988" w:rsidR="005D08DF" w:rsidRPr="00C04589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 w:rsidRPr="00C04589">
        <w:rPr>
          <w:sz w:val="24"/>
          <w:szCs w:val="24"/>
        </w:rPr>
        <w:t>m</w:t>
      </w:r>
      <w:r w:rsidR="00195F29" w:rsidRPr="00C04589">
        <w:rPr>
          <w:sz w:val="24"/>
          <w:szCs w:val="24"/>
        </w:rPr>
        <w:t>)</w:t>
      </w:r>
      <w:r w:rsidR="00195F29" w:rsidRPr="00C04589">
        <w:rPr>
          <w:sz w:val="24"/>
          <w:szCs w:val="24"/>
        </w:rPr>
        <w:tab/>
      </w:r>
      <w:r w:rsidR="008B0854" w:rsidRPr="00033E90">
        <w:rPr>
          <w:i/>
          <w:color w:val="000000"/>
          <w:sz w:val="24"/>
          <w:szCs w:val="22"/>
        </w:rPr>
        <w:t>uchylony</w:t>
      </w:r>
    </w:p>
    <w:p w14:paraId="5A98B474" w14:textId="098E0315" w:rsidR="00195F29" w:rsidRPr="005A115C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95F29" w:rsidRPr="005A115C">
        <w:rPr>
          <w:sz w:val="24"/>
          <w:szCs w:val="24"/>
        </w:rPr>
        <w:t>)</w:t>
      </w:r>
      <w:r w:rsidR="00195F29" w:rsidRPr="005A115C">
        <w:rPr>
          <w:sz w:val="24"/>
          <w:szCs w:val="24"/>
        </w:rPr>
        <w:tab/>
      </w:r>
      <w:r w:rsidR="008B0854" w:rsidRPr="00033E90">
        <w:rPr>
          <w:i/>
          <w:color w:val="000000"/>
          <w:sz w:val="24"/>
          <w:szCs w:val="22"/>
        </w:rPr>
        <w:t>uchylony</w:t>
      </w:r>
    </w:p>
    <w:p w14:paraId="2F4FA3E1" w14:textId="2818FC65" w:rsidR="00195F29" w:rsidRPr="005A115C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95F29" w:rsidRPr="005A115C">
        <w:rPr>
          <w:sz w:val="24"/>
          <w:szCs w:val="24"/>
        </w:rPr>
        <w:t>)</w:t>
      </w:r>
      <w:r w:rsidR="00195F29" w:rsidRPr="005A115C">
        <w:rPr>
          <w:sz w:val="24"/>
          <w:szCs w:val="24"/>
        </w:rPr>
        <w:tab/>
      </w:r>
      <w:r w:rsidR="008B0854" w:rsidRPr="00033E90">
        <w:rPr>
          <w:i/>
          <w:color w:val="000000"/>
          <w:sz w:val="24"/>
          <w:szCs w:val="22"/>
        </w:rPr>
        <w:t>uchylony</w:t>
      </w:r>
    </w:p>
    <w:p w14:paraId="1D4EAB22" w14:textId="77777777" w:rsidR="00195F29" w:rsidRPr="005A115C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95F29" w:rsidRPr="005A115C">
        <w:rPr>
          <w:sz w:val="24"/>
          <w:szCs w:val="24"/>
        </w:rPr>
        <w:t>)</w:t>
      </w:r>
      <w:r w:rsidR="00195F29" w:rsidRPr="005A115C">
        <w:rPr>
          <w:sz w:val="24"/>
          <w:szCs w:val="24"/>
        </w:rPr>
        <w:tab/>
      </w:r>
      <w:r w:rsidR="00195F29" w:rsidRPr="00C04589">
        <w:rPr>
          <w:b/>
          <w:sz w:val="24"/>
          <w:szCs w:val="24"/>
        </w:rPr>
        <w:t>Łódzki Uniwersytet Dziecięcy Politechniki Łódzkiej</w:t>
      </w:r>
      <w:r w:rsidR="005D08DF">
        <w:rPr>
          <w:sz w:val="24"/>
          <w:szCs w:val="24"/>
        </w:rPr>
        <w:t xml:space="preserve"> (</w:t>
      </w:r>
      <w:proofErr w:type="spellStart"/>
      <w:r w:rsidR="005D08DF" w:rsidRPr="005D08DF">
        <w:rPr>
          <w:sz w:val="24"/>
          <w:szCs w:val="24"/>
        </w:rPr>
        <w:t>Children</w:t>
      </w:r>
      <w:proofErr w:type="spellEnd"/>
      <w:r w:rsidR="005D08DF" w:rsidRPr="005D08DF">
        <w:rPr>
          <w:sz w:val="24"/>
          <w:szCs w:val="24"/>
        </w:rPr>
        <w:t xml:space="preserve"> University of </w:t>
      </w:r>
      <w:proofErr w:type="spellStart"/>
      <w:r w:rsidR="005D08DF" w:rsidRPr="005D08DF">
        <w:rPr>
          <w:sz w:val="24"/>
          <w:szCs w:val="24"/>
        </w:rPr>
        <w:t>Lodz</w:t>
      </w:r>
      <w:proofErr w:type="spellEnd"/>
      <w:r w:rsidR="005D08DF" w:rsidRPr="005D08DF">
        <w:rPr>
          <w:sz w:val="24"/>
          <w:szCs w:val="24"/>
        </w:rPr>
        <w:t xml:space="preserve"> University of Technology</w:t>
      </w:r>
      <w:r w:rsidR="005D08DF">
        <w:rPr>
          <w:sz w:val="24"/>
          <w:szCs w:val="24"/>
        </w:rPr>
        <w:t>)</w:t>
      </w:r>
      <w:r w:rsidR="00195F29" w:rsidRPr="005A115C">
        <w:rPr>
          <w:sz w:val="24"/>
          <w:szCs w:val="24"/>
        </w:rPr>
        <w:t xml:space="preserve">, o symbolu </w:t>
      </w:r>
      <w:r w:rsidR="00195F29" w:rsidRPr="00C04589">
        <w:rPr>
          <w:b/>
          <w:sz w:val="24"/>
          <w:szCs w:val="24"/>
        </w:rPr>
        <w:t>ŁUD</w:t>
      </w:r>
      <w:r w:rsidR="00C04589">
        <w:rPr>
          <w:sz w:val="24"/>
          <w:szCs w:val="24"/>
        </w:rPr>
        <w:t>,</w:t>
      </w:r>
    </w:p>
    <w:p w14:paraId="6E07FA43" w14:textId="77777777" w:rsidR="00195F29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195F29" w:rsidRPr="005A115C">
        <w:rPr>
          <w:sz w:val="24"/>
          <w:szCs w:val="24"/>
        </w:rPr>
        <w:t>)</w:t>
      </w:r>
      <w:r w:rsidR="00195F29" w:rsidRPr="005A115C">
        <w:rPr>
          <w:sz w:val="24"/>
          <w:szCs w:val="24"/>
        </w:rPr>
        <w:tab/>
      </w:r>
      <w:r w:rsidR="00195F29" w:rsidRPr="00C04589">
        <w:rPr>
          <w:b/>
          <w:sz w:val="24"/>
          <w:szCs w:val="24"/>
        </w:rPr>
        <w:t>Międzynarodowe Centrum Badań Innowacyjnych Biomateriałów (ICRI-</w:t>
      </w:r>
      <w:proofErr w:type="spellStart"/>
      <w:r w:rsidR="00195F29" w:rsidRPr="00C04589">
        <w:rPr>
          <w:b/>
          <w:sz w:val="24"/>
          <w:szCs w:val="24"/>
        </w:rPr>
        <w:t>BioM</w:t>
      </w:r>
      <w:proofErr w:type="spellEnd"/>
      <w:r w:rsidR="00195F29" w:rsidRPr="00C04589">
        <w:rPr>
          <w:b/>
          <w:sz w:val="24"/>
          <w:szCs w:val="24"/>
        </w:rPr>
        <w:t>) – Międzynarodowa Agenda Badawcza</w:t>
      </w:r>
      <w:r w:rsidR="003700E6" w:rsidRPr="00583D92">
        <w:rPr>
          <w:sz w:val="24"/>
          <w:szCs w:val="24"/>
        </w:rPr>
        <w:t xml:space="preserve"> (International Centre for </w:t>
      </w:r>
      <w:proofErr w:type="spellStart"/>
      <w:r w:rsidR="003700E6" w:rsidRPr="00583D92">
        <w:rPr>
          <w:sz w:val="24"/>
          <w:szCs w:val="24"/>
        </w:rPr>
        <w:t>Research</w:t>
      </w:r>
      <w:proofErr w:type="spellEnd"/>
      <w:r w:rsidR="003700E6" w:rsidRPr="00583D92">
        <w:rPr>
          <w:sz w:val="24"/>
          <w:szCs w:val="24"/>
        </w:rPr>
        <w:t xml:space="preserve"> on </w:t>
      </w:r>
      <w:proofErr w:type="spellStart"/>
      <w:r w:rsidR="003700E6" w:rsidRPr="00583D92">
        <w:rPr>
          <w:sz w:val="24"/>
          <w:szCs w:val="24"/>
        </w:rPr>
        <w:t>Innovative</w:t>
      </w:r>
      <w:proofErr w:type="spellEnd"/>
      <w:r w:rsidR="003700E6" w:rsidRPr="00583D92">
        <w:rPr>
          <w:sz w:val="24"/>
          <w:szCs w:val="24"/>
        </w:rPr>
        <w:t xml:space="preserve"> </w:t>
      </w:r>
      <w:proofErr w:type="spellStart"/>
      <w:r w:rsidR="003700E6" w:rsidRPr="00583D92">
        <w:rPr>
          <w:sz w:val="24"/>
          <w:szCs w:val="24"/>
        </w:rPr>
        <w:t>Biobased</w:t>
      </w:r>
      <w:proofErr w:type="spellEnd"/>
      <w:r w:rsidR="003700E6" w:rsidRPr="00583D92">
        <w:rPr>
          <w:sz w:val="24"/>
          <w:szCs w:val="24"/>
        </w:rPr>
        <w:t xml:space="preserve"> Materials (ICRI-</w:t>
      </w:r>
      <w:proofErr w:type="spellStart"/>
      <w:r w:rsidR="003700E6" w:rsidRPr="00583D92">
        <w:rPr>
          <w:sz w:val="24"/>
          <w:szCs w:val="24"/>
        </w:rPr>
        <w:t>BioM</w:t>
      </w:r>
      <w:proofErr w:type="spellEnd"/>
      <w:r w:rsidR="003700E6" w:rsidRPr="00583D92">
        <w:rPr>
          <w:sz w:val="24"/>
          <w:szCs w:val="24"/>
        </w:rPr>
        <w:t xml:space="preserve">) – International </w:t>
      </w:r>
      <w:proofErr w:type="spellStart"/>
      <w:r w:rsidR="003700E6" w:rsidRPr="00583D92">
        <w:rPr>
          <w:sz w:val="24"/>
          <w:szCs w:val="24"/>
        </w:rPr>
        <w:t>Research</w:t>
      </w:r>
      <w:proofErr w:type="spellEnd"/>
      <w:r w:rsidR="003700E6" w:rsidRPr="00583D92">
        <w:rPr>
          <w:sz w:val="24"/>
          <w:szCs w:val="24"/>
        </w:rPr>
        <w:t xml:space="preserve"> Agenda)</w:t>
      </w:r>
      <w:r w:rsidR="00195F29" w:rsidRPr="00583D92">
        <w:rPr>
          <w:sz w:val="24"/>
          <w:szCs w:val="24"/>
        </w:rPr>
        <w:t xml:space="preserve">, o symbolu </w:t>
      </w:r>
      <w:r w:rsidR="00195F29" w:rsidRPr="00C04589">
        <w:rPr>
          <w:b/>
          <w:sz w:val="24"/>
          <w:szCs w:val="24"/>
        </w:rPr>
        <w:t>ICRI-</w:t>
      </w:r>
      <w:proofErr w:type="spellStart"/>
      <w:r w:rsidR="00195F29" w:rsidRPr="00C04589">
        <w:rPr>
          <w:b/>
          <w:sz w:val="24"/>
          <w:szCs w:val="24"/>
        </w:rPr>
        <w:t>BioM</w:t>
      </w:r>
      <w:proofErr w:type="spellEnd"/>
      <w:r w:rsidR="00C04589">
        <w:rPr>
          <w:sz w:val="24"/>
          <w:szCs w:val="24"/>
        </w:rPr>
        <w:t>,</w:t>
      </w:r>
    </w:p>
    <w:p w14:paraId="4318BE0C" w14:textId="77777777" w:rsidR="00B57BED" w:rsidRPr="008949CD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 w:rsidRPr="008949CD">
        <w:rPr>
          <w:sz w:val="24"/>
          <w:szCs w:val="24"/>
        </w:rPr>
        <w:t>r)</w:t>
      </w:r>
      <w:r w:rsidRPr="008949CD">
        <w:rPr>
          <w:sz w:val="24"/>
          <w:szCs w:val="24"/>
        </w:rPr>
        <w:tab/>
      </w:r>
      <w:r w:rsidR="008949CD" w:rsidRPr="008949CD">
        <w:rPr>
          <w:b/>
          <w:sz w:val="24"/>
          <w:szCs w:val="24"/>
        </w:rPr>
        <w:t xml:space="preserve">Muzeum Politechniki Łódzkiej w Łodzi </w:t>
      </w:r>
      <w:r w:rsidR="008949CD" w:rsidRPr="008949CD">
        <w:rPr>
          <w:sz w:val="24"/>
          <w:szCs w:val="24"/>
        </w:rPr>
        <w:t>(</w:t>
      </w:r>
      <w:proofErr w:type="spellStart"/>
      <w:r w:rsidR="008949CD" w:rsidRPr="008949CD">
        <w:rPr>
          <w:sz w:val="24"/>
          <w:szCs w:val="24"/>
        </w:rPr>
        <w:t>Museum</w:t>
      </w:r>
      <w:proofErr w:type="spellEnd"/>
      <w:r w:rsidR="008949CD" w:rsidRPr="008949CD">
        <w:rPr>
          <w:sz w:val="24"/>
          <w:szCs w:val="24"/>
        </w:rPr>
        <w:t xml:space="preserve"> of the </w:t>
      </w:r>
      <w:proofErr w:type="spellStart"/>
      <w:r w:rsidR="008949CD" w:rsidRPr="008949CD">
        <w:rPr>
          <w:sz w:val="24"/>
          <w:szCs w:val="24"/>
        </w:rPr>
        <w:t>Lodz</w:t>
      </w:r>
      <w:proofErr w:type="spellEnd"/>
      <w:r w:rsidR="008949CD" w:rsidRPr="008949CD">
        <w:rPr>
          <w:sz w:val="24"/>
          <w:szCs w:val="24"/>
        </w:rPr>
        <w:t xml:space="preserve"> University of Technology in </w:t>
      </w:r>
      <w:proofErr w:type="spellStart"/>
      <w:r w:rsidR="008949CD" w:rsidRPr="008949CD">
        <w:rPr>
          <w:sz w:val="24"/>
          <w:szCs w:val="24"/>
        </w:rPr>
        <w:t>Lodz</w:t>
      </w:r>
      <w:proofErr w:type="spellEnd"/>
      <w:r w:rsidR="008949CD" w:rsidRPr="008949CD">
        <w:rPr>
          <w:sz w:val="24"/>
          <w:szCs w:val="24"/>
        </w:rPr>
        <w:t xml:space="preserve">), o symbolu </w:t>
      </w:r>
      <w:r w:rsidR="008949CD" w:rsidRPr="008949CD">
        <w:rPr>
          <w:b/>
          <w:sz w:val="24"/>
          <w:szCs w:val="24"/>
        </w:rPr>
        <w:t>M</w:t>
      </w:r>
      <w:r w:rsidR="008949CD" w:rsidRPr="008949CD">
        <w:rPr>
          <w:sz w:val="24"/>
          <w:szCs w:val="24"/>
        </w:rPr>
        <w:t>,</w:t>
      </w:r>
    </w:p>
    <w:p w14:paraId="273FA6CE" w14:textId="77777777" w:rsidR="00B57BED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95F29" w:rsidRPr="00583D92">
        <w:rPr>
          <w:sz w:val="24"/>
          <w:szCs w:val="24"/>
        </w:rPr>
        <w:t>)</w:t>
      </w:r>
      <w:r w:rsidR="00195F29" w:rsidRPr="00583D92">
        <w:rPr>
          <w:sz w:val="24"/>
          <w:szCs w:val="24"/>
        </w:rPr>
        <w:tab/>
      </w:r>
      <w:r w:rsidRPr="00C04589">
        <w:rPr>
          <w:b/>
          <w:sz w:val="24"/>
          <w:szCs w:val="24"/>
        </w:rPr>
        <w:t>Osiedle Akademickie</w:t>
      </w:r>
      <w:r>
        <w:rPr>
          <w:sz w:val="24"/>
          <w:szCs w:val="24"/>
        </w:rPr>
        <w:t xml:space="preserve"> (</w:t>
      </w:r>
      <w:r w:rsidRPr="005D08DF">
        <w:rPr>
          <w:sz w:val="24"/>
          <w:szCs w:val="24"/>
        </w:rPr>
        <w:t xml:space="preserve">Campus of </w:t>
      </w:r>
      <w:proofErr w:type="spellStart"/>
      <w:r w:rsidRPr="005D08DF">
        <w:rPr>
          <w:sz w:val="24"/>
          <w:szCs w:val="24"/>
        </w:rPr>
        <w:t>Lodz</w:t>
      </w:r>
      <w:proofErr w:type="spellEnd"/>
      <w:r w:rsidRPr="005D08DF">
        <w:rPr>
          <w:sz w:val="24"/>
          <w:szCs w:val="24"/>
        </w:rPr>
        <w:t xml:space="preserve"> University of Technology</w:t>
      </w:r>
      <w:r>
        <w:rPr>
          <w:sz w:val="24"/>
          <w:szCs w:val="24"/>
        </w:rPr>
        <w:t>)</w:t>
      </w:r>
      <w:r w:rsidRPr="005A115C">
        <w:rPr>
          <w:sz w:val="24"/>
          <w:szCs w:val="24"/>
        </w:rPr>
        <w:t>,</w:t>
      </w:r>
      <w:r w:rsidRPr="005A115C">
        <w:rPr>
          <w:rFonts w:ascii="Tahoma" w:hAnsi="Tahoma" w:cs="Tahoma"/>
          <w:szCs w:val="22"/>
        </w:rPr>
        <w:t xml:space="preserve"> </w:t>
      </w:r>
      <w:r w:rsidRPr="005A115C">
        <w:rPr>
          <w:sz w:val="24"/>
          <w:szCs w:val="24"/>
        </w:rPr>
        <w:t xml:space="preserve">o symbolu </w:t>
      </w:r>
      <w:r w:rsidRPr="00C04589">
        <w:rPr>
          <w:b/>
          <w:sz w:val="24"/>
          <w:szCs w:val="24"/>
        </w:rPr>
        <w:t>OA</w:t>
      </w:r>
      <w:r>
        <w:rPr>
          <w:sz w:val="24"/>
          <w:szCs w:val="24"/>
        </w:rPr>
        <w:t>,</w:t>
      </w:r>
    </w:p>
    <w:p w14:paraId="4FEEFB83" w14:textId="77777777" w:rsidR="00B57BED" w:rsidRPr="00055B2A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bookmarkStart w:id="12" w:name="_Hlk49768498"/>
      <w:r>
        <w:rPr>
          <w:sz w:val="24"/>
          <w:szCs w:val="24"/>
        </w:rPr>
        <w:t>t</w:t>
      </w:r>
      <w:r w:rsidR="00195F29" w:rsidRPr="005A115C">
        <w:rPr>
          <w:sz w:val="24"/>
          <w:szCs w:val="24"/>
        </w:rPr>
        <w:t>)</w:t>
      </w:r>
      <w:r w:rsidR="00195F29" w:rsidRPr="005A115C">
        <w:rPr>
          <w:sz w:val="24"/>
          <w:szCs w:val="24"/>
        </w:rPr>
        <w:tab/>
      </w:r>
      <w:r w:rsidRPr="00C04589">
        <w:rPr>
          <w:b/>
          <w:sz w:val="24"/>
          <w:szCs w:val="24"/>
        </w:rPr>
        <w:t xml:space="preserve">Uczelniane </w:t>
      </w:r>
      <w:r w:rsidRPr="00055B2A">
        <w:rPr>
          <w:b/>
          <w:sz w:val="24"/>
          <w:szCs w:val="24"/>
        </w:rPr>
        <w:t>Centrum Informatyczne Politechniki Łódzkiej</w:t>
      </w:r>
      <w:r w:rsidRPr="00055B2A">
        <w:rPr>
          <w:sz w:val="24"/>
          <w:szCs w:val="24"/>
        </w:rPr>
        <w:t xml:space="preserve"> (TUL Computing &amp; Information Services </w:t>
      </w:r>
      <w:r w:rsidR="003C2900" w:rsidRPr="00055B2A">
        <w:rPr>
          <w:sz w:val="24"/>
          <w:szCs w:val="24"/>
        </w:rPr>
        <w:t>Centre</w:t>
      </w:r>
      <w:r w:rsidRPr="00055B2A">
        <w:rPr>
          <w:sz w:val="24"/>
          <w:szCs w:val="24"/>
        </w:rPr>
        <w:t xml:space="preserve">), o symbolu </w:t>
      </w:r>
      <w:r w:rsidRPr="00055B2A">
        <w:rPr>
          <w:b/>
          <w:sz w:val="24"/>
          <w:szCs w:val="24"/>
        </w:rPr>
        <w:t>UCI</w:t>
      </w:r>
      <w:r w:rsidR="001E1725" w:rsidRPr="00055B2A">
        <w:rPr>
          <w:sz w:val="24"/>
          <w:szCs w:val="24"/>
        </w:rPr>
        <w:t>,</w:t>
      </w:r>
    </w:p>
    <w:bookmarkEnd w:id="12"/>
    <w:p w14:paraId="1E339FCB" w14:textId="77777777" w:rsidR="00A31C08" w:rsidRPr="00055B2A" w:rsidRDefault="00B57BED" w:rsidP="003E2248">
      <w:pPr>
        <w:spacing w:before="60"/>
        <w:ind w:left="851" w:hanging="425"/>
        <w:jc w:val="both"/>
        <w:rPr>
          <w:sz w:val="24"/>
          <w:szCs w:val="24"/>
        </w:rPr>
      </w:pPr>
      <w:r w:rsidRPr="00055B2A">
        <w:rPr>
          <w:sz w:val="24"/>
          <w:szCs w:val="24"/>
        </w:rPr>
        <w:t>u</w:t>
      </w:r>
      <w:r w:rsidR="00A31C08" w:rsidRPr="00055B2A">
        <w:rPr>
          <w:sz w:val="24"/>
          <w:szCs w:val="24"/>
        </w:rPr>
        <w:t>)</w:t>
      </w:r>
      <w:r w:rsidRPr="00055B2A">
        <w:rPr>
          <w:sz w:val="24"/>
          <w:szCs w:val="24"/>
        </w:rPr>
        <w:tab/>
      </w:r>
      <w:r w:rsidRPr="00055B2A">
        <w:rPr>
          <w:b/>
          <w:sz w:val="24"/>
          <w:szCs w:val="24"/>
        </w:rPr>
        <w:t>Uniwersytet Trzeciego Wieku Politechniki Łódzkiej</w:t>
      </w:r>
      <w:r w:rsidRPr="00055B2A">
        <w:rPr>
          <w:sz w:val="24"/>
          <w:szCs w:val="24"/>
        </w:rPr>
        <w:t xml:space="preserve"> (University of the Third Age </w:t>
      </w:r>
      <w:proofErr w:type="spellStart"/>
      <w:r w:rsidRPr="00055B2A">
        <w:rPr>
          <w:sz w:val="24"/>
          <w:szCs w:val="24"/>
        </w:rPr>
        <w:t>at</w:t>
      </w:r>
      <w:proofErr w:type="spellEnd"/>
      <w:r w:rsidRPr="00055B2A">
        <w:rPr>
          <w:sz w:val="24"/>
          <w:szCs w:val="24"/>
        </w:rPr>
        <w:t xml:space="preserve"> </w:t>
      </w:r>
      <w:proofErr w:type="spellStart"/>
      <w:r w:rsidRPr="00055B2A">
        <w:rPr>
          <w:sz w:val="24"/>
          <w:szCs w:val="24"/>
        </w:rPr>
        <w:t>Lodz</w:t>
      </w:r>
      <w:proofErr w:type="spellEnd"/>
      <w:r w:rsidRPr="00055B2A">
        <w:rPr>
          <w:sz w:val="24"/>
          <w:szCs w:val="24"/>
        </w:rPr>
        <w:t xml:space="preserve"> University of Technology), o symbolu </w:t>
      </w:r>
      <w:r w:rsidRPr="00055B2A">
        <w:rPr>
          <w:b/>
          <w:sz w:val="24"/>
          <w:szCs w:val="24"/>
        </w:rPr>
        <w:t>UTW</w:t>
      </w:r>
      <w:r w:rsidR="001E1725" w:rsidRPr="00055B2A">
        <w:rPr>
          <w:sz w:val="24"/>
          <w:szCs w:val="24"/>
        </w:rPr>
        <w:t>,</w:t>
      </w:r>
    </w:p>
    <w:p w14:paraId="3D85E1FF" w14:textId="77777777" w:rsidR="006A7FAA" w:rsidRPr="00055B2A" w:rsidRDefault="006A7FAA" w:rsidP="003E2248">
      <w:pPr>
        <w:spacing w:before="60"/>
        <w:ind w:left="851" w:hanging="425"/>
        <w:jc w:val="both"/>
        <w:rPr>
          <w:sz w:val="24"/>
          <w:szCs w:val="24"/>
        </w:rPr>
      </w:pPr>
      <w:r w:rsidRPr="00055B2A">
        <w:rPr>
          <w:sz w:val="24"/>
          <w:szCs w:val="24"/>
        </w:rPr>
        <w:t>v)</w:t>
      </w:r>
      <w:r w:rsidRPr="00055B2A">
        <w:rPr>
          <w:sz w:val="24"/>
          <w:szCs w:val="24"/>
        </w:rPr>
        <w:tab/>
      </w:r>
      <w:r w:rsidRPr="00055B2A">
        <w:rPr>
          <w:b/>
          <w:sz w:val="24"/>
          <w:szCs w:val="24"/>
        </w:rPr>
        <w:t>Centrum Badawcze Obronności i Bezpieczeństwa Politechniki Łódzkiej</w:t>
      </w:r>
      <w:r w:rsidRPr="00055B2A">
        <w:rPr>
          <w:sz w:val="24"/>
          <w:szCs w:val="24"/>
        </w:rPr>
        <w:t xml:space="preserve"> (TUL </w:t>
      </w:r>
      <w:proofErr w:type="spellStart"/>
      <w:r w:rsidRPr="00055B2A">
        <w:rPr>
          <w:sz w:val="24"/>
          <w:szCs w:val="24"/>
        </w:rPr>
        <w:t>Research</w:t>
      </w:r>
      <w:proofErr w:type="spellEnd"/>
      <w:r w:rsidRPr="00055B2A">
        <w:rPr>
          <w:sz w:val="24"/>
          <w:szCs w:val="24"/>
        </w:rPr>
        <w:t xml:space="preserve"> Centre for </w:t>
      </w:r>
      <w:proofErr w:type="spellStart"/>
      <w:r w:rsidRPr="00055B2A">
        <w:rPr>
          <w:sz w:val="24"/>
          <w:szCs w:val="24"/>
        </w:rPr>
        <w:t>Defence</w:t>
      </w:r>
      <w:proofErr w:type="spellEnd"/>
      <w:r w:rsidRPr="00055B2A">
        <w:rPr>
          <w:sz w:val="24"/>
          <w:szCs w:val="24"/>
        </w:rPr>
        <w:t xml:space="preserve"> and Security Technologies), o symbolu </w:t>
      </w:r>
      <w:r w:rsidRPr="00055B2A">
        <w:rPr>
          <w:b/>
          <w:sz w:val="24"/>
          <w:szCs w:val="24"/>
        </w:rPr>
        <w:t>CBOB</w:t>
      </w:r>
      <w:r w:rsidRPr="00055B2A">
        <w:rPr>
          <w:sz w:val="24"/>
          <w:szCs w:val="24"/>
        </w:rPr>
        <w:t>,</w:t>
      </w:r>
    </w:p>
    <w:p w14:paraId="543BD6C4" w14:textId="370574B9" w:rsidR="001E1725" w:rsidRDefault="001E1725" w:rsidP="003E2248">
      <w:pPr>
        <w:spacing w:before="60"/>
        <w:ind w:left="851" w:hanging="425"/>
        <w:jc w:val="both"/>
        <w:rPr>
          <w:i/>
          <w:color w:val="000000"/>
          <w:sz w:val="24"/>
          <w:szCs w:val="22"/>
        </w:rPr>
      </w:pPr>
      <w:r>
        <w:rPr>
          <w:sz w:val="24"/>
          <w:szCs w:val="24"/>
        </w:rPr>
        <w:t>w)</w:t>
      </w:r>
      <w:r>
        <w:rPr>
          <w:sz w:val="24"/>
          <w:szCs w:val="24"/>
        </w:rPr>
        <w:tab/>
      </w:r>
      <w:r w:rsidR="00CD1C65" w:rsidRPr="00033E90">
        <w:rPr>
          <w:i/>
          <w:color w:val="000000"/>
          <w:sz w:val="24"/>
          <w:szCs w:val="22"/>
        </w:rPr>
        <w:t>uchylony</w:t>
      </w:r>
    </w:p>
    <w:p w14:paraId="675BAA75" w14:textId="61B5142C" w:rsidR="00EE097F" w:rsidRPr="005A115C" w:rsidRDefault="00EE097F" w:rsidP="003E2248">
      <w:pPr>
        <w:spacing w:before="60"/>
        <w:ind w:left="851" w:hanging="425"/>
        <w:jc w:val="both"/>
        <w:rPr>
          <w:sz w:val="24"/>
          <w:szCs w:val="24"/>
        </w:rPr>
      </w:pPr>
      <w:r w:rsidRPr="00EE097F">
        <w:rPr>
          <w:b/>
          <w:sz w:val="24"/>
          <w:szCs w:val="24"/>
        </w:rPr>
        <w:t>x)</w:t>
      </w:r>
      <w:r w:rsidRPr="00EE097F">
        <w:rPr>
          <w:b/>
          <w:sz w:val="24"/>
          <w:szCs w:val="24"/>
        </w:rPr>
        <w:tab/>
        <w:t xml:space="preserve">Centrum Innowacji i Przedsiębiorczości Politechniki Łódzkiej (Centre for </w:t>
      </w:r>
      <w:proofErr w:type="spellStart"/>
      <w:r w:rsidRPr="00EE097F">
        <w:rPr>
          <w:b/>
          <w:sz w:val="24"/>
          <w:szCs w:val="24"/>
        </w:rPr>
        <w:t>Innovation</w:t>
      </w:r>
      <w:proofErr w:type="spellEnd"/>
      <w:r w:rsidRPr="00EE097F">
        <w:rPr>
          <w:b/>
          <w:sz w:val="24"/>
          <w:szCs w:val="24"/>
        </w:rPr>
        <w:t xml:space="preserve"> and </w:t>
      </w:r>
      <w:proofErr w:type="spellStart"/>
      <w:r w:rsidRPr="00EE097F">
        <w:rPr>
          <w:b/>
          <w:sz w:val="24"/>
          <w:szCs w:val="24"/>
        </w:rPr>
        <w:t>Entrepreneurship</w:t>
      </w:r>
      <w:proofErr w:type="spellEnd"/>
      <w:r w:rsidRPr="00EE097F">
        <w:rPr>
          <w:b/>
          <w:sz w:val="24"/>
          <w:szCs w:val="24"/>
        </w:rPr>
        <w:t xml:space="preserve"> of </w:t>
      </w:r>
      <w:proofErr w:type="spellStart"/>
      <w:r w:rsidRPr="00EE097F">
        <w:rPr>
          <w:b/>
          <w:sz w:val="24"/>
          <w:szCs w:val="24"/>
        </w:rPr>
        <w:t>Lodz</w:t>
      </w:r>
      <w:proofErr w:type="spellEnd"/>
      <w:r w:rsidRPr="00EE097F">
        <w:rPr>
          <w:b/>
          <w:sz w:val="24"/>
          <w:szCs w:val="24"/>
        </w:rPr>
        <w:t xml:space="preserve"> University of Technology), o symbolu CIP.</w:t>
      </w:r>
      <w:r>
        <w:rPr>
          <w:rStyle w:val="Odwoanieprzypisudolnego"/>
          <w:sz w:val="24"/>
          <w:szCs w:val="24"/>
        </w:rPr>
        <w:footnoteReference w:customMarkFollows="1" w:id="3"/>
        <w:t>3)</w:t>
      </w:r>
    </w:p>
    <w:p w14:paraId="16AB02F5" w14:textId="77777777" w:rsidR="00C04589" w:rsidRPr="00C04589" w:rsidRDefault="00C04589" w:rsidP="00C04589">
      <w:pPr>
        <w:spacing w:before="120"/>
        <w:jc w:val="center"/>
        <w:rPr>
          <w:sz w:val="24"/>
          <w:szCs w:val="24"/>
        </w:rPr>
      </w:pPr>
      <w:r w:rsidRPr="00C04589">
        <w:rPr>
          <w:sz w:val="24"/>
          <w:szCs w:val="24"/>
        </w:rPr>
        <w:t>§ 2</w:t>
      </w:r>
    </w:p>
    <w:p w14:paraId="399D3E1B" w14:textId="77777777" w:rsidR="00A017B3" w:rsidRPr="00C04589" w:rsidRDefault="00C04589" w:rsidP="00F94939">
      <w:pPr>
        <w:spacing w:before="60"/>
        <w:ind w:left="426" w:hanging="426"/>
        <w:jc w:val="both"/>
        <w:rPr>
          <w:sz w:val="24"/>
          <w:szCs w:val="24"/>
        </w:rPr>
      </w:pPr>
      <w:r w:rsidRPr="00C04589">
        <w:rPr>
          <w:sz w:val="24"/>
          <w:szCs w:val="24"/>
        </w:rPr>
        <w:t>1</w:t>
      </w:r>
      <w:r w:rsidR="00A017B3" w:rsidRPr="00C04589">
        <w:rPr>
          <w:sz w:val="24"/>
          <w:szCs w:val="24"/>
        </w:rPr>
        <w:t>.</w:t>
      </w:r>
      <w:r w:rsidRPr="00C04589">
        <w:rPr>
          <w:sz w:val="24"/>
          <w:szCs w:val="24"/>
        </w:rPr>
        <w:tab/>
      </w:r>
      <w:r w:rsidR="003C5B8C" w:rsidRPr="00C04589">
        <w:rPr>
          <w:sz w:val="24"/>
          <w:szCs w:val="24"/>
          <w:shd w:val="clear" w:color="auto" w:fill="FFFFFF"/>
        </w:rPr>
        <w:t>Utworzenie samodzielnej jednostki organizacyjnej może nastąpić po określeniu jej zadań, zakresu działania i źródeł finansowania.</w:t>
      </w:r>
      <w:r w:rsidR="00F15935">
        <w:rPr>
          <w:sz w:val="24"/>
          <w:szCs w:val="24"/>
          <w:shd w:val="clear" w:color="auto" w:fill="FFFFFF"/>
        </w:rPr>
        <w:t xml:space="preserve"> </w:t>
      </w:r>
      <w:r w:rsidR="00A017B3" w:rsidRPr="00C04589">
        <w:rPr>
          <w:sz w:val="24"/>
          <w:szCs w:val="24"/>
          <w:shd w:val="clear" w:color="auto" w:fill="FFFFFF"/>
        </w:rPr>
        <w:t>Samodzielne jednostki organizacyjne tworzy, przekształca i likwiduje Rektor.</w:t>
      </w:r>
    </w:p>
    <w:p w14:paraId="60646820" w14:textId="77777777" w:rsidR="00CB2178" w:rsidRPr="00C04589" w:rsidRDefault="00C04589" w:rsidP="00F94939">
      <w:pPr>
        <w:spacing w:before="60"/>
        <w:ind w:left="426" w:hanging="426"/>
        <w:jc w:val="both"/>
        <w:rPr>
          <w:sz w:val="24"/>
          <w:szCs w:val="24"/>
        </w:rPr>
      </w:pPr>
      <w:r w:rsidRPr="00C04589">
        <w:rPr>
          <w:sz w:val="24"/>
          <w:szCs w:val="24"/>
        </w:rPr>
        <w:t>2.</w:t>
      </w:r>
      <w:r w:rsidRPr="00C04589">
        <w:rPr>
          <w:sz w:val="24"/>
          <w:szCs w:val="24"/>
        </w:rPr>
        <w:tab/>
      </w:r>
      <w:r w:rsidR="00CB2178" w:rsidRPr="00C04589">
        <w:rPr>
          <w:sz w:val="24"/>
          <w:szCs w:val="24"/>
        </w:rPr>
        <w:t xml:space="preserve">Tryb powołania </w:t>
      </w:r>
      <w:r w:rsidR="007454BE" w:rsidRPr="00C04589">
        <w:rPr>
          <w:sz w:val="24"/>
          <w:szCs w:val="24"/>
        </w:rPr>
        <w:t>dziekana oraz dyrektora j</w:t>
      </w:r>
      <w:r w:rsidR="00CB2178" w:rsidRPr="00C04589">
        <w:rPr>
          <w:sz w:val="24"/>
          <w:szCs w:val="24"/>
        </w:rPr>
        <w:t>ednos</w:t>
      </w:r>
      <w:r w:rsidR="007454BE" w:rsidRPr="00C04589">
        <w:rPr>
          <w:sz w:val="24"/>
          <w:szCs w:val="24"/>
        </w:rPr>
        <w:t>tki o</w:t>
      </w:r>
      <w:r w:rsidR="00CB2178" w:rsidRPr="00C04589">
        <w:rPr>
          <w:sz w:val="24"/>
          <w:szCs w:val="24"/>
        </w:rPr>
        <w:t>gólnouczelnianej</w:t>
      </w:r>
      <w:r w:rsidRPr="00C04589">
        <w:rPr>
          <w:sz w:val="24"/>
          <w:szCs w:val="24"/>
        </w:rPr>
        <w:t xml:space="preserve"> określa Statut.</w:t>
      </w:r>
    </w:p>
    <w:p w14:paraId="06FB770F" w14:textId="3CF614E9" w:rsidR="005740D3" w:rsidRPr="00C04589" w:rsidRDefault="00C04589" w:rsidP="00F94939">
      <w:pPr>
        <w:spacing w:before="60"/>
        <w:ind w:left="426" w:hanging="426"/>
        <w:jc w:val="both"/>
        <w:rPr>
          <w:sz w:val="24"/>
          <w:szCs w:val="24"/>
        </w:rPr>
      </w:pPr>
      <w:r w:rsidRPr="00C04589">
        <w:rPr>
          <w:sz w:val="24"/>
          <w:szCs w:val="24"/>
        </w:rPr>
        <w:t>3.</w:t>
      </w:r>
      <w:r w:rsidRPr="00C04589">
        <w:rPr>
          <w:sz w:val="24"/>
          <w:szCs w:val="24"/>
        </w:rPr>
        <w:tab/>
      </w:r>
      <w:r w:rsidR="00422235" w:rsidRPr="00033E90">
        <w:rPr>
          <w:i/>
          <w:color w:val="000000"/>
          <w:sz w:val="24"/>
          <w:szCs w:val="22"/>
        </w:rPr>
        <w:t>uchylony</w:t>
      </w:r>
    </w:p>
    <w:p w14:paraId="78132F58" w14:textId="77777777" w:rsidR="003303D1" w:rsidRPr="00C04589" w:rsidRDefault="00C04589" w:rsidP="00F94939">
      <w:pPr>
        <w:shd w:val="clear" w:color="auto" w:fill="FFFFFF"/>
        <w:spacing w:before="60"/>
        <w:ind w:left="426" w:hanging="426"/>
        <w:jc w:val="both"/>
        <w:rPr>
          <w:sz w:val="24"/>
          <w:szCs w:val="24"/>
          <w:shd w:val="clear" w:color="auto" w:fill="FFFFFF"/>
        </w:rPr>
      </w:pPr>
      <w:r w:rsidRPr="00C04589">
        <w:rPr>
          <w:sz w:val="24"/>
          <w:szCs w:val="24"/>
        </w:rPr>
        <w:t>4</w:t>
      </w:r>
      <w:r w:rsidR="003303D1" w:rsidRPr="00C04589">
        <w:rPr>
          <w:sz w:val="24"/>
          <w:szCs w:val="24"/>
        </w:rPr>
        <w:t>.</w:t>
      </w:r>
      <w:r w:rsidRPr="00C04589">
        <w:rPr>
          <w:sz w:val="24"/>
          <w:szCs w:val="24"/>
        </w:rPr>
        <w:tab/>
      </w:r>
      <w:r w:rsidR="003303D1" w:rsidRPr="00C04589">
        <w:rPr>
          <w:sz w:val="24"/>
          <w:szCs w:val="24"/>
          <w:shd w:val="clear" w:color="auto" w:fill="FFFFFF"/>
        </w:rPr>
        <w:t>Strukturę organizacyjną jednostek ogólnouczelnianych</w:t>
      </w:r>
      <w:r w:rsidR="003521E1" w:rsidRPr="00C04589">
        <w:rPr>
          <w:sz w:val="24"/>
          <w:szCs w:val="24"/>
          <w:shd w:val="clear" w:color="auto" w:fill="FFFFFF"/>
        </w:rPr>
        <w:t xml:space="preserve"> </w:t>
      </w:r>
      <w:r w:rsidR="003303D1" w:rsidRPr="00C04589">
        <w:rPr>
          <w:sz w:val="24"/>
          <w:szCs w:val="24"/>
          <w:shd w:val="clear" w:color="auto" w:fill="FFFFFF"/>
        </w:rPr>
        <w:t xml:space="preserve">określają ich regulaminy </w:t>
      </w:r>
      <w:r w:rsidR="000236BC" w:rsidRPr="00C04589">
        <w:rPr>
          <w:sz w:val="24"/>
          <w:szCs w:val="24"/>
          <w:shd w:val="clear" w:color="auto" w:fill="FFFFFF"/>
        </w:rPr>
        <w:t xml:space="preserve">nadane przez </w:t>
      </w:r>
      <w:r w:rsidRPr="00C04589">
        <w:rPr>
          <w:sz w:val="24"/>
          <w:szCs w:val="24"/>
          <w:shd w:val="clear" w:color="auto" w:fill="FFFFFF"/>
        </w:rPr>
        <w:t>R</w:t>
      </w:r>
      <w:r w:rsidR="000236BC" w:rsidRPr="00C04589">
        <w:rPr>
          <w:sz w:val="24"/>
          <w:szCs w:val="24"/>
          <w:shd w:val="clear" w:color="auto" w:fill="FFFFFF"/>
        </w:rPr>
        <w:t>ektora.</w:t>
      </w:r>
    </w:p>
    <w:p w14:paraId="130C4C51" w14:textId="77777777" w:rsidR="00C04589" w:rsidRPr="00F15935" w:rsidRDefault="00C04589" w:rsidP="00C04589">
      <w:pPr>
        <w:spacing w:before="120"/>
        <w:jc w:val="center"/>
        <w:rPr>
          <w:sz w:val="24"/>
          <w:szCs w:val="24"/>
        </w:rPr>
      </w:pPr>
      <w:r w:rsidRPr="00F15935">
        <w:rPr>
          <w:sz w:val="24"/>
          <w:szCs w:val="24"/>
        </w:rPr>
        <w:t>§ 3</w:t>
      </w:r>
    </w:p>
    <w:p w14:paraId="59D870F4" w14:textId="77777777" w:rsidR="00C8429B" w:rsidRPr="00C8429B" w:rsidRDefault="00C8429B" w:rsidP="00F94939">
      <w:pPr>
        <w:shd w:val="clear" w:color="auto" w:fill="FFFFFF"/>
        <w:spacing w:before="60"/>
        <w:ind w:left="426" w:hanging="426"/>
        <w:jc w:val="both"/>
        <w:rPr>
          <w:sz w:val="24"/>
          <w:szCs w:val="24"/>
        </w:rPr>
      </w:pPr>
      <w:r w:rsidRPr="00C8429B">
        <w:rPr>
          <w:sz w:val="24"/>
          <w:szCs w:val="24"/>
        </w:rPr>
        <w:t>1.</w:t>
      </w:r>
      <w:r w:rsidRPr="00C8429B">
        <w:rPr>
          <w:sz w:val="24"/>
          <w:szCs w:val="24"/>
        </w:rPr>
        <w:tab/>
      </w:r>
      <w:r w:rsidR="00650901" w:rsidRPr="00C8429B">
        <w:rPr>
          <w:sz w:val="24"/>
          <w:szCs w:val="24"/>
        </w:rPr>
        <w:t xml:space="preserve">Jednostkami organizacyjnymi </w:t>
      </w:r>
      <w:r>
        <w:rPr>
          <w:sz w:val="24"/>
          <w:szCs w:val="24"/>
        </w:rPr>
        <w:t>w</w:t>
      </w:r>
      <w:r w:rsidR="00650901" w:rsidRPr="00C8429B">
        <w:rPr>
          <w:sz w:val="24"/>
          <w:szCs w:val="24"/>
        </w:rPr>
        <w:t>ydziału są instytuty i katedry</w:t>
      </w:r>
      <w:r>
        <w:rPr>
          <w:sz w:val="24"/>
          <w:szCs w:val="24"/>
        </w:rPr>
        <w:t>.</w:t>
      </w:r>
    </w:p>
    <w:p w14:paraId="5F721CF3" w14:textId="77777777" w:rsidR="00925255" w:rsidRPr="00C8429B" w:rsidRDefault="00925255" w:rsidP="00F94939">
      <w:pPr>
        <w:shd w:val="clear" w:color="auto" w:fill="FFFFFF"/>
        <w:spacing w:before="60"/>
        <w:ind w:left="426" w:hanging="426"/>
        <w:jc w:val="both"/>
        <w:rPr>
          <w:sz w:val="24"/>
          <w:szCs w:val="24"/>
        </w:rPr>
      </w:pPr>
      <w:r w:rsidRPr="00C8429B">
        <w:rPr>
          <w:sz w:val="24"/>
          <w:szCs w:val="24"/>
        </w:rPr>
        <w:t>2.</w:t>
      </w:r>
      <w:r w:rsidRPr="00C8429B">
        <w:rPr>
          <w:sz w:val="24"/>
          <w:szCs w:val="24"/>
        </w:rPr>
        <w:tab/>
      </w:r>
      <w:r w:rsidR="00BD6723" w:rsidRPr="00C8429B">
        <w:rPr>
          <w:sz w:val="24"/>
          <w:szCs w:val="24"/>
        </w:rPr>
        <w:t>Instytuty i katedry na wydziale</w:t>
      </w:r>
      <w:r w:rsidR="00093687" w:rsidRPr="00C8429B">
        <w:rPr>
          <w:sz w:val="24"/>
          <w:szCs w:val="24"/>
        </w:rPr>
        <w:t>,</w:t>
      </w:r>
      <w:r w:rsidR="00BD6723" w:rsidRPr="00C8429B">
        <w:rPr>
          <w:sz w:val="24"/>
          <w:szCs w:val="24"/>
        </w:rPr>
        <w:t xml:space="preserve"> tworzy, przekształca i likwiduje Rektor.</w:t>
      </w:r>
      <w:r w:rsidR="003C5B8C" w:rsidRPr="00C8429B">
        <w:rPr>
          <w:sz w:val="24"/>
          <w:szCs w:val="24"/>
        </w:rPr>
        <w:t xml:space="preserve"> Utworzenie jednostki organizacyjnej wydziału może nastąpić po określeniu jej zadań, zakresu działania i źródeł finansowania</w:t>
      </w:r>
      <w:r w:rsidRPr="00C8429B">
        <w:rPr>
          <w:sz w:val="24"/>
          <w:szCs w:val="24"/>
        </w:rPr>
        <w:t>.</w:t>
      </w:r>
    </w:p>
    <w:p w14:paraId="37CD8E17" w14:textId="77777777" w:rsidR="00C8429B" w:rsidRPr="00C8429B" w:rsidRDefault="00C8429B" w:rsidP="00F94939">
      <w:pPr>
        <w:shd w:val="clear" w:color="auto" w:fill="FFFFFF"/>
        <w:spacing w:before="60"/>
        <w:ind w:left="426" w:hanging="426"/>
        <w:jc w:val="both"/>
        <w:rPr>
          <w:sz w:val="24"/>
          <w:szCs w:val="24"/>
        </w:rPr>
      </w:pPr>
      <w:r w:rsidRPr="00C8429B">
        <w:rPr>
          <w:sz w:val="24"/>
          <w:szCs w:val="24"/>
        </w:rPr>
        <w:t>3.</w:t>
      </w:r>
      <w:r w:rsidRPr="00C8429B">
        <w:rPr>
          <w:sz w:val="24"/>
          <w:szCs w:val="24"/>
        </w:rPr>
        <w:tab/>
        <w:t>Tryb powołania dyrektora instytutu</w:t>
      </w:r>
      <w:r w:rsidR="009F0834" w:rsidRPr="009F0834">
        <w:rPr>
          <w:sz w:val="24"/>
          <w:szCs w:val="24"/>
        </w:rPr>
        <w:t xml:space="preserve"> </w:t>
      </w:r>
      <w:r w:rsidR="009F0834" w:rsidRPr="00C8429B">
        <w:rPr>
          <w:sz w:val="24"/>
          <w:szCs w:val="24"/>
        </w:rPr>
        <w:t>oraz kierownika katedry</w:t>
      </w:r>
      <w:r w:rsidRPr="00C8429B">
        <w:rPr>
          <w:sz w:val="24"/>
          <w:szCs w:val="24"/>
        </w:rPr>
        <w:t>, a także m</w:t>
      </w:r>
      <w:r>
        <w:rPr>
          <w:sz w:val="24"/>
          <w:szCs w:val="24"/>
        </w:rPr>
        <w:t xml:space="preserve">inima kadrowe dla </w:t>
      </w:r>
      <w:r w:rsidR="009F0834" w:rsidRPr="00C8429B">
        <w:rPr>
          <w:sz w:val="24"/>
          <w:szCs w:val="24"/>
        </w:rPr>
        <w:t>instytutów</w:t>
      </w:r>
      <w:r w:rsidR="009F0834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katedr </w:t>
      </w:r>
      <w:r w:rsidRPr="00C8429B">
        <w:rPr>
          <w:sz w:val="24"/>
          <w:szCs w:val="24"/>
        </w:rPr>
        <w:t>określa Statut.</w:t>
      </w:r>
    </w:p>
    <w:p w14:paraId="63D0CCD7" w14:textId="77777777" w:rsidR="00C8429B" w:rsidRPr="00C8429B" w:rsidRDefault="00C8429B" w:rsidP="00F94939">
      <w:pPr>
        <w:shd w:val="clear" w:color="auto" w:fill="FFFFFF"/>
        <w:spacing w:before="60"/>
        <w:ind w:left="426" w:hanging="426"/>
        <w:jc w:val="both"/>
        <w:rPr>
          <w:sz w:val="24"/>
          <w:szCs w:val="24"/>
        </w:rPr>
      </w:pPr>
      <w:r w:rsidRPr="00C8429B">
        <w:rPr>
          <w:sz w:val="24"/>
          <w:szCs w:val="24"/>
        </w:rPr>
        <w:lastRenderedPageBreak/>
        <w:t>4.</w:t>
      </w:r>
      <w:r w:rsidRPr="00C8429B">
        <w:rPr>
          <w:sz w:val="24"/>
          <w:szCs w:val="24"/>
        </w:rPr>
        <w:tab/>
        <w:t>Jednostkami wewnętrznymi w instytutach i w katedrach mogą być zakłady.</w:t>
      </w:r>
    </w:p>
    <w:p w14:paraId="5C4F2EB1" w14:textId="77777777" w:rsidR="007C2E08" w:rsidRDefault="00C8429B" w:rsidP="00F94939">
      <w:pPr>
        <w:shd w:val="clear" w:color="auto" w:fill="FFFFFF"/>
        <w:spacing w:before="60"/>
        <w:ind w:left="426" w:hanging="426"/>
        <w:jc w:val="both"/>
        <w:rPr>
          <w:sz w:val="24"/>
          <w:szCs w:val="24"/>
        </w:rPr>
      </w:pPr>
      <w:r w:rsidRPr="00C8429B">
        <w:rPr>
          <w:sz w:val="24"/>
          <w:szCs w:val="24"/>
        </w:rPr>
        <w:t>5.</w:t>
      </w:r>
      <w:r w:rsidRPr="00C8429B">
        <w:rPr>
          <w:sz w:val="24"/>
          <w:szCs w:val="24"/>
        </w:rPr>
        <w:tab/>
      </w:r>
      <w:r w:rsidR="007C2E08" w:rsidRPr="00C8429B">
        <w:rPr>
          <w:sz w:val="24"/>
          <w:szCs w:val="24"/>
        </w:rPr>
        <w:t>Zakłady tworzy, przekształca i likwiduje Rektor, na wniosek dyrektora instytutu lub kierownika katedry, po zasięgnięciu opinii dziekana.</w:t>
      </w:r>
    </w:p>
    <w:p w14:paraId="64BF2D4A" w14:textId="2D5AC3AB" w:rsidR="00662D10" w:rsidRDefault="00C8429B" w:rsidP="00F94939">
      <w:pPr>
        <w:shd w:val="clear" w:color="auto" w:fill="FFFFFF"/>
        <w:spacing w:before="60"/>
        <w:ind w:left="426" w:hanging="426"/>
        <w:jc w:val="both"/>
        <w:rPr>
          <w:sz w:val="24"/>
          <w:szCs w:val="24"/>
        </w:rPr>
      </w:pPr>
      <w:r w:rsidRPr="00C8429B">
        <w:rPr>
          <w:sz w:val="24"/>
          <w:szCs w:val="24"/>
        </w:rPr>
        <w:t>6.</w:t>
      </w:r>
      <w:r w:rsidRPr="00C8429B">
        <w:rPr>
          <w:sz w:val="24"/>
          <w:szCs w:val="24"/>
        </w:rPr>
        <w:tab/>
      </w:r>
      <w:r>
        <w:rPr>
          <w:sz w:val="24"/>
          <w:szCs w:val="24"/>
        </w:rPr>
        <w:t xml:space="preserve">Kierownika zakładu </w:t>
      </w:r>
      <w:r w:rsidRPr="00C8429B">
        <w:rPr>
          <w:sz w:val="24"/>
          <w:szCs w:val="24"/>
        </w:rPr>
        <w:t>powołuje i odwołuje Rektor na wniosek dyrektora instytutu lub kierownika katedry, po zasięgnięciu opinii dziekana.</w:t>
      </w:r>
    </w:p>
    <w:p w14:paraId="15396CCB" w14:textId="77777777" w:rsidR="00C8429B" w:rsidRPr="00F94939" w:rsidRDefault="00C8429B" w:rsidP="003B4E1D">
      <w:pPr>
        <w:spacing w:before="240" w:after="240"/>
        <w:jc w:val="center"/>
        <w:rPr>
          <w:b/>
          <w:sz w:val="24"/>
          <w:szCs w:val="24"/>
        </w:rPr>
      </w:pPr>
      <w:r w:rsidRPr="00F94939">
        <w:rPr>
          <w:sz w:val="24"/>
          <w:szCs w:val="24"/>
        </w:rPr>
        <w:t>Rozdział 2</w:t>
      </w:r>
      <w:r w:rsidRPr="00F94939">
        <w:rPr>
          <w:sz w:val="24"/>
          <w:szCs w:val="24"/>
        </w:rPr>
        <w:br/>
      </w:r>
      <w:r w:rsidRPr="00F94939">
        <w:rPr>
          <w:b/>
          <w:sz w:val="24"/>
          <w:szCs w:val="24"/>
        </w:rPr>
        <w:t>Zadania jednostek organizacyjnych</w:t>
      </w:r>
    </w:p>
    <w:p w14:paraId="570F535A" w14:textId="77777777" w:rsidR="00C8429B" w:rsidRPr="00F94939" w:rsidRDefault="00C8429B" w:rsidP="00C8429B">
      <w:pPr>
        <w:spacing w:before="120"/>
        <w:jc w:val="center"/>
        <w:rPr>
          <w:sz w:val="24"/>
          <w:szCs w:val="24"/>
        </w:rPr>
      </w:pPr>
      <w:r w:rsidRPr="00F94939">
        <w:rPr>
          <w:sz w:val="24"/>
          <w:szCs w:val="24"/>
        </w:rPr>
        <w:t>§ 4</w:t>
      </w:r>
    </w:p>
    <w:p w14:paraId="01FD98F6" w14:textId="77777777" w:rsidR="00DA3831" w:rsidRPr="00F94939" w:rsidRDefault="00DA3831" w:rsidP="00F94939">
      <w:pPr>
        <w:spacing w:before="60"/>
        <w:ind w:left="426" w:hanging="426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1.</w:t>
      </w:r>
      <w:r w:rsidRPr="00F94939">
        <w:rPr>
          <w:sz w:val="24"/>
          <w:szCs w:val="24"/>
        </w:rPr>
        <w:tab/>
        <w:t>Podstawowymi zadaniami wydziału są:</w:t>
      </w:r>
    </w:p>
    <w:p w14:paraId="78E1D31B" w14:textId="77777777" w:rsidR="00DA3831" w:rsidRPr="00F94939" w:rsidRDefault="00DA3831" w:rsidP="00F94939">
      <w:pPr>
        <w:spacing w:before="60"/>
        <w:ind w:left="851" w:hanging="425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1)</w:t>
      </w:r>
      <w:r w:rsidRPr="00F94939">
        <w:rPr>
          <w:sz w:val="24"/>
          <w:szCs w:val="24"/>
        </w:rPr>
        <w:tab/>
        <w:t>realizowanie procesu kształcenia na studiach określonych przez Rektora dla danego wydziału;</w:t>
      </w:r>
    </w:p>
    <w:p w14:paraId="0A6CA66E" w14:textId="77777777" w:rsidR="00DA3831" w:rsidRPr="00F94939" w:rsidRDefault="00DA3831" w:rsidP="00F94939">
      <w:pPr>
        <w:spacing w:before="60"/>
        <w:ind w:left="851" w:hanging="425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2)</w:t>
      </w:r>
      <w:r w:rsidRPr="00F94939">
        <w:rPr>
          <w:sz w:val="24"/>
          <w:szCs w:val="24"/>
        </w:rPr>
        <w:tab/>
        <w:t>prowadzenie działalności naukowej w ramach reprezentowanych dyscyplin naukowych;</w:t>
      </w:r>
    </w:p>
    <w:p w14:paraId="0539787F" w14:textId="77777777" w:rsidR="007E5C31" w:rsidRPr="00F94939" w:rsidRDefault="00C92208" w:rsidP="00F94939">
      <w:pPr>
        <w:spacing w:before="60"/>
        <w:ind w:left="851" w:hanging="425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3)</w:t>
      </w:r>
      <w:r w:rsidRPr="00F94939">
        <w:rPr>
          <w:sz w:val="24"/>
          <w:szCs w:val="24"/>
        </w:rPr>
        <w:tab/>
        <w:t>świadczenie usług</w:t>
      </w:r>
      <w:r w:rsidR="003C3F2D" w:rsidRPr="00F94939">
        <w:rPr>
          <w:sz w:val="24"/>
          <w:szCs w:val="24"/>
        </w:rPr>
        <w:t>,</w:t>
      </w:r>
      <w:r w:rsidRPr="00F94939">
        <w:rPr>
          <w:sz w:val="24"/>
          <w:szCs w:val="24"/>
        </w:rPr>
        <w:t xml:space="preserve"> </w:t>
      </w:r>
      <w:r w:rsidR="003C3F2D" w:rsidRPr="00F94939">
        <w:rPr>
          <w:sz w:val="24"/>
          <w:szCs w:val="24"/>
        </w:rPr>
        <w:t xml:space="preserve">w tym usług </w:t>
      </w:r>
      <w:r w:rsidRPr="00F94939">
        <w:rPr>
          <w:sz w:val="24"/>
          <w:szCs w:val="24"/>
        </w:rPr>
        <w:t>badawczych</w:t>
      </w:r>
      <w:r w:rsidR="00093687" w:rsidRPr="00F94939">
        <w:rPr>
          <w:sz w:val="24"/>
          <w:szCs w:val="24"/>
        </w:rPr>
        <w:t>.</w:t>
      </w:r>
    </w:p>
    <w:p w14:paraId="08D04BE6" w14:textId="77777777" w:rsidR="00CF3580" w:rsidRPr="00F94939" w:rsidRDefault="00DA3831" w:rsidP="00F94939">
      <w:pPr>
        <w:spacing w:before="60"/>
        <w:ind w:left="426" w:hanging="426"/>
        <w:jc w:val="both"/>
        <w:rPr>
          <w:sz w:val="24"/>
          <w:szCs w:val="24"/>
          <w:shd w:val="clear" w:color="auto" w:fill="FFFFFF"/>
        </w:rPr>
      </w:pPr>
      <w:r w:rsidRPr="00F94939">
        <w:rPr>
          <w:sz w:val="24"/>
          <w:szCs w:val="24"/>
          <w:shd w:val="clear" w:color="auto" w:fill="FFFFFF"/>
        </w:rPr>
        <w:t>2.</w:t>
      </w:r>
      <w:r w:rsidRPr="00F94939">
        <w:rPr>
          <w:sz w:val="24"/>
          <w:szCs w:val="24"/>
          <w:shd w:val="clear" w:color="auto" w:fill="FFFFFF"/>
        </w:rPr>
        <w:tab/>
        <w:t>Ogólnouczelniana jednostka organizacyjna wykonuje wyodrębnione podstawowe zadania Uczelni z zakresu kształcenia, działalności naukowej, świadczenia usług, w tym badawczych, upowszechniania i pomnażania osiągnięć nauki, kultury narodowej i techniki lub podejmuje działania na rzecz społeczności lokalnych i regionalnych albo zadania organizacyjne i techniczne zapewniające należyte warunki działania Uczelni lub poz</w:t>
      </w:r>
      <w:r w:rsidR="003521E1" w:rsidRPr="00F94939">
        <w:rPr>
          <w:sz w:val="24"/>
          <w:szCs w:val="24"/>
          <w:shd w:val="clear" w:color="auto" w:fill="FFFFFF"/>
        </w:rPr>
        <w:t xml:space="preserve">ostałym samodzielnym jednostkom </w:t>
      </w:r>
      <w:r w:rsidRPr="00F94939">
        <w:rPr>
          <w:sz w:val="24"/>
          <w:szCs w:val="24"/>
          <w:shd w:val="clear" w:color="auto" w:fill="FFFFFF"/>
        </w:rPr>
        <w:t>organizacyjnym</w:t>
      </w:r>
      <w:r w:rsidR="003521E1" w:rsidRPr="00F94939">
        <w:rPr>
          <w:sz w:val="24"/>
          <w:szCs w:val="24"/>
          <w:shd w:val="clear" w:color="auto" w:fill="FFFFFF"/>
        </w:rPr>
        <w:t>.</w:t>
      </w:r>
      <w:r w:rsidR="005A2557" w:rsidRPr="00F94939">
        <w:rPr>
          <w:sz w:val="24"/>
          <w:szCs w:val="24"/>
          <w:shd w:val="clear" w:color="auto" w:fill="FFFFFF"/>
        </w:rPr>
        <w:t xml:space="preserve"> Szczegółowe zadania jednostki ogólnouczelnianej określa jej regulamin organizacyjny, o którym mowa w </w:t>
      </w:r>
      <w:r w:rsidR="00C8429B" w:rsidRPr="00F94939">
        <w:rPr>
          <w:sz w:val="24"/>
          <w:szCs w:val="24"/>
        </w:rPr>
        <w:t>§ </w:t>
      </w:r>
      <w:r w:rsidR="00F94939">
        <w:rPr>
          <w:sz w:val="24"/>
          <w:szCs w:val="24"/>
        </w:rPr>
        <w:t xml:space="preserve">2 </w:t>
      </w:r>
      <w:r w:rsidR="005A2557" w:rsidRPr="00F94939">
        <w:rPr>
          <w:sz w:val="24"/>
          <w:szCs w:val="24"/>
          <w:shd w:val="clear" w:color="auto" w:fill="FFFFFF"/>
        </w:rPr>
        <w:t xml:space="preserve">ust. </w:t>
      </w:r>
      <w:r w:rsidR="00C8429B" w:rsidRPr="00F94939">
        <w:rPr>
          <w:sz w:val="24"/>
          <w:szCs w:val="24"/>
          <w:shd w:val="clear" w:color="auto" w:fill="FFFFFF"/>
        </w:rPr>
        <w:t>4</w:t>
      </w:r>
      <w:r w:rsidR="005A2557" w:rsidRPr="00F94939">
        <w:rPr>
          <w:sz w:val="24"/>
          <w:szCs w:val="24"/>
          <w:shd w:val="clear" w:color="auto" w:fill="FFFFFF"/>
        </w:rPr>
        <w:t>.</w:t>
      </w:r>
    </w:p>
    <w:p w14:paraId="39FC6D07" w14:textId="77777777" w:rsidR="00A85D48" w:rsidRPr="00F94939" w:rsidRDefault="00A85D48" w:rsidP="00F94939">
      <w:pPr>
        <w:spacing w:before="60"/>
        <w:ind w:left="426" w:hanging="426"/>
        <w:jc w:val="both"/>
        <w:rPr>
          <w:sz w:val="24"/>
          <w:szCs w:val="24"/>
          <w:shd w:val="clear" w:color="auto" w:fill="FFFFFF"/>
        </w:rPr>
      </w:pPr>
      <w:r w:rsidRPr="00F94939">
        <w:rPr>
          <w:sz w:val="24"/>
          <w:szCs w:val="24"/>
          <w:shd w:val="clear" w:color="auto" w:fill="FFFFFF"/>
        </w:rPr>
        <w:t>3.</w:t>
      </w:r>
      <w:r w:rsidRPr="00F94939">
        <w:rPr>
          <w:sz w:val="24"/>
          <w:szCs w:val="24"/>
          <w:shd w:val="clear" w:color="auto" w:fill="FFFFFF"/>
        </w:rPr>
        <w:tab/>
      </w:r>
      <w:r w:rsidR="00A963EE">
        <w:rPr>
          <w:sz w:val="24"/>
          <w:szCs w:val="24"/>
          <w:shd w:val="clear" w:color="auto" w:fill="FFFFFF"/>
        </w:rPr>
        <w:t>I</w:t>
      </w:r>
      <w:r w:rsidRPr="00F94939">
        <w:rPr>
          <w:sz w:val="24"/>
          <w:szCs w:val="24"/>
          <w:shd w:val="clear" w:color="auto" w:fill="FFFFFF"/>
        </w:rPr>
        <w:t xml:space="preserve">nstytut </w:t>
      </w:r>
      <w:r w:rsidR="00A963EE" w:rsidRPr="00F94939">
        <w:rPr>
          <w:sz w:val="24"/>
          <w:szCs w:val="24"/>
          <w:shd w:val="clear" w:color="auto" w:fill="FFFFFF"/>
        </w:rPr>
        <w:t xml:space="preserve">oraz </w:t>
      </w:r>
      <w:r w:rsidR="00A963EE">
        <w:rPr>
          <w:sz w:val="24"/>
          <w:szCs w:val="24"/>
          <w:shd w:val="clear" w:color="auto" w:fill="FFFFFF"/>
        </w:rPr>
        <w:t>k</w:t>
      </w:r>
      <w:r w:rsidR="00A963EE" w:rsidRPr="00F94939">
        <w:rPr>
          <w:sz w:val="24"/>
          <w:szCs w:val="24"/>
          <w:shd w:val="clear" w:color="auto" w:fill="FFFFFF"/>
        </w:rPr>
        <w:t xml:space="preserve">atedra </w:t>
      </w:r>
      <w:r w:rsidRPr="00F94939">
        <w:rPr>
          <w:sz w:val="24"/>
          <w:szCs w:val="24"/>
          <w:shd w:val="clear" w:color="auto" w:fill="FFFFFF"/>
        </w:rPr>
        <w:t xml:space="preserve">prowadzą działalność naukową i dydaktyczną oraz działalność usługową, </w:t>
      </w:r>
      <w:r w:rsidR="00E96C0B" w:rsidRPr="00F94939">
        <w:rPr>
          <w:sz w:val="24"/>
          <w:szCs w:val="24"/>
          <w:shd w:val="clear" w:color="auto" w:fill="FFFFFF"/>
        </w:rPr>
        <w:t>w </w:t>
      </w:r>
      <w:r w:rsidRPr="00F94939">
        <w:rPr>
          <w:sz w:val="24"/>
          <w:szCs w:val="24"/>
          <w:shd w:val="clear" w:color="auto" w:fill="FFFFFF"/>
        </w:rPr>
        <w:t>tym w zakresie prac badawczych.</w:t>
      </w:r>
    </w:p>
    <w:p w14:paraId="23EF8168" w14:textId="77777777" w:rsidR="00700102" w:rsidRPr="00F94939" w:rsidRDefault="00DD342D" w:rsidP="00F94939">
      <w:pPr>
        <w:spacing w:before="60"/>
        <w:ind w:left="426" w:hanging="426"/>
        <w:jc w:val="both"/>
        <w:rPr>
          <w:sz w:val="24"/>
          <w:szCs w:val="24"/>
          <w:shd w:val="clear" w:color="auto" w:fill="FFFFFF"/>
        </w:rPr>
      </w:pPr>
      <w:r w:rsidRPr="00F94939">
        <w:rPr>
          <w:sz w:val="24"/>
          <w:szCs w:val="24"/>
          <w:shd w:val="clear" w:color="auto" w:fill="FFFFFF"/>
        </w:rPr>
        <w:t>4.</w:t>
      </w:r>
      <w:r w:rsidRPr="00F94939">
        <w:rPr>
          <w:sz w:val="24"/>
          <w:szCs w:val="24"/>
          <w:shd w:val="clear" w:color="auto" w:fill="FFFFFF"/>
        </w:rPr>
        <w:tab/>
        <w:t>Zakład prowadzi badania naukowe w ramach dyscypliny</w:t>
      </w:r>
      <w:r w:rsidR="00E96C0B" w:rsidRPr="00F94939">
        <w:rPr>
          <w:sz w:val="24"/>
          <w:szCs w:val="24"/>
          <w:shd w:val="clear" w:color="auto" w:fill="FFFFFF"/>
        </w:rPr>
        <w:t xml:space="preserve"> naukowej i może uczestniczyć w</w:t>
      </w:r>
      <w:r w:rsidR="006965ED">
        <w:rPr>
          <w:sz w:val="24"/>
          <w:szCs w:val="24"/>
          <w:shd w:val="clear" w:color="auto" w:fill="FFFFFF"/>
        </w:rPr>
        <w:t xml:space="preserve"> </w:t>
      </w:r>
      <w:r w:rsidRPr="00F94939">
        <w:rPr>
          <w:sz w:val="24"/>
          <w:szCs w:val="24"/>
          <w:shd w:val="clear" w:color="auto" w:fill="FFFFFF"/>
        </w:rPr>
        <w:t xml:space="preserve">procesie </w:t>
      </w:r>
      <w:r w:rsidR="00820722" w:rsidRPr="00F94939">
        <w:rPr>
          <w:sz w:val="24"/>
          <w:szCs w:val="24"/>
          <w:shd w:val="clear" w:color="auto" w:fill="FFFFFF"/>
        </w:rPr>
        <w:t>kształcenia</w:t>
      </w:r>
      <w:r w:rsidRPr="00F94939">
        <w:rPr>
          <w:sz w:val="24"/>
          <w:szCs w:val="24"/>
          <w:shd w:val="clear" w:color="auto" w:fill="FFFFFF"/>
        </w:rPr>
        <w:t>.</w:t>
      </w:r>
    </w:p>
    <w:p w14:paraId="364440C8" w14:textId="77777777" w:rsidR="006F2144" w:rsidRPr="00E96C0B" w:rsidRDefault="00E96C0B" w:rsidP="00F94939">
      <w:pPr>
        <w:spacing w:before="240" w:after="240"/>
        <w:jc w:val="center"/>
        <w:rPr>
          <w:b/>
          <w:sz w:val="24"/>
          <w:szCs w:val="24"/>
        </w:rPr>
      </w:pPr>
      <w:r w:rsidRPr="005A115C">
        <w:rPr>
          <w:sz w:val="24"/>
          <w:szCs w:val="24"/>
        </w:rPr>
        <w:t>D</w:t>
      </w:r>
      <w:r>
        <w:rPr>
          <w:sz w:val="24"/>
          <w:szCs w:val="24"/>
        </w:rPr>
        <w:t>ZIAŁ</w:t>
      </w:r>
      <w:r w:rsidRPr="005A115C">
        <w:rPr>
          <w:sz w:val="24"/>
          <w:szCs w:val="24"/>
        </w:rPr>
        <w:t xml:space="preserve"> II</w:t>
      </w:r>
      <w:r w:rsidR="00F94939">
        <w:rPr>
          <w:sz w:val="24"/>
          <w:szCs w:val="24"/>
        </w:rPr>
        <w:br/>
      </w:r>
      <w:r w:rsidR="00700102" w:rsidRPr="00E96C0B">
        <w:rPr>
          <w:b/>
          <w:sz w:val="24"/>
          <w:szCs w:val="24"/>
        </w:rPr>
        <w:t xml:space="preserve">Organizacja oraz zasady </w:t>
      </w:r>
      <w:r w:rsidR="00BF2D35" w:rsidRPr="00E96C0B">
        <w:rPr>
          <w:b/>
          <w:sz w:val="24"/>
          <w:szCs w:val="24"/>
        </w:rPr>
        <w:t xml:space="preserve">działania administracji </w:t>
      </w:r>
      <w:r w:rsidR="007454BE" w:rsidRPr="00E96C0B">
        <w:rPr>
          <w:b/>
          <w:sz w:val="24"/>
          <w:szCs w:val="24"/>
        </w:rPr>
        <w:t>U</w:t>
      </w:r>
      <w:r w:rsidR="00BF2D35" w:rsidRPr="00E96C0B">
        <w:rPr>
          <w:b/>
          <w:sz w:val="24"/>
          <w:szCs w:val="24"/>
        </w:rPr>
        <w:t>czelni</w:t>
      </w:r>
    </w:p>
    <w:p w14:paraId="737615DD" w14:textId="77777777" w:rsidR="00E179F0" w:rsidRPr="00E96C0B" w:rsidRDefault="00E179F0" w:rsidP="00E96C0B">
      <w:pPr>
        <w:spacing w:before="120"/>
        <w:jc w:val="center"/>
        <w:rPr>
          <w:sz w:val="24"/>
          <w:szCs w:val="24"/>
        </w:rPr>
      </w:pPr>
      <w:r w:rsidRPr="00E96C0B">
        <w:rPr>
          <w:sz w:val="24"/>
          <w:szCs w:val="24"/>
        </w:rPr>
        <w:t>§ </w:t>
      </w:r>
      <w:r w:rsidR="00E96C0B" w:rsidRPr="00E96C0B">
        <w:rPr>
          <w:sz w:val="24"/>
          <w:szCs w:val="24"/>
        </w:rPr>
        <w:t>5</w:t>
      </w:r>
    </w:p>
    <w:p w14:paraId="1431BDFE" w14:textId="77777777" w:rsidR="00357070" w:rsidRPr="00E96C0B" w:rsidRDefault="00357070" w:rsidP="00F94939">
      <w:pPr>
        <w:spacing w:before="60"/>
        <w:jc w:val="both"/>
        <w:rPr>
          <w:sz w:val="24"/>
          <w:szCs w:val="24"/>
        </w:rPr>
      </w:pPr>
      <w:r w:rsidRPr="00E96C0B">
        <w:rPr>
          <w:sz w:val="24"/>
          <w:szCs w:val="24"/>
        </w:rPr>
        <w:t>Administracja Politechniki Łódzkiej służy realizacji zadań Uczelni, wykonując czynności administracyjne, gospodarcze, techniczne i finansowe.</w:t>
      </w:r>
    </w:p>
    <w:p w14:paraId="535272BE" w14:textId="77777777" w:rsidR="00E179F0" w:rsidRPr="005A115C" w:rsidRDefault="00E179F0" w:rsidP="00E179F0">
      <w:pPr>
        <w:spacing w:before="12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t>§ </w:t>
      </w:r>
      <w:r w:rsidR="00E96C0B">
        <w:rPr>
          <w:sz w:val="24"/>
          <w:szCs w:val="24"/>
        </w:rPr>
        <w:t>6</w:t>
      </w:r>
    </w:p>
    <w:p w14:paraId="1D08C914" w14:textId="77777777" w:rsidR="00357070" w:rsidRPr="00F94939" w:rsidRDefault="00E179F0" w:rsidP="00F94939">
      <w:pPr>
        <w:spacing w:before="60"/>
        <w:ind w:left="426" w:hanging="426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1.</w:t>
      </w:r>
      <w:r w:rsidRPr="00F94939">
        <w:rPr>
          <w:sz w:val="24"/>
          <w:szCs w:val="24"/>
        </w:rPr>
        <w:tab/>
      </w:r>
      <w:r w:rsidR="00357070" w:rsidRPr="00F94939">
        <w:rPr>
          <w:sz w:val="24"/>
          <w:szCs w:val="24"/>
        </w:rPr>
        <w:t>W administracji Politechniki Łódzkiej wyodrębnia się administrację centralną, w skład której wchodzi</w:t>
      </w:r>
      <w:r w:rsidR="005B616D" w:rsidRPr="00F94939">
        <w:rPr>
          <w:sz w:val="24"/>
          <w:szCs w:val="24"/>
        </w:rPr>
        <w:t xml:space="preserve"> </w:t>
      </w:r>
      <w:r w:rsidR="00F94939" w:rsidRPr="00F94939">
        <w:rPr>
          <w:sz w:val="24"/>
          <w:szCs w:val="24"/>
        </w:rPr>
        <w:t>D</w:t>
      </w:r>
      <w:r w:rsidR="005B616D" w:rsidRPr="00F94939">
        <w:rPr>
          <w:sz w:val="24"/>
          <w:szCs w:val="24"/>
        </w:rPr>
        <w:t xml:space="preserve">yrektor </w:t>
      </w:r>
      <w:r w:rsidR="00F94939" w:rsidRPr="00F94939">
        <w:rPr>
          <w:sz w:val="24"/>
          <w:szCs w:val="24"/>
        </w:rPr>
        <w:t>F</w:t>
      </w:r>
      <w:r w:rsidR="005B616D" w:rsidRPr="00F94939">
        <w:rPr>
          <w:sz w:val="24"/>
          <w:szCs w:val="24"/>
        </w:rPr>
        <w:t>inansowy,</w:t>
      </w:r>
      <w:r w:rsidR="00357070" w:rsidRPr="00F94939">
        <w:rPr>
          <w:sz w:val="24"/>
          <w:szCs w:val="24"/>
        </w:rPr>
        <w:t xml:space="preserve"> administracja rektorska</w:t>
      </w:r>
      <w:r w:rsidR="005B616D" w:rsidRPr="00F94939">
        <w:rPr>
          <w:sz w:val="24"/>
          <w:szCs w:val="24"/>
        </w:rPr>
        <w:t xml:space="preserve">, </w:t>
      </w:r>
      <w:r w:rsidR="00357070" w:rsidRPr="00F94939">
        <w:rPr>
          <w:sz w:val="24"/>
          <w:szCs w:val="24"/>
        </w:rPr>
        <w:t>administracja kanclerska</w:t>
      </w:r>
      <w:r w:rsidR="00A963EE">
        <w:rPr>
          <w:sz w:val="24"/>
          <w:szCs w:val="24"/>
        </w:rPr>
        <w:t xml:space="preserve"> i</w:t>
      </w:r>
      <w:r w:rsidR="005B616D" w:rsidRPr="00F94939">
        <w:rPr>
          <w:sz w:val="24"/>
          <w:szCs w:val="24"/>
        </w:rPr>
        <w:t xml:space="preserve"> administracja kwestorska</w:t>
      </w:r>
      <w:r w:rsidR="00357070" w:rsidRPr="00F94939">
        <w:rPr>
          <w:sz w:val="24"/>
          <w:szCs w:val="24"/>
        </w:rPr>
        <w:t xml:space="preserve"> oraz administrację podstawową, w skład której wchodzi administracja </w:t>
      </w:r>
      <w:r w:rsidR="0093649A" w:rsidRPr="00F94939">
        <w:rPr>
          <w:sz w:val="24"/>
          <w:szCs w:val="24"/>
        </w:rPr>
        <w:t>w</w:t>
      </w:r>
      <w:r w:rsidR="004323FE" w:rsidRPr="00F94939">
        <w:rPr>
          <w:sz w:val="24"/>
          <w:szCs w:val="24"/>
        </w:rPr>
        <w:t>ydziałów</w:t>
      </w:r>
      <w:r w:rsidR="00357070" w:rsidRPr="00F94939">
        <w:rPr>
          <w:sz w:val="24"/>
          <w:szCs w:val="24"/>
        </w:rPr>
        <w:t>,</w:t>
      </w:r>
      <w:r w:rsidR="00981C49" w:rsidRPr="00F94939">
        <w:rPr>
          <w:sz w:val="24"/>
          <w:szCs w:val="24"/>
        </w:rPr>
        <w:t xml:space="preserve"> </w:t>
      </w:r>
      <w:r w:rsidR="00357070" w:rsidRPr="00F94939">
        <w:rPr>
          <w:sz w:val="24"/>
          <w:szCs w:val="24"/>
        </w:rPr>
        <w:t xml:space="preserve">zwana administracją wydziałową i administracja </w:t>
      </w:r>
      <w:r w:rsidR="00E96C0B" w:rsidRPr="00F94939">
        <w:rPr>
          <w:sz w:val="24"/>
          <w:szCs w:val="24"/>
        </w:rPr>
        <w:t xml:space="preserve">jednostek </w:t>
      </w:r>
      <w:r w:rsidR="00357070" w:rsidRPr="00F94939">
        <w:rPr>
          <w:sz w:val="24"/>
          <w:szCs w:val="24"/>
        </w:rPr>
        <w:t>ogólnouczelnianych.</w:t>
      </w:r>
    </w:p>
    <w:p w14:paraId="7516C6E0" w14:textId="77777777" w:rsidR="00E179F0" w:rsidRPr="00F94939" w:rsidRDefault="00E179F0" w:rsidP="00F94939">
      <w:pPr>
        <w:spacing w:before="60"/>
        <w:ind w:left="426" w:hanging="426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2.</w:t>
      </w:r>
      <w:r w:rsidRPr="00F94939">
        <w:rPr>
          <w:sz w:val="24"/>
          <w:szCs w:val="24"/>
        </w:rPr>
        <w:tab/>
      </w:r>
      <w:r w:rsidR="00357070" w:rsidRPr="00F94939">
        <w:rPr>
          <w:sz w:val="24"/>
          <w:szCs w:val="24"/>
        </w:rPr>
        <w:t xml:space="preserve">Komórki organizacyjne administracji współdziałają ze sobą w zakresie swych zadań, </w:t>
      </w:r>
      <w:r w:rsidR="00E96C0B" w:rsidRPr="00F94939">
        <w:rPr>
          <w:sz w:val="24"/>
          <w:szCs w:val="24"/>
        </w:rPr>
        <w:t>w </w:t>
      </w:r>
      <w:r w:rsidR="00357070" w:rsidRPr="00F94939">
        <w:rPr>
          <w:sz w:val="24"/>
          <w:szCs w:val="24"/>
        </w:rPr>
        <w:t>szczególności: prowadzą uzgodnienia i konsultacje, udostępniają materiały i dane, a także wspólnie realizują określone zadania. Pracownicy administracji podstawowej dostarczają komórkom administracji centralnej niezbędne informacje związane z zakresem działania obsługiwanych jednostek.</w:t>
      </w:r>
      <w:r w:rsidR="004B6807" w:rsidRPr="00F94939">
        <w:rPr>
          <w:sz w:val="24"/>
          <w:szCs w:val="24"/>
        </w:rPr>
        <w:t xml:space="preserve"> </w:t>
      </w:r>
      <w:r w:rsidRPr="00F94939">
        <w:rPr>
          <w:sz w:val="24"/>
          <w:szCs w:val="24"/>
        </w:rPr>
        <w:t>Za rzetelność danych i przestrzeganie przepisów odpowiadają kierownicy jednostek organizacyjnych.</w:t>
      </w:r>
    </w:p>
    <w:p w14:paraId="05D86B93" w14:textId="77777777" w:rsidR="00E179F0" w:rsidRPr="00F94939" w:rsidRDefault="004B6807" w:rsidP="00F94939">
      <w:pPr>
        <w:spacing w:before="60"/>
        <w:ind w:left="426" w:hanging="426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3</w:t>
      </w:r>
      <w:r w:rsidR="00E179F0" w:rsidRPr="00F94939">
        <w:rPr>
          <w:sz w:val="24"/>
          <w:szCs w:val="24"/>
        </w:rPr>
        <w:t>.</w:t>
      </w:r>
      <w:r w:rsidR="00E179F0" w:rsidRPr="00F94939">
        <w:rPr>
          <w:sz w:val="24"/>
          <w:szCs w:val="24"/>
        </w:rPr>
        <w:tab/>
        <w:t xml:space="preserve">Działanie oraz współdziałanie komórek organizacyjnych administracji </w:t>
      </w:r>
      <w:r w:rsidR="00981C49" w:rsidRPr="00F94939">
        <w:rPr>
          <w:sz w:val="24"/>
          <w:szCs w:val="24"/>
        </w:rPr>
        <w:t>jest</w:t>
      </w:r>
      <w:r w:rsidR="00E179F0" w:rsidRPr="00F94939">
        <w:rPr>
          <w:sz w:val="24"/>
          <w:szCs w:val="24"/>
        </w:rPr>
        <w:t xml:space="preserve"> ustalane </w:t>
      </w:r>
      <w:r w:rsidR="00E96C0B" w:rsidRPr="00F94939">
        <w:rPr>
          <w:sz w:val="24"/>
          <w:szCs w:val="24"/>
        </w:rPr>
        <w:t>w </w:t>
      </w:r>
      <w:r w:rsidR="00E179F0" w:rsidRPr="00F94939">
        <w:rPr>
          <w:sz w:val="24"/>
          <w:szCs w:val="24"/>
        </w:rPr>
        <w:t>wewnętrznych aktach normatywnych, w procedurach oraz w bieżących decyzjach przełożonych.</w:t>
      </w:r>
    </w:p>
    <w:p w14:paraId="5AA3A4F7" w14:textId="77777777" w:rsidR="00E179F0" w:rsidRPr="00F94939" w:rsidRDefault="004B6807" w:rsidP="00F94939">
      <w:pPr>
        <w:spacing w:before="60"/>
        <w:ind w:left="426" w:hanging="426"/>
        <w:jc w:val="both"/>
        <w:rPr>
          <w:sz w:val="24"/>
          <w:szCs w:val="24"/>
        </w:rPr>
      </w:pPr>
      <w:r w:rsidRPr="00F94939">
        <w:rPr>
          <w:sz w:val="24"/>
          <w:szCs w:val="24"/>
        </w:rPr>
        <w:t>4</w:t>
      </w:r>
      <w:r w:rsidR="00E179F0" w:rsidRPr="00F94939">
        <w:rPr>
          <w:sz w:val="24"/>
          <w:szCs w:val="24"/>
        </w:rPr>
        <w:t>.</w:t>
      </w:r>
      <w:r w:rsidR="00E179F0" w:rsidRPr="00F94939">
        <w:rPr>
          <w:sz w:val="24"/>
          <w:szCs w:val="24"/>
        </w:rPr>
        <w:tab/>
        <w:t xml:space="preserve">Zadania i obowiązki pracowników administracji Uczelni oddelegowanych do pracy w innych jednostkach organizacyjnych Uczelni oraz innych instytucjach ustalają kierownicy tych jednostek lub instytucji w porozumieniu z </w:t>
      </w:r>
      <w:r w:rsidR="001A2669" w:rsidRPr="00F94939">
        <w:rPr>
          <w:sz w:val="24"/>
          <w:szCs w:val="24"/>
        </w:rPr>
        <w:t>Centrum Zarządzania Kapitałem Ludzkim</w:t>
      </w:r>
      <w:r w:rsidR="00E179F0" w:rsidRPr="00F94939">
        <w:rPr>
          <w:sz w:val="24"/>
          <w:szCs w:val="24"/>
        </w:rPr>
        <w:t>.</w:t>
      </w:r>
    </w:p>
    <w:p w14:paraId="3091681D" w14:textId="77777777" w:rsidR="001F102A" w:rsidRDefault="001F102A" w:rsidP="0048459F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FC8B45" w14:textId="50DC5ABA" w:rsidR="00E179F0" w:rsidRPr="005A115C" w:rsidRDefault="00E179F0" w:rsidP="0048459F">
      <w:pPr>
        <w:spacing w:before="12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lastRenderedPageBreak/>
        <w:t>§ </w:t>
      </w:r>
      <w:r w:rsidR="00E96C0B">
        <w:rPr>
          <w:sz w:val="24"/>
          <w:szCs w:val="24"/>
        </w:rPr>
        <w:t>7</w:t>
      </w:r>
    </w:p>
    <w:p w14:paraId="3D77B35A" w14:textId="77777777" w:rsidR="00E179F0" w:rsidRPr="0048459F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1.</w:t>
      </w:r>
      <w:r w:rsidRPr="0048459F">
        <w:rPr>
          <w:sz w:val="24"/>
          <w:szCs w:val="24"/>
        </w:rPr>
        <w:tab/>
        <w:t xml:space="preserve">Administracja centralna uczestniczy w realizacji zadań i obowiązków Rektora, </w:t>
      </w:r>
      <w:r w:rsidR="00F94939">
        <w:rPr>
          <w:sz w:val="24"/>
          <w:szCs w:val="24"/>
        </w:rPr>
        <w:t>P</w:t>
      </w:r>
      <w:r w:rsidRPr="0048459F">
        <w:rPr>
          <w:sz w:val="24"/>
          <w:szCs w:val="24"/>
        </w:rPr>
        <w:t xml:space="preserve">rorektorów, </w:t>
      </w:r>
      <w:r w:rsidR="00F94939">
        <w:rPr>
          <w:sz w:val="24"/>
          <w:szCs w:val="24"/>
        </w:rPr>
        <w:t>D</w:t>
      </w:r>
      <w:r w:rsidRPr="0048459F">
        <w:rPr>
          <w:sz w:val="24"/>
          <w:szCs w:val="24"/>
        </w:rPr>
        <w:t xml:space="preserve">yrektora </w:t>
      </w:r>
      <w:r w:rsidR="00F94939">
        <w:rPr>
          <w:sz w:val="24"/>
          <w:szCs w:val="24"/>
        </w:rPr>
        <w:t>F</w:t>
      </w:r>
      <w:r w:rsidRPr="0048459F">
        <w:rPr>
          <w:sz w:val="24"/>
          <w:szCs w:val="24"/>
        </w:rPr>
        <w:t>inansowego</w:t>
      </w:r>
      <w:r w:rsidR="00D51F4A" w:rsidRPr="0048459F">
        <w:rPr>
          <w:sz w:val="24"/>
          <w:szCs w:val="24"/>
        </w:rPr>
        <w:t xml:space="preserve">, </w:t>
      </w:r>
      <w:r w:rsidR="00F94939">
        <w:rPr>
          <w:sz w:val="24"/>
          <w:szCs w:val="24"/>
        </w:rPr>
        <w:t>K</w:t>
      </w:r>
      <w:r w:rsidRPr="0048459F">
        <w:rPr>
          <w:sz w:val="24"/>
          <w:szCs w:val="24"/>
        </w:rPr>
        <w:t xml:space="preserve">anclerza </w:t>
      </w:r>
      <w:r w:rsidR="00A74126" w:rsidRPr="0048459F">
        <w:rPr>
          <w:sz w:val="24"/>
          <w:szCs w:val="24"/>
        </w:rPr>
        <w:t xml:space="preserve">i </w:t>
      </w:r>
      <w:r w:rsidR="00F94939">
        <w:rPr>
          <w:sz w:val="24"/>
          <w:szCs w:val="24"/>
        </w:rPr>
        <w:t>K</w:t>
      </w:r>
      <w:r w:rsidR="00A74126" w:rsidRPr="0048459F">
        <w:rPr>
          <w:sz w:val="24"/>
          <w:szCs w:val="24"/>
        </w:rPr>
        <w:t xml:space="preserve">westora </w:t>
      </w:r>
      <w:r w:rsidRPr="0048459F">
        <w:rPr>
          <w:sz w:val="24"/>
          <w:szCs w:val="24"/>
        </w:rPr>
        <w:t xml:space="preserve">oraz wykonuje inne </w:t>
      </w:r>
      <w:r w:rsidR="00E96C0B" w:rsidRPr="0048459F">
        <w:rPr>
          <w:sz w:val="24"/>
          <w:szCs w:val="24"/>
        </w:rPr>
        <w:t>zadania i obowiązki określone w</w:t>
      </w:r>
      <w:r w:rsidR="00F94939">
        <w:rPr>
          <w:sz w:val="24"/>
          <w:szCs w:val="24"/>
        </w:rPr>
        <w:t xml:space="preserve"> </w:t>
      </w:r>
      <w:r w:rsidRPr="0048459F">
        <w:rPr>
          <w:sz w:val="24"/>
          <w:szCs w:val="24"/>
        </w:rPr>
        <w:t xml:space="preserve">niniejszym regulaminie. Przy pomocy administracji centralnej Rektor, </w:t>
      </w:r>
      <w:r w:rsidR="00F94939">
        <w:rPr>
          <w:sz w:val="24"/>
          <w:szCs w:val="24"/>
        </w:rPr>
        <w:t>P</w:t>
      </w:r>
      <w:r w:rsidRPr="0048459F">
        <w:rPr>
          <w:sz w:val="24"/>
          <w:szCs w:val="24"/>
        </w:rPr>
        <w:t xml:space="preserve">rorektorzy, </w:t>
      </w:r>
      <w:r w:rsidR="00F94939">
        <w:rPr>
          <w:sz w:val="24"/>
          <w:szCs w:val="24"/>
        </w:rPr>
        <w:t>D</w:t>
      </w:r>
      <w:r w:rsidRPr="0048459F">
        <w:rPr>
          <w:sz w:val="24"/>
          <w:szCs w:val="24"/>
        </w:rPr>
        <w:t xml:space="preserve">yrektor </w:t>
      </w:r>
      <w:r w:rsidR="00F94939">
        <w:rPr>
          <w:sz w:val="24"/>
          <w:szCs w:val="24"/>
        </w:rPr>
        <w:t>F</w:t>
      </w:r>
      <w:r w:rsidRPr="0048459F">
        <w:rPr>
          <w:sz w:val="24"/>
          <w:szCs w:val="24"/>
        </w:rPr>
        <w:t xml:space="preserve">inansowy, </w:t>
      </w:r>
      <w:r w:rsidR="00F94939">
        <w:rPr>
          <w:sz w:val="24"/>
          <w:szCs w:val="24"/>
        </w:rPr>
        <w:t>K</w:t>
      </w:r>
      <w:r w:rsidRPr="0048459F">
        <w:rPr>
          <w:sz w:val="24"/>
          <w:szCs w:val="24"/>
        </w:rPr>
        <w:t xml:space="preserve">anclerz i </w:t>
      </w:r>
      <w:r w:rsidR="00F94939">
        <w:rPr>
          <w:sz w:val="24"/>
          <w:szCs w:val="24"/>
        </w:rPr>
        <w:t>K</w:t>
      </w:r>
      <w:r w:rsidRPr="0048459F">
        <w:rPr>
          <w:sz w:val="24"/>
          <w:szCs w:val="24"/>
        </w:rPr>
        <w:t>westor, w zakresie swego d</w:t>
      </w:r>
      <w:r w:rsidR="00F94939">
        <w:rPr>
          <w:sz w:val="24"/>
          <w:szCs w:val="24"/>
        </w:rPr>
        <w:t>ziałania, planują, organizują i </w:t>
      </w:r>
      <w:r w:rsidRPr="0048459F">
        <w:rPr>
          <w:sz w:val="24"/>
          <w:szCs w:val="24"/>
        </w:rPr>
        <w:t>nadzorują działalność Politechniki Łódzkiej i jej jednostek organizacyjnych.</w:t>
      </w:r>
    </w:p>
    <w:p w14:paraId="34286301" w14:textId="77777777" w:rsidR="004E20B3" w:rsidRPr="0048459F" w:rsidRDefault="004E20B3" w:rsidP="006C7D92">
      <w:pPr>
        <w:spacing w:before="60"/>
        <w:ind w:left="426" w:hanging="426"/>
        <w:jc w:val="both"/>
        <w:rPr>
          <w:sz w:val="24"/>
          <w:szCs w:val="24"/>
        </w:rPr>
      </w:pPr>
      <w:r w:rsidRPr="004E20B3">
        <w:rPr>
          <w:sz w:val="24"/>
          <w:szCs w:val="24"/>
        </w:rPr>
        <w:t>2.</w:t>
      </w:r>
      <w:r w:rsidRPr="004E20B3">
        <w:rPr>
          <w:sz w:val="24"/>
          <w:szCs w:val="24"/>
        </w:rPr>
        <w:tab/>
        <w:t>W administracji centralnej wyodrębnia się komórki organizacyjne takie jak: centra, działy, sekcje, stanowiska pracy, inspektorzy, rzecznicy, biura, sekretariaty i Kancelarię Rektora.</w:t>
      </w:r>
    </w:p>
    <w:p w14:paraId="0C6AF901" w14:textId="77777777" w:rsidR="00E179F0" w:rsidRPr="0048459F" w:rsidRDefault="00E179F0" w:rsidP="006C7D92">
      <w:pPr>
        <w:spacing w:before="60"/>
        <w:ind w:left="426" w:hanging="426"/>
        <w:jc w:val="both"/>
        <w:rPr>
          <w:strike/>
          <w:sz w:val="24"/>
          <w:szCs w:val="24"/>
        </w:rPr>
      </w:pPr>
      <w:r w:rsidRPr="0048459F">
        <w:rPr>
          <w:sz w:val="24"/>
          <w:szCs w:val="24"/>
        </w:rPr>
        <w:t>3.</w:t>
      </w:r>
      <w:r w:rsidRPr="0048459F">
        <w:rPr>
          <w:sz w:val="24"/>
          <w:szCs w:val="24"/>
        </w:rPr>
        <w:tab/>
        <w:t xml:space="preserve">W skład administracji rektorskiej wchodzą komórki organizacyjne wykonujące czynności administracyjne, gospodarcze, techniczne i finansowe w obszarze zadań Rektora i </w:t>
      </w:r>
      <w:r w:rsidR="00334F09">
        <w:rPr>
          <w:sz w:val="24"/>
          <w:szCs w:val="24"/>
        </w:rPr>
        <w:t>P</w:t>
      </w:r>
      <w:r w:rsidRPr="0048459F">
        <w:rPr>
          <w:sz w:val="24"/>
          <w:szCs w:val="24"/>
        </w:rPr>
        <w:t xml:space="preserve">rorektorów, podległe Rektorowi bezpośrednio lub za pośrednictwem </w:t>
      </w:r>
      <w:r w:rsidR="00334F09">
        <w:rPr>
          <w:sz w:val="24"/>
          <w:szCs w:val="24"/>
        </w:rPr>
        <w:t>P</w:t>
      </w:r>
      <w:r w:rsidRPr="0048459F">
        <w:rPr>
          <w:sz w:val="24"/>
          <w:szCs w:val="24"/>
        </w:rPr>
        <w:t>rorektorów</w:t>
      </w:r>
      <w:r w:rsidR="00981C49" w:rsidRPr="0048459F">
        <w:rPr>
          <w:sz w:val="24"/>
          <w:szCs w:val="24"/>
        </w:rPr>
        <w:t>.</w:t>
      </w:r>
    </w:p>
    <w:p w14:paraId="7EDF5475" w14:textId="77777777" w:rsidR="00E179F0" w:rsidRPr="0048459F" w:rsidRDefault="00E96C0B" w:rsidP="006C7D92">
      <w:pPr>
        <w:spacing w:before="60"/>
        <w:ind w:left="426" w:hanging="426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4</w:t>
      </w:r>
      <w:r w:rsidR="00E179F0" w:rsidRPr="0048459F">
        <w:rPr>
          <w:sz w:val="24"/>
          <w:szCs w:val="24"/>
        </w:rPr>
        <w:t>.</w:t>
      </w:r>
      <w:r w:rsidR="00E179F0" w:rsidRPr="0048459F">
        <w:rPr>
          <w:sz w:val="24"/>
          <w:szCs w:val="24"/>
        </w:rPr>
        <w:tab/>
        <w:t xml:space="preserve">W skład administracji kanclerskiej </w:t>
      </w:r>
      <w:r w:rsidR="00D82222" w:rsidRPr="0048459F">
        <w:rPr>
          <w:sz w:val="24"/>
          <w:szCs w:val="24"/>
        </w:rPr>
        <w:t xml:space="preserve">i kwestorskiej </w:t>
      </w:r>
      <w:r w:rsidR="00E179F0" w:rsidRPr="0048459F">
        <w:rPr>
          <w:sz w:val="24"/>
          <w:szCs w:val="24"/>
        </w:rPr>
        <w:t xml:space="preserve">wchodzą komórki organizacyjne wykonujące czynności administracyjne, gospodarcze, techniczne i finansowe w obszarze zadań </w:t>
      </w:r>
      <w:r w:rsidR="00D82222" w:rsidRPr="0048459F">
        <w:rPr>
          <w:sz w:val="24"/>
          <w:szCs w:val="24"/>
        </w:rPr>
        <w:t xml:space="preserve">odpowiednio </w:t>
      </w:r>
      <w:r w:rsidR="00334F09">
        <w:rPr>
          <w:sz w:val="24"/>
          <w:szCs w:val="24"/>
        </w:rPr>
        <w:t>K</w:t>
      </w:r>
      <w:r w:rsidR="00E179F0" w:rsidRPr="0048459F">
        <w:rPr>
          <w:sz w:val="24"/>
          <w:szCs w:val="24"/>
        </w:rPr>
        <w:t>anclerza</w:t>
      </w:r>
      <w:r w:rsidR="00D82222" w:rsidRPr="0048459F">
        <w:rPr>
          <w:sz w:val="24"/>
          <w:szCs w:val="24"/>
        </w:rPr>
        <w:t xml:space="preserve"> lub </w:t>
      </w:r>
      <w:r w:rsidR="00334F09">
        <w:rPr>
          <w:sz w:val="24"/>
          <w:szCs w:val="24"/>
        </w:rPr>
        <w:t>K</w:t>
      </w:r>
      <w:r w:rsidR="00D82222" w:rsidRPr="0048459F">
        <w:rPr>
          <w:sz w:val="24"/>
          <w:szCs w:val="24"/>
        </w:rPr>
        <w:t>westora</w:t>
      </w:r>
      <w:r w:rsidR="00E179F0" w:rsidRPr="0048459F">
        <w:rPr>
          <w:sz w:val="24"/>
          <w:szCs w:val="24"/>
        </w:rPr>
        <w:t xml:space="preserve">, podległe </w:t>
      </w:r>
      <w:r w:rsidR="00334F09">
        <w:rPr>
          <w:sz w:val="24"/>
          <w:szCs w:val="24"/>
        </w:rPr>
        <w:t>K</w:t>
      </w:r>
      <w:r w:rsidR="00E179F0" w:rsidRPr="0048459F">
        <w:rPr>
          <w:sz w:val="24"/>
          <w:szCs w:val="24"/>
        </w:rPr>
        <w:t xml:space="preserve">anclerzowi </w:t>
      </w:r>
      <w:r w:rsidR="00D82222" w:rsidRPr="0048459F">
        <w:rPr>
          <w:sz w:val="24"/>
          <w:szCs w:val="24"/>
        </w:rPr>
        <w:t xml:space="preserve">lub </w:t>
      </w:r>
      <w:r w:rsidR="00334F09">
        <w:rPr>
          <w:sz w:val="24"/>
          <w:szCs w:val="24"/>
        </w:rPr>
        <w:t>K</w:t>
      </w:r>
      <w:r w:rsidR="00D82222" w:rsidRPr="0048459F">
        <w:rPr>
          <w:sz w:val="24"/>
          <w:szCs w:val="24"/>
        </w:rPr>
        <w:t xml:space="preserve">westorowi </w:t>
      </w:r>
      <w:r w:rsidR="00E179F0" w:rsidRPr="0048459F">
        <w:rPr>
          <w:sz w:val="24"/>
          <w:szCs w:val="24"/>
        </w:rPr>
        <w:t xml:space="preserve">bezpośrednio lub za pośrednictwem </w:t>
      </w:r>
      <w:r w:rsidR="00F94939">
        <w:rPr>
          <w:sz w:val="24"/>
          <w:szCs w:val="24"/>
        </w:rPr>
        <w:t>ich</w:t>
      </w:r>
      <w:r w:rsidR="00E179F0" w:rsidRPr="0048459F">
        <w:rPr>
          <w:sz w:val="24"/>
          <w:szCs w:val="24"/>
        </w:rPr>
        <w:t xml:space="preserve"> zastępców.</w:t>
      </w:r>
    </w:p>
    <w:p w14:paraId="58B7F614" w14:textId="77777777" w:rsidR="00E96C0B" w:rsidRPr="0048459F" w:rsidRDefault="00E96C0B" w:rsidP="006C7D92">
      <w:pPr>
        <w:spacing w:before="60"/>
        <w:ind w:left="426" w:hanging="426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5.</w:t>
      </w:r>
      <w:r w:rsidRPr="0048459F">
        <w:rPr>
          <w:sz w:val="24"/>
          <w:szCs w:val="24"/>
        </w:rPr>
        <w:tab/>
        <w:t>Komórki organizacyjne administracji centralnej tworzy, przekształca lub likwiduje Rektor, na wniosek bezpośredniego przełożonego tej komórki lub z własnej inicjatywy.</w:t>
      </w:r>
    </w:p>
    <w:p w14:paraId="2468348F" w14:textId="77777777" w:rsidR="00E179F0" w:rsidRPr="0048459F" w:rsidRDefault="0048459F" w:rsidP="006C7D92">
      <w:pPr>
        <w:spacing w:before="60"/>
        <w:ind w:left="426" w:hanging="426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6</w:t>
      </w:r>
      <w:r w:rsidR="00E179F0" w:rsidRPr="0048459F">
        <w:rPr>
          <w:sz w:val="24"/>
          <w:szCs w:val="24"/>
        </w:rPr>
        <w:t>.</w:t>
      </w:r>
      <w:r w:rsidR="00E179F0" w:rsidRPr="0048459F">
        <w:rPr>
          <w:sz w:val="24"/>
          <w:szCs w:val="24"/>
        </w:rPr>
        <w:tab/>
        <w:t>Zakresy zadań komórek organizacyjnych administracji centralnej są określone w załączniku nr</w:t>
      </w:r>
      <w:r w:rsidR="00D205E6" w:rsidRPr="0048459F">
        <w:rPr>
          <w:sz w:val="24"/>
          <w:szCs w:val="24"/>
        </w:rPr>
        <w:t xml:space="preserve"> </w:t>
      </w:r>
      <w:r w:rsidRPr="0048459F">
        <w:rPr>
          <w:sz w:val="24"/>
          <w:szCs w:val="24"/>
        </w:rPr>
        <w:t>1</w:t>
      </w:r>
      <w:r w:rsidR="00D205E6" w:rsidRPr="0048459F">
        <w:rPr>
          <w:sz w:val="24"/>
          <w:szCs w:val="24"/>
        </w:rPr>
        <w:t>.</w:t>
      </w:r>
    </w:p>
    <w:p w14:paraId="4CB51CE1" w14:textId="77777777" w:rsidR="00E179F0" w:rsidRPr="0048459F" w:rsidRDefault="0048459F" w:rsidP="006C7D92">
      <w:pPr>
        <w:spacing w:before="60"/>
        <w:ind w:left="426" w:hanging="426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7</w:t>
      </w:r>
      <w:r w:rsidR="00E179F0" w:rsidRPr="0048459F">
        <w:rPr>
          <w:sz w:val="24"/>
          <w:szCs w:val="24"/>
        </w:rPr>
        <w:t>.</w:t>
      </w:r>
      <w:r w:rsidR="00E179F0" w:rsidRPr="0048459F">
        <w:rPr>
          <w:sz w:val="24"/>
          <w:szCs w:val="24"/>
        </w:rPr>
        <w:tab/>
        <w:t>Do obowiązków każdej komórki organizacyjnej administracji centralnej w szczególności należy:</w:t>
      </w:r>
    </w:p>
    <w:p w14:paraId="5B21AFCA" w14:textId="77777777" w:rsidR="00E179F0" w:rsidRPr="0048459F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1)</w:t>
      </w:r>
      <w:r w:rsidRPr="0048459F">
        <w:rPr>
          <w:sz w:val="24"/>
          <w:szCs w:val="24"/>
        </w:rPr>
        <w:tab/>
        <w:t xml:space="preserve">prowadzenie i załatwianie spraw związanych z realizacją swych zadań oraz dokumentowanie ich </w:t>
      </w:r>
      <w:r w:rsidR="008F64DF" w:rsidRPr="0048459F">
        <w:rPr>
          <w:sz w:val="24"/>
          <w:szCs w:val="24"/>
        </w:rPr>
        <w:t>przebiegu</w:t>
      </w:r>
      <w:r w:rsidRPr="0048459F">
        <w:rPr>
          <w:sz w:val="24"/>
          <w:szCs w:val="24"/>
        </w:rPr>
        <w:t>, polegające na prowadzeniu akt spraw oraz ewidencji i rejestrów;</w:t>
      </w:r>
    </w:p>
    <w:p w14:paraId="3661C03C" w14:textId="77777777" w:rsidR="00E179F0" w:rsidRPr="0048459F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2)</w:t>
      </w:r>
      <w:r w:rsidRPr="0048459F">
        <w:rPr>
          <w:sz w:val="24"/>
          <w:szCs w:val="24"/>
        </w:rPr>
        <w:tab/>
        <w:t xml:space="preserve">przygotowywanie wniosków, opinii i projektów dokumentów, opracowywanie materiałów </w:t>
      </w:r>
      <w:r w:rsidR="0048459F" w:rsidRPr="0048459F">
        <w:rPr>
          <w:sz w:val="24"/>
          <w:szCs w:val="24"/>
        </w:rPr>
        <w:t>i </w:t>
      </w:r>
      <w:r w:rsidRPr="0048459F">
        <w:rPr>
          <w:sz w:val="24"/>
          <w:szCs w:val="24"/>
        </w:rPr>
        <w:t>informacji, planów i sprawozdań;</w:t>
      </w:r>
    </w:p>
    <w:p w14:paraId="5F188E32" w14:textId="77777777" w:rsidR="00E179F0" w:rsidRPr="0048459F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3)</w:t>
      </w:r>
      <w:r w:rsidRPr="0048459F">
        <w:rPr>
          <w:sz w:val="24"/>
          <w:szCs w:val="24"/>
        </w:rPr>
        <w:tab/>
        <w:t>opracowywanie projektów wewnętrznych aktów normatywnych, procedur, umów, porozumień i innych dokumentów lub udział w ich opiniowaniu i uzgadnianiu;</w:t>
      </w:r>
    </w:p>
    <w:p w14:paraId="4C13EA2E" w14:textId="77777777" w:rsidR="00E179F0" w:rsidRPr="0048459F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4)</w:t>
      </w:r>
      <w:r w:rsidRPr="0048459F">
        <w:rPr>
          <w:sz w:val="24"/>
          <w:szCs w:val="24"/>
        </w:rPr>
        <w:tab/>
        <w:t>wykon</w:t>
      </w:r>
      <w:r w:rsidR="003248D0" w:rsidRPr="0048459F">
        <w:rPr>
          <w:sz w:val="24"/>
          <w:szCs w:val="24"/>
        </w:rPr>
        <w:t>ywanie lub</w:t>
      </w:r>
      <w:r w:rsidRPr="0048459F">
        <w:rPr>
          <w:sz w:val="24"/>
          <w:szCs w:val="24"/>
        </w:rPr>
        <w:t xml:space="preserve"> nadzór </w:t>
      </w:r>
      <w:r w:rsidR="0012771D">
        <w:rPr>
          <w:sz w:val="24"/>
          <w:szCs w:val="24"/>
        </w:rPr>
        <w:t xml:space="preserve">nad </w:t>
      </w:r>
      <w:r w:rsidRPr="0048459F">
        <w:rPr>
          <w:sz w:val="24"/>
          <w:szCs w:val="24"/>
        </w:rPr>
        <w:t>wykon</w:t>
      </w:r>
      <w:r w:rsidR="003248D0" w:rsidRPr="0048459F">
        <w:rPr>
          <w:sz w:val="24"/>
          <w:szCs w:val="24"/>
        </w:rPr>
        <w:t>yw</w:t>
      </w:r>
      <w:r w:rsidRPr="0048459F">
        <w:rPr>
          <w:sz w:val="24"/>
          <w:szCs w:val="24"/>
        </w:rPr>
        <w:t>ani</w:t>
      </w:r>
      <w:r w:rsidR="00D205E6" w:rsidRPr="0048459F">
        <w:rPr>
          <w:sz w:val="24"/>
          <w:szCs w:val="24"/>
        </w:rPr>
        <w:t>em</w:t>
      </w:r>
      <w:r w:rsidRPr="0048459F">
        <w:rPr>
          <w:sz w:val="24"/>
          <w:szCs w:val="24"/>
        </w:rPr>
        <w:t xml:space="preserve"> poleceń i decyzji Rektora, </w:t>
      </w:r>
      <w:r w:rsidR="006C7D92">
        <w:rPr>
          <w:sz w:val="24"/>
          <w:szCs w:val="24"/>
        </w:rPr>
        <w:t>P</w:t>
      </w:r>
      <w:r w:rsidRPr="0048459F">
        <w:rPr>
          <w:sz w:val="24"/>
          <w:szCs w:val="24"/>
        </w:rPr>
        <w:t>rorektor</w:t>
      </w:r>
      <w:r w:rsidR="006C7D92">
        <w:rPr>
          <w:sz w:val="24"/>
          <w:szCs w:val="24"/>
        </w:rPr>
        <w:t>ów</w:t>
      </w:r>
      <w:r w:rsidRPr="0048459F">
        <w:rPr>
          <w:sz w:val="24"/>
          <w:szCs w:val="24"/>
        </w:rPr>
        <w:t xml:space="preserve">, </w:t>
      </w:r>
      <w:r w:rsidR="006C7D92">
        <w:rPr>
          <w:sz w:val="24"/>
          <w:szCs w:val="24"/>
        </w:rPr>
        <w:t>K</w:t>
      </w:r>
      <w:r w:rsidRPr="0048459F">
        <w:rPr>
          <w:sz w:val="24"/>
          <w:szCs w:val="24"/>
        </w:rPr>
        <w:t xml:space="preserve">anclerza, </w:t>
      </w:r>
      <w:r w:rsidR="006C7D92">
        <w:rPr>
          <w:sz w:val="24"/>
          <w:szCs w:val="24"/>
        </w:rPr>
        <w:t>D</w:t>
      </w:r>
      <w:r w:rsidRPr="0048459F">
        <w:rPr>
          <w:sz w:val="24"/>
          <w:szCs w:val="24"/>
        </w:rPr>
        <w:t xml:space="preserve">yrektora </w:t>
      </w:r>
      <w:r w:rsidR="006C7D92">
        <w:rPr>
          <w:sz w:val="24"/>
          <w:szCs w:val="24"/>
        </w:rPr>
        <w:t>F</w:t>
      </w:r>
      <w:r w:rsidRPr="0048459F">
        <w:rPr>
          <w:sz w:val="24"/>
          <w:szCs w:val="24"/>
        </w:rPr>
        <w:t xml:space="preserve">inansowego i </w:t>
      </w:r>
      <w:r w:rsidR="006C7D92">
        <w:rPr>
          <w:sz w:val="24"/>
          <w:szCs w:val="24"/>
        </w:rPr>
        <w:t>K</w:t>
      </w:r>
      <w:r w:rsidRPr="0048459F">
        <w:rPr>
          <w:sz w:val="24"/>
          <w:szCs w:val="24"/>
        </w:rPr>
        <w:t>westora;</w:t>
      </w:r>
    </w:p>
    <w:p w14:paraId="330BD4A2" w14:textId="77777777" w:rsidR="00E179F0" w:rsidRPr="0048459F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5)</w:t>
      </w:r>
      <w:r w:rsidRPr="0048459F">
        <w:rPr>
          <w:sz w:val="24"/>
          <w:szCs w:val="24"/>
        </w:rPr>
        <w:tab/>
        <w:t>współdziałanie z komisjami senackimi i rektorskimi oraz obsługa administracyjna wskazanych komisji;</w:t>
      </w:r>
    </w:p>
    <w:p w14:paraId="67E9103C" w14:textId="77777777" w:rsidR="00E179F0" w:rsidRPr="0048459F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6)</w:t>
      </w:r>
      <w:r w:rsidRPr="0048459F">
        <w:rPr>
          <w:sz w:val="24"/>
          <w:szCs w:val="24"/>
        </w:rPr>
        <w:tab/>
        <w:t xml:space="preserve">prowadzenie wewnętrznego serwisu internetowego </w:t>
      </w:r>
      <w:r w:rsidR="006C7D92">
        <w:rPr>
          <w:sz w:val="24"/>
          <w:szCs w:val="24"/>
        </w:rPr>
        <w:t>U</w:t>
      </w:r>
      <w:r w:rsidRPr="0048459F">
        <w:rPr>
          <w:sz w:val="24"/>
          <w:szCs w:val="24"/>
        </w:rPr>
        <w:t>czelni informującego pracowników PŁ co najmniej o:</w:t>
      </w:r>
    </w:p>
    <w:p w14:paraId="7320AF47" w14:textId="77777777" w:rsidR="00E179F0" w:rsidRPr="0048459F" w:rsidRDefault="00E179F0" w:rsidP="006C7D92">
      <w:pPr>
        <w:spacing w:before="60"/>
        <w:ind w:left="1276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a)</w:t>
      </w:r>
      <w:r w:rsidR="0048459F" w:rsidRPr="0048459F">
        <w:rPr>
          <w:sz w:val="24"/>
          <w:szCs w:val="24"/>
        </w:rPr>
        <w:tab/>
      </w:r>
      <w:r w:rsidRPr="0048459F">
        <w:rPr>
          <w:sz w:val="24"/>
          <w:szCs w:val="24"/>
        </w:rPr>
        <w:t>sprawach załatwianych w komórce organizacyjnej,</w:t>
      </w:r>
    </w:p>
    <w:p w14:paraId="47F11CB2" w14:textId="77777777" w:rsidR="00E179F0" w:rsidRPr="0048459F" w:rsidRDefault="00E179F0" w:rsidP="006C7D92">
      <w:pPr>
        <w:spacing w:before="60"/>
        <w:ind w:left="1276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b)</w:t>
      </w:r>
      <w:r w:rsidR="0048459F" w:rsidRPr="0048459F">
        <w:rPr>
          <w:sz w:val="24"/>
          <w:szCs w:val="24"/>
        </w:rPr>
        <w:tab/>
      </w:r>
      <w:r w:rsidRPr="0048459F">
        <w:rPr>
          <w:sz w:val="24"/>
          <w:szCs w:val="24"/>
        </w:rPr>
        <w:t xml:space="preserve">zasadach i stosowanych wymaganiach </w:t>
      </w:r>
      <w:r w:rsidR="008F64DF" w:rsidRPr="0048459F">
        <w:rPr>
          <w:sz w:val="24"/>
          <w:szCs w:val="24"/>
        </w:rPr>
        <w:t xml:space="preserve">w komórce organizacyjnej </w:t>
      </w:r>
      <w:r w:rsidRPr="0048459F">
        <w:rPr>
          <w:sz w:val="24"/>
          <w:szCs w:val="24"/>
        </w:rPr>
        <w:t>przy prowadzeniu spraw,</w:t>
      </w:r>
    </w:p>
    <w:p w14:paraId="07E6B3B5" w14:textId="77777777" w:rsidR="00E179F0" w:rsidRPr="0048459F" w:rsidRDefault="00E179F0" w:rsidP="006C7D92">
      <w:pPr>
        <w:spacing w:before="60"/>
        <w:ind w:left="1276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c)</w:t>
      </w:r>
      <w:r w:rsidR="0048459F" w:rsidRPr="0048459F">
        <w:rPr>
          <w:sz w:val="24"/>
          <w:szCs w:val="24"/>
        </w:rPr>
        <w:tab/>
      </w:r>
      <w:r w:rsidRPr="0048459F">
        <w:rPr>
          <w:sz w:val="24"/>
          <w:szCs w:val="24"/>
        </w:rPr>
        <w:t>stosowanych procedurach, obowiązujących drukach i formularzach,</w:t>
      </w:r>
    </w:p>
    <w:p w14:paraId="3888CE77" w14:textId="77777777" w:rsidR="00E179F0" w:rsidRPr="0048459F" w:rsidRDefault="00E179F0" w:rsidP="006C7D92">
      <w:pPr>
        <w:spacing w:before="60"/>
        <w:ind w:left="1276" w:hanging="425"/>
        <w:jc w:val="both"/>
        <w:rPr>
          <w:sz w:val="24"/>
          <w:szCs w:val="24"/>
        </w:rPr>
      </w:pPr>
      <w:r w:rsidRPr="0048459F">
        <w:rPr>
          <w:sz w:val="24"/>
          <w:szCs w:val="24"/>
        </w:rPr>
        <w:t>d)</w:t>
      </w:r>
      <w:r w:rsidR="0048459F" w:rsidRPr="0048459F">
        <w:rPr>
          <w:sz w:val="24"/>
          <w:szCs w:val="24"/>
        </w:rPr>
        <w:tab/>
      </w:r>
      <w:r w:rsidRPr="0048459F">
        <w:rPr>
          <w:sz w:val="24"/>
          <w:szCs w:val="24"/>
        </w:rPr>
        <w:t>ustaleniach władz Uczelni w zakresie obsługiwanym przez komórkę.</w:t>
      </w:r>
    </w:p>
    <w:p w14:paraId="73658F68" w14:textId="77777777" w:rsidR="00E179F0" w:rsidRPr="005A115C" w:rsidRDefault="00E179F0" w:rsidP="0080448D">
      <w:pPr>
        <w:spacing w:before="12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t>§ </w:t>
      </w:r>
      <w:r w:rsidR="0080448D">
        <w:rPr>
          <w:sz w:val="24"/>
          <w:szCs w:val="24"/>
        </w:rPr>
        <w:t>8</w:t>
      </w:r>
    </w:p>
    <w:p w14:paraId="1A3B835E" w14:textId="77777777" w:rsidR="00E179F0" w:rsidRPr="00033E90" w:rsidRDefault="00E179F0" w:rsidP="005A5B27">
      <w:pPr>
        <w:spacing w:before="60"/>
        <w:ind w:left="426" w:hanging="426"/>
        <w:jc w:val="both"/>
        <w:rPr>
          <w:color w:val="000000"/>
          <w:sz w:val="24"/>
          <w:szCs w:val="24"/>
        </w:rPr>
      </w:pPr>
      <w:r w:rsidRPr="00033E90">
        <w:rPr>
          <w:color w:val="000000"/>
          <w:sz w:val="24"/>
          <w:szCs w:val="24"/>
        </w:rPr>
        <w:t>1.</w:t>
      </w:r>
      <w:r w:rsidRPr="00033E90">
        <w:rPr>
          <w:color w:val="000000"/>
          <w:sz w:val="24"/>
          <w:szCs w:val="24"/>
        </w:rPr>
        <w:tab/>
      </w:r>
      <w:r w:rsidR="00DA55AA" w:rsidRPr="00033E90">
        <w:rPr>
          <w:i/>
          <w:color w:val="000000"/>
          <w:sz w:val="24"/>
          <w:szCs w:val="24"/>
        </w:rPr>
        <w:t>uchylony</w:t>
      </w:r>
    </w:p>
    <w:p w14:paraId="782B66EA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2.</w:t>
      </w:r>
      <w:r w:rsidRPr="005A115C">
        <w:rPr>
          <w:sz w:val="24"/>
          <w:szCs w:val="24"/>
        </w:rPr>
        <w:tab/>
        <w:t xml:space="preserve">Zależności służbowe komórek organizacyjnych administracji rektorskiej </w:t>
      </w:r>
      <w:r w:rsidR="003248D0" w:rsidRPr="005A115C">
        <w:rPr>
          <w:sz w:val="24"/>
          <w:szCs w:val="24"/>
        </w:rPr>
        <w:t xml:space="preserve">wynikają </w:t>
      </w:r>
      <w:r w:rsidRPr="005A115C">
        <w:rPr>
          <w:sz w:val="24"/>
          <w:szCs w:val="24"/>
        </w:rPr>
        <w:t>z podległości merytorycznej i</w:t>
      </w:r>
      <w:r w:rsidR="0080448D">
        <w:rPr>
          <w:sz w:val="24"/>
          <w:szCs w:val="24"/>
        </w:rPr>
        <w:t xml:space="preserve"> </w:t>
      </w:r>
      <w:r w:rsidRPr="005A115C">
        <w:rPr>
          <w:sz w:val="24"/>
          <w:szCs w:val="24"/>
        </w:rPr>
        <w:t xml:space="preserve">organizacyjnej, której źródłem są obowiązki Rektora i </w:t>
      </w:r>
      <w:r w:rsidR="006C7D92">
        <w:rPr>
          <w:sz w:val="24"/>
          <w:szCs w:val="24"/>
        </w:rPr>
        <w:t>P</w:t>
      </w:r>
      <w:r w:rsidR="0080448D">
        <w:rPr>
          <w:sz w:val="24"/>
          <w:szCs w:val="24"/>
        </w:rPr>
        <w:t>rorektorów, ustalone w </w:t>
      </w:r>
      <w:r w:rsidRPr="005A115C">
        <w:rPr>
          <w:sz w:val="24"/>
          <w:szCs w:val="24"/>
        </w:rPr>
        <w:t xml:space="preserve">zarządzeniu </w:t>
      </w:r>
      <w:r w:rsidR="00B86772">
        <w:rPr>
          <w:sz w:val="24"/>
          <w:szCs w:val="24"/>
        </w:rPr>
        <w:t>dotyczącym obowiązków władz rektorskich</w:t>
      </w:r>
      <w:r w:rsidRPr="005A115C">
        <w:rPr>
          <w:sz w:val="24"/>
          <w:szCs w:val="24"/>
        </w:rPr>
        <w:t xml:space="preserve">, </w:t>
      </w:r>
      <w:r w:rsidR="0080448D">
        <w:rPr>
          <w:sz w:val="24"/>
          <w:szCs w:val="24"/>
        </w:rPr>
        <w:t>a</w:t>
      </w:r>
      <w:r w:rsidR="00B86772">
        <w:rPr>
          <w:sz w:val="24"/>
          <w:szCs w:val="24"/>
        </w:rPr>
        <w:t xml:space="preserve"> </w:t>
      </w:r>
      <w:r w:rsidR="0080448D">
        <w:rPr>
          <w:sz w:val="24"/>
          <w:szCs w:val="24"/>
        </w:rPr>
        <w:t>w</w:t>
      </w:r>
      <w:r w:rsidR="00B86772">
        <w:rPr>
          <w:sz w:val="24"/>
          <w:szCs w:val="24"/>
        </w:rPr>
        <w:t xml:space="preserve"> </w:t>
      </w:r>
      <w:r w:rsidRPr="005A115C">
        <w:rPr>
          <w:sz w:val="24"/>
          <w:szCs w:val="24"/>
        </w:rPr>
        <w:t xml:space="preserve">przypadku </w:t>
      </w:r>
      <w:r w:rsidR="006C7D92">
        <w:rPr>
          <w:sz w:val="24"/>
          <w:szCs w:val="24"/>
        </w:rPr>
        <w:t>D</w:t>
      </w:r>
      <w:r w:rsidRPr="005A115C">
        <w:rPr>
          <w:sz w:val="24"/>
          <w:szCs w:val="24"/>
        </w:rPr>
        <w:t xml:space="preserve">yrektora </w:t>
      </w:r>
      <w:r w:rsidR="006C7D92">
        <w:rPr>
          <w:sz w:val="24"/>
          <w:szCs w:val="24"/>
        </w:rPr>
        <w:t>F</w:t>
      </w:r>
      <w:r w:rsidRPr="005A115C">
        <w:rPr>
          <w:sz w:val="24"/>
          <w:szCs w:val="24"/>
        </w:rPr>
        <w:t>inansowego</w:t>
      </w:r>
      <w:r w:rsidR="0080448D">
        <w:rPr>
          <w:sz w:val="24"/>
          <w:szCs w:val="24"/>
        </w:rPr>
        <w:t xml:space="preserve"> – wynikające z </w:t>
      </w:r>
      <w:r w:rsidRPr="005A115C">
        <w:rPr>
          <w:sz w:val="24"/>
          <w:szCs w:val="24"/>
        </w:rPr>
        <w:t>niniejszego regulaminu.</w:t>
      </w:r>
    </w:p>
    <w:p w14:paraId="341820EF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3.</w:t>
      </w:r>
      <w:r w:rsidRPr="005A115C">
        <w:rPr>
          <w:sz w:val="24"/>
          <w:szCs w:val="24"/>
        </w:rPr>
        <w:tab/>
        <w:t>Przełożony komórki organizacyjnej administracji rektorskiej: kieruje organizacją pracy, w tym środkami i metodami pracy; sprawami osobowymi; planuje i wyznacza zadania i prace merytoryczne do wykonania; nadzoruje realizację i</w:t>
      </w:r>
      <w:r w:rsidR="006C7D92">
        <w:rPr>
          <w:sz w:val="24"/>
          <w:szCs w:val="24"/>
        </w:rPr>
        <w:t xml:space="preserve"> </w:t>
      </w:r>
      <w:r w:rsidRPr="005A115C">
        <w:rPr>
          <w:sz w:val="24"/>
          <w:szCs w:val="24"/>
        </w:rPr>
        <w:t>monitoruje wyniki zadań; planuje i prowadzi gospodarkę finansową środków przeznaczonych na działalność podległej mu komórki.</w:t>
      </w:r>
    </w:p>
    <w:p w14:paraId="1CB44978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bookmarkStart w:id="13" w:name="_Hlk49267229"/>
      <w:r w:rsidRPr="005A115C">
        <w:rPr>
          <w:sz w:val="24"/>
          <w:szCs w:val="24"/>
        </w:rPr>
        <w:t>4.</w:t>
      </w:r>
      <w:r w:rsidRPr="005A115C">
        <w:rPr>
          <w:sz w:val="24"/>
          <w:szCs w:val="24"/>
        </w:rPr>
        <w:tab/>
        <w:t>Organizacja, sprawy osobowe i gospodarka finansowa komórek organizacyjnych administracji rektorskiej są monitorowane przez Rektora</w:t>
      </w:r>
      <w:bookmarkEnd w:id="13"/>
      <w:r w:rsidRPr="005A115C">
        <w:rPr>
          <w:sz w:val="24"/>
          <w:szCs w:val="24"/>
        </w:rPr>
        <w:t>.</w:t>
      </w:r>
    </w:p>
    <w:p w14:paraId="49C39A4E" w14:textId="77777777" w:rsidR="001F102A" w:rsidRDefault="001F102A" w:rsidP="00E179F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732F80" w14:textId="0F22EBFA" w:rsidR="00E179F0" w:rsidRPr="005A115C" w:rsidRDefault="00E179F0" w:rsidP="00E179F0">
      <w:pPr>
        <w:spacing w:before="12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lastRenderedPageBreak/>
        <w:t>§ </w:t>
      </w:r>
      <w:r w:rsidR="0080448D">
        <w:rPr>
          <w:sz w:val="24"/>
          <w:szCs w:val="24"/>
        </w:rPr>
        <w:t>9</w:t>
      </w:r>
    </w:p>
    <w:p w14:paraId="1CF2101A" w14:textId="77777777" w:rsidR="00E179F0" w:rsidRPr="005A115C" w:rsidRDefault="00E179F0" w:rsidP="006C7D92">
      <w:pPr>
        <w:spacing w:before="60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Administracja podstawowa wykonuje obowiązki i czynności administracyjne</w:t>
      </w:r>
      <w:r w:rsidR="00F2483E">
        <w:rPr>
          <w:sz w:val="24"/>
          <w:szCs w:val="24"/>
        </w:rPr>
        <w:t>,</w:t>
      </w:r>
      <w:r w:rsidRPr="005A115C">
        <w:rPr>
          <w:sz w:val="24"/>
          <w:szCs w:val="24"/>
        </w:rPr>
        <w:t xml:space="preserve"> gospodarcze, techniczne </w:t>
      </w:r>
      <w:r w:rsidR="0080448D">
        <w:rPr>
          <w:sz w:val="24"/>
          <w:szCs w:val="24"/>
        </w:rPr>
        <w:t>i </w:t>
      </w:r>
      <w:r w:rsidRPr="005A115C">
        <w:rPr>
          <w:sz w:val="24"/>
          <w:szCs w:val="24"/>
        </w:rPr>
        <w:t>finansowe związane z realizacją zadań swoich jednostek organizacyjnych, z wyjątkiem czynności zastrzeżonych dla administracji centralnej. Do administracji podstawowej w szczególności należy:</w:t>
      </w:r>
    </w:p>
    <w:p w14:paraId="0D607DAE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1)</w:t>
      </w:r>
      <w:r w:rsidRPr="005A115C">
        <w:rPr>
          <w:sz w:val="24"/>
          <w:szCs w:val="24"/>
        </w:rPr>
        <w:tab/>
        <w:t xml:space="preserve">prowadzenie i załatwianie spraw związanych z realizacją zadań jednostki organizacyjnej oraz dokumentowanie ich </w:t>
      </w:r>
      <w:r w:rsidRPr="003303D1">
        <w:rPr>
          <w:sz w:val="24"/>
          <w:szCs w:val="24"/>
        </w:rPr>
        <w:t>załatwiania</w:t>
      </w:r>
      <w:r w:rsidRPr="005A115C">
        <w:rPr>
          <w:sz w:val="24"/>
          <w:szCs w:val="24"/>
        </w:rPr>
        <w:t>, polegające na prowadzeniu akt spraw oraz ewidencji i rejestrów;</w:t>
      </w:r>
    </w:p>
    <w:p w14:paraId="49C23395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2)</w:t>
      </w:r>
      <w:r w:rsidRPr="005A115C">
        <w:rPr>
          <w:sz w:val="24"/>
          <w:szCs w:val="24"/>
        </w:rPr>
        <w:tab/>
        <w:t xml:space="preserve">przygotowywanie wniosków, opinii i projektów dokumentów, opracowywanie materiałów </w:t>
      </w:r>
      <w:r w:rsidR="0080448D">
        <w:rPr>
          <w:sz w:val="24"/>
          <w:szCs w:val="24"/>
        </w:rPr>
        <w:t>i </w:t>
      </w:r>
      <w:r w:rsidRPr="005A115C">
        <w:rPr>
          <w:sz w:val="24"/>
          <w:szCs w:val="24"/>
        </w:rPr>
        <w:t>informacji, planów i</w:t>
      </w:r>
      <w:r w:rsidR="006C7D92">
        <w:rPr>
          <w:sz w:val="24"/>
          <w:szCs w:val="24"/>
        </w:rPr>
        <w:t xml:space="preserve"> </w:t>
      </w:r>
      <w:r w:rsidRPr="005A115C">
        <w:rPr>
          <w:sz w:val="24"/>
          <w:szCs w:val="24"/>
        </w:rPr>
        <w:t>sprawozdań;</w:t>
      </w:r>
    </w:p>
    <w:p w14:paraId="3A41BDE3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3)</w:t>
      </w:r>
      <w:r w:rsidRPr="005A115C">
        <w:rPr>
          <w:sz w:val="24"/>
          <w:szCs w:val="24"/>
        </w:rPr>
        <w:tab/>
        <w:t>opracowywanie projektów decyzji, procedur, umów, porozumień i innych dokumentów lub udział w ich opiniowaniu i uzgadnianiu;</w:t>
      </w:r>
    </w:p>
    <w:p w14:paraId="071E7061" w14:textId="77777777" w:rsidR="00E179F0" w:rsidRPr="005A115C" w:rsidRDefault="0012771D" w:rsidP="006C7D92">
      <w:p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wykonywanie</w:t>
      </w:r>
      <w:r w:rsidR="00E179F0" w:rsidRPr="005A115C">
        <w:rPr>
          <w:sz w:val="24"/>
          <w:szCs w:val="24"/>
        </w:rPr>
        <w:t xml:space="preserve"> </w:t>
      </w:r>
      <w:r w:rsidR="005B57B9" w:rsidRPr="005A115C">
        <w:rPr>
          <w:sz w:val="24"/>
          <w:szCs w:val="24"/>
        </w:rPr>
        <w:t xml:space="preserve">lub nadzór </w:t>
      </w:r>
      <w:r>
        <w:rPr>
          <w:sz w:val="24"/>
          <w:szCs w:val="24"/>
        </w:rPr>
        <w:t xml:space="preserve">nad </w:t>
      </w:r>
      <w:r w:rsidR="005B57B9" w:rsidRPr="005A115C">
        <w:rPr>
          <w:sz w:val="24"/>
          <w:szCs w:val="24"/>
        </w:rPr>
        <w:t>wykonywani</w:t>
      </w:r>
      <w:r w:rsidR="00D205E6">
        <w:rPr>
          <w:sz w:val="24"/>
          <w:szCs w:val="24"/>
        </w:rPr>
        <w:t>em</w:t>
      </w:r>
      <w:r w:rsidR="005B57B9" w:rsidRPr="005A115C">
        <w:rPr>
          <w:sz w:val="24"/>
          <w:szCs w:val="24"/>
        </w:rPr>
        <w:t xml:space="preserve"> </w:t>
      </w:r>
      <w:r w:rsidR="00E179F0" w:rsidRPr="005A115C">
        <w:rPr>
          <w:sz w:val="24"/>
          <w:szCs w:val="24"/>
        </w:rPr>
        <w:t>poleceń i decyzji kier</w:t>
      </w:r>
      <w:r w:rsidR="00981C49" w:rsidRPr="005A115C">
        <w:rPr>
          <w:sz w:val="24"/>
          <w:szCs w:val="24"/>
        </w:rPr>
        <w:t>ownika jednostki organizacyjnej.</w:t>
      </w:r>
    </w:p>
    <w:p w14:paraId="35C9F495" w14:textId="77777777" w:rsidR="00E179F0" w:rsidRPr="005A115C" w:rsidRDefault="00181FD2" w:rsidP="00E179F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14:paraId="1FB8CC93" w14:textId="77777777" w:rsidR="00981C49" w:rsidRPr="006C7D92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1.</w:t>
      </w:r>
      <w:r w:rsidRPr="006C7D92">
        <w:rPr>
          <w:sz w:val="24"/>
          <w:szCs w:val="24"/>
        </w:rPr>
        <w:tab/>
        <w:t>W administracji podstawowej mogą być wyodrębnione komórki organizacyjne, takie jak: dziekanaty, centra, sekcje, biura, sekretariaty i stanowiska pracy</w:t>
      </w:r>
      <w:r w:rsidR="00181FD2" w:rsidRPr="006C7D92">
        <w:rPr>
          <w:sz w:val="24"/>
          <w:szCs w:val="24"/>
        </w:rPr>
        <w:t xml:space="preserve"> a ponadto w Osiedlu Akademickim, domy studen</w:t>
      </w:r>
      <w:r w:rsidR="00DB29F5">
        <w:rPr>
          <w:sz w:val="24"/>
          <w:szCs w:val="24"/>
        </w:rPr>
        <w:t>ta</w:t>
      </w:r>
      <w:r w:rsidR="00181FD2" w:rsidRPr="006C7D92">
        <w:rPr>
          <w:sz w:val="24"/>
          <w:szCs w:val="24"/>
        </w:rPr>
        <w:t>.</w:t>
      </w:r>
    </w:p>
    <w:p w14:paraId="0F8CF215" w14:textId="77777777" w:rsidR="00E179F0" w:rsidRPr="006C7D92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2.</w:t>
      </w:r>
      <w:r w:rsidRPr="006C7D92">
        <w:rPr>
          <w:sz w:val="24"/>
          <w:szCs w:val="24"/>
        </w:rPr>
        <w:tab/>
      </w:r>
      <w:r w:rsidR="00DB29F5" w:rsidRPr="00DB29F5">
        <w:rPr>
          <w:i/>
          <w:sz w:val="24"/>
          <w:szCs w:val="24"/>
        </w:rPr>
        <w:t>uchylony</w:t>
      </w:r>
    </w:p>
    <w:p w14:paraId="2D2FB877" w14:textId="77777777" w:rsidR="00981C49" w:rsidRPr="006C7D92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3.</w:t>
      </w:r>
      <w:r w:rsidRPr="006C7D92">
        <w:rPr>
          <w:sz w:val="24"/>
          <w:szCs w:val="24"/>
        </w:rPr>
        <w:tab/>
        <w:t xml:space="preserve">W skład </w:t>
      </w:r>
      <w:r w:rsidR="005B57B9" w:rsidRPr="006C7D92">
        <w:rPr>
          <w:sz w:val="24"/>
          <w:szCs w:val="24"/>
        </w:rPr>
        <w:t xml:space="preserve">administracji </w:t>
      </w:r>
      <w:r w:rsidRPr="006C7D92">
        <w:rPr>
          <w:sz w:val="24"/>
          <w:szCs w:val="24"/>
        </w:rPr>
        <w:t>wydziałowej wchodzą komórki organizacyjne wykonujące czynności administracyjne, gospodarcze, techniczne i finansowe związane z realizacją zadań oraz gospodarką środkami wydziałów i</w:t>
      </w:r>
      <w:r w:rsidR="008C2EC8" w:rsidRPr="006C7D92">
        <w:rPr>
          <w:sz w:val="24"/>
          <w:szCs w:val="24"/>
        </w:rPr>
        <w:t xml:space="preserve"> inne zadania zlecone na rzecz</w:t>
      </w:r>
      <w:r w:rsidRPr="006C7D92">
        <w:rPr>
          <w:sz w:val="24"/>
          <w:szCs w:val="24"/>
        </w:rPr>
        <w:t xml:space="preserve"> </w:t>
      </w:r>
      <w:r w:rsidR="003248D0" w:rsidRPr="006C7D92">
        <w:rPr>
          <w:sz w:val="24"/>
          <w:szCs w:val="24"/>
        </w:rPr>
        <w:t>jednostek ogólnouczelnianych</w:t>
      </w:r>
      <w:r w:rsidR="00981C49" w:rsidRPr="006C7D92">
        <w:rPr>
          <w:sz w:val="24"/>
          <w:szCs w:val="24"/>
        </w:rPr>
        <w:t>.</w:t>
      </w:r>
    </w:p>
    <w:p w14:paraId="1AC486D9" w14:textId="77777777" w:rsidR="00181FD2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4.</w:t>
      </w:r>
      <w:r w:rsidRPr="006C7D92">
        <w:rPr>
          <w:sz w:val="24"/>
          <w:szCs w:val="24"/>
        </w:rPr>
        <w:tab/>
      </w:r>
      <w:bookmarkStart w:id="14" w:name="_Hlk35352861"/>
      <w:r w:rsidRPr="006C7D92">
        <w:rPr>
          <w:sz w:val="24"/>
          <w:szCs w:val="24"/>
        </w:rPr>
        <w:t xml:space="preserve">Komórki </w:t>
      </w:r>
      <w:r w:rsidR="00181FD2" w:rsidRPr="006C7D92">
        <w:rPr>
          <w:sz w:val="24"/>
          <w:szCs w:val="24"/>
        </w:rPr>
        <w:t xml:space="preserve">organizacyjne </w:t>
      </w:r>
      <w:r w:rsidRPr="006C7D92">
        <w:rPr>
          <w:sz w:val="24"/>
          <w:szCs w:val="24"/>
        </w:rPr>
        <w:t xml:space="preserve">administracji wydziałowej </w:t>
      </w:r>
      <w:bookmarkEnd w:id="14"/>
      <w:r w:rsidRPr="006C7D92">
        <w:rPr>
          <w:sz w:val="24"/>
          <w:szCs w:val="24"/>
        </w:rPr>
        <w:t>tworz</w:t>
      </w:r>
      <w:r w:rsidR="00181FD2" w:rsidRPr="006C7D92">
        <w:rPr>
          <w:sz w:val="24"/>
          <w:szCs w:val="24"/>
        </w:rPr>
        <w:t>y</w:t>
      </w:r>
      <w:r w:rsidRPr="006C7D92">
        <w:rPr>
          <w:sz w:val="24"/>
          <w:szCs w:val="24"/>
        </w:rPr>
        <w:t>, przekształca</w:t>
      </w:r>
      <w:r w:rsidR="003E3748" w:rsidRPr="006C7D92">
        <w:rPr>
          <w:sz w:val="24"/>
          <w:szCs w:val="24"/>
        </w:rPr>
        <w:t xml:space="preserve"> lub likwiduj</w:t>
      </w:r>
      <w:r w:rsidR="00181FD2" w:rsidRPr="006C7D92">
        <w:rPr>
          <w:sz w:val="24"/>
          <w:szCs w:val="24"/>
        </w:rPr>
        <w:t>e</w:t>
      </w:r>
      <w:r w:rsidRPr="006C7D92">
        <w:rPr>
          <w:sz w:val="24"/>
          <w:szCs w:val="24"/>
        </w:rPr>
        <w:t xml:space="preserve"> Rektor, </w:t>
      </w:r>
      <w:r w:rsidR="00181FD2" w:rsidRPr="006C7D92">
        <w:rPr>
          <w:sz w:val="24"/>
          <w:szCs w:val="24"/>
        </w:rPr>
        <w:t>na wniosek dziekana lub z własnej inicjatywy.</w:t>
      </w:r>
    </w:p>
    <w:p w14:paraId="0075EF9A" w14:textId="77777777" w:rsidR="00DB29F5" w:rsidRPr="006C7D92" w:rsidRDefault="00DB29F5" w:rsidP="006C7D92">
      <w:pPr>
        <w:spacing w:before="60"/>
        <w:ind w:left="426" w:hanging="426"/>
        <w:jc w:val="both"/>
        <w:rPr>
          <w:sz w:val="24"/>
          <w:szCs w:val="24"/>
        </w:rPr>
      </w:pPr>
      <w:r w:rsidRPr="00DB29F5">
        <w:rPr>
          <w:sz w:val="24"/>
          <w:szCs w:val="24"/>
        </w:rPr>
        <w:t>4a.</w:t>
      </w:r>
      <w:r w:rsidRPr="00DB29F5">
        <w:rPr>
          <w:sz w:val="24"/>
          <w:szCs w:val="24"/>
        </w:rPr>
        <w:tab/>
        <w:t>Zakresy zadań komórek organizacyjnych administracji wydziałowej są określone w</w:t>
      </w:r>
      <w:r>
        <w:rPr>
          <w:sz w:val="24"/>
          <w:szCs w:val="24"/>
        </w:rPr>
        <w:t> </w:t>
      </w:r>
      <w:r w:rsidRPr="00DB29F5">
        <w:rPr>
          <w:sz w:val="24"/>
          <w:szCs w:val="24"/>
        </w:rPr>
        <w:t>załączniku</w:t>
      </w:r>
      <w:r>
        <w:rPr>
          <w:sz w:val="24"/>
          <w:szCs w:val="24"/>
        </w:rPr>
        <w:t> </w:t>
      </w:r>
      <w:r w:rsidRPr="00DB29F5">
        <w:rPr>
          <w:sz w:val="24"/>
          <w:szCs w:val="24"/>
        </w:rPr>
        <w:t>nr</w:t>
      </w:r>
      <w:r>
        <w:rPr>
          <w:sz w:val="24"/>
          <w:szCs w:val="24"/>
        </w:rPr>
        <w:t> </w:t>
      </w:r>
      <w:r w:rsidRPr="00DB29F5">
        <w:rPr>
          <w:sz w:val="24"/>
          <w:szCs w:val="24"/>
        </w:rPr>
        <w:t>1a.</w:t>
      </w:r>
    </w:p>
    <w:p w14:paraId="4775A656" w14:textId="77777777" w:rsidR="00181FD2" w:rsidRPr="006C7D92" w:rsidRDefault="00181FD2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5.</w:t>
      </w:r>
      <w:r w:rsidRPr="006C7D92">
        <w:rPr>
          <w:sz w:val="24"/>
          <w:szCs w:val="24"/>
        </w:rPr>
        <w:tab/>
        <w:t>Komórki organizacyjne administracji wydziałowej w instytucie lub katedrze tworzy, przekształca lub likwiduje dziekan, na wniosek dyrektora instytutu lub kierownika katedry lub z własnej inicjatywy.</w:t>
      </w:r>
    </w:p>
    <w:p w14:paraId="077AFE59" w14:textId="77777777" w:rsidR="00D77F05" w:rsidRPr="006C7D92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6.</w:t>
      </w:r>
      <w:r w:rsidRPr="006C7D92">
        <w:rPr>
          <w:sz w:val="24"/>
          <w:szCs w:val="24"/>
        </w:rPr>
        <w:tab/>
        <w:t xml:space="preserve">W skład administracji jednostek </w:t>
      </w:r>
      <w:r w:rsidR="008C2EC8" w:rsidRPr="006C7D92">
        <w:rPr>
          <w:sz w:val="24"/>
          <w:szCs w:val="24"/>
        </w:rPr>
        <w:t>ogólnouczelnianych</w:t>
      </w:r>
      <w:r w:rsidRPr="006C7D92">
        <w:rPr>
          <w:sz w:val="24"/>
          <w:szCs w:val="24"/>
        </w:rPr>
        <w:t xml:space="preserve"> wchodzą komórki organizacyjne wykonujące czynności administracyjne, gospodarcze, techniczne i finansowe związane z realizacją zadań oraz gospodarką środkami tych jednostek organizacyjnych, podległe ich kierownikom</w:t>
      </w:r>
      <w:r w:rsidR="00D77F05" w:rsidRPr="006C7D92">
        <w:rPr>
          <w:sz w:val="24"/>
          <w:szCs w:val="24"/>
        </w:rPr>
        <w:t>.</w:t>
      </w:r>
    </w:p>
    <w:p w14:paraId="147C57C1" w14:textId="77777777" w:rsidR="00181FD2" w:rsidRPr="006C7D92" w:rsidRDefault="00181FD2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7.</w:t>
      </w:r>
      <w:r w:rsidRPr="006C7D92">
        <w:rPr>
          <w:sz w:val="24"/>
          <w:szCs w:val="24"/>
        </w:rPr>
        <w:tab/>
        <w:t>Komórki organizacyjne administracji jednostek ogólnouczelnianych, tworzy, przekształca lub likwiduje Rektor, na wniosek kierownika jednostki ogólnouczelnianej lub z własnej inicjatywy.</w:t>
      </w:r>
    </w:p>
    <w:p w14:paraId="013F3C2B" w14:textId="77777777" w:rsidR="00E179F0" w:rsidRPr="006C7D92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8.</w:t>
      </w:r>
      <w:r w:rsidRPr="006C7D92">
        <w:rPr>
          <w:sz w:val="24"/>
          <w:szCs w:val="24"/>
        </w:rPr>
        <w:tab/>
        <w:t xml:space="preserve">Decyzja o utworzeniu komórki organizacyjnej administracji określa także jej zakres działania </w:t>
      </w:r>
      <w:r w:rsidR="00181FD2" w:rsidRPr="006C7D92">
        <w:rPr>
          <w:sz w:val="24"/>
          <w:szCs w:val="24"/>
        </w:rPr>
        <w:t>i </w:t>
      </w:r>
      <w:r w:rsidRPr="006C7D92">
        <w:rPr>
          <w:sz w:val="24"/>
          <w:szCs w:val="24"/>
        </w:rPr>
        <w:t>podporządkowanie.</w:t>
      </w:r>
    </w:p>
    <w:p w14:paraId="71F3E1CF" w14:textId="77777777" w:rsidR="00E179F0" w:rsidRPr="005A115C" w:rsidRDefault="00181FD2" w:rsidP="00181FD2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 11</w:t>
      </w:r>
    </w:p>
    <w:p w14:paraId="342AB823" w14:textId="77777777" w:rsidR="00E179F0" w:rsidRPr="005A115C" w:rsidRDefault="00E179F0" w:rsidP="006C7D92">
      <w:pPr>
        <w:spacing w:before="60"/>
        <w:ind w:left="426" w:hanging="426"/>
        <w:jc w:val="both"/>
        <w:rPr>
          <w:strike/>
          <w:sz w:val="24"/>
          <w:szCs w:val="24"/>
        </w:rPr>
      </w:pPr>
      <w:r w:rsidRPr="005A115C">
        <w:rPr>
          <w:sz w:val="24"/>
          <w:szCs w:val="24"/>
        </w:rPr>
        <w:t>1.</w:t>
      </w:r>
      <w:r w:rsidRPr="005A115C">
        <w:rPr>
          <w:sz w:val="24"/>
          <w:szCs w:val="24"/>
        </w:rPr>
        <w:tab/>
        <w:t xml:space="preserve">Administracja Politechniki Łódzkiej jest zorganizowana zgodnie z zasadami jednoosobowego </w:t>
      </w:r>
      <w:r w:rsidR="00181FD2">
        <w:rPr>
          <w:sz w:val="24"/>
          <w:szCs w:val="24"/>
        </w:rPr>
        <w:t>i </w:t>
      </w:r>
      <w:r w:rsidRPr="005A115C">
        <w:rPr>
          <w:sz w:val="24"/>
          <w:szCs w:val="24"/>
        </w:rPr>
        <w:t>jednolitego kierownictwa</w:t>
      </w:r>
      <w:r w:rsidR="00981C49" w:rsidRPr="005A115C">
        <w:rPr>
          <w:sz w:val="24"/>
          <w:szCs w:val="24"/>
        </w:rPr>
        <w:t>.</w:t>
      </w:r>
    </w:p>
    <w:p w14:paraId="65E6F858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2.</w:t>
      </w:r>
      <w:r w:rsidRPr="005A115C">
        <w:rPr>
          <w:sz w:val="24"/>
          <w:szCs w:val="24"/>
        </w:rPr>
        <w:tab/>
        <w:t>Zasady jednoosobowego i jednolitego kierownictwa w szczególności polegają na tym, że:</w:t>
      </w:r>
    </w:p>
    <w:p w14:paraId="68D23BCE" w14:textId="77777777" w:rsidR="00E179F0" w:rsidRPr="005A115C" w:rsidRDefault="00E179F0" w:rsidP="006C7D92">
      <w:pPr>
        <w:spacing w:before="60"/>
        <w:ind w:left="851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1)</w:t>
      </w:r>
      <w:r w:rsidRPr="005A115C">
        <w:rPr>
          <w:sz w:val="24"/>
          <w:szCs w:val="24"/>
        </w:rPr>
        <w:tab/>
        <w:t>kierownik jednoosobowo kieruje komórką organizacyjną i ponosi odpowiedzialność za jej działanie;</w:t>
      </w:r>
    </w:p>
    <w:p w14:paraId="644D46FE" w14:textId="77777777" w:rsidR="00E179F0" w:rsidRPr="005A115C" w:rsidRDefault="00E179F0" w:rsidP="006C7D92">
      <w:pPr>
        <w:spacing w:before="60"/>
        <w:ind w:left="851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2)</w:t>
      </w:r>
      <w:r w:rsidRPr="005A115C">
        <w:rPr>
          <w:sz w:val="24"/>
          <w:szCs w:val="24"/>
        </w:rPr>
        <w:tab/>
        <w:t>pracownik podlega bezpośrednio jednemu przełożonemu, od którego otrzymuje polecenia i</w:t>
      </w:r>
      <w:r w:rsidR="00181FD2">
        <w:rPr>
          <w:sz w:val="24"/>
          <w:szCs w:val="24"/>
        </w:rPr>
        <w:t> </w:t>
      </w:r>
      <w:r w:rsidRPr="005A115C">
        <w:rPr>
          <w:sz w:val="24"/>
          <w:szCs w:val="24"/>
        </w:rPr>
        <w:t>przed którym odpowiada za wykonywanie obowiązków służbowych;</w:t>
      </w:r>
    </w:p>
    <w:p w14:paraId="03A97377" w14:textId="77777777" w:rsidR="00E179F0" w:rsidRPr="005A115C" w:rsidRDefault="00E179F0" w:rsidP="006C7D92">
      <w:pPr>
        <w:spacing w:before="60"/>
        <w:ind w:left="851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3)</w:t>
      </w:r>
      <w:r w:rsidRPr="005A115C">
        <w:rPr>
          <w:sz w:val="24"/>
          <w:szCs w:val="24"/>
        </w:rPr>
        <w:tab/>
        <w:t>przełożony wyższego szczebla wydaje polecenia pracownikom za pośrednictwem ich bezpośrednich przełożonych, a pracownicy zwracają się do przełożonych wyższego szczebla za pośrednictwem bezpośredniego przełożonego (droga służbowa).</w:t>
      </w:r>
    </w:p>
    <w:p w14:paraId="16BF5302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3.</w:t>
      </w:r>
      <w:r w:rsidRPr="005A115C">
        <w:rPr>
          <w:sz w:val="24"/>
          <w:szCs w:val="24"/>
        </w:rPr>
        <w:tab/>
        <w:t>W administracji rektorskiej przełożonym merytorycznym i organizacyjnym kierownika komórki organiz</w:t>
      </w:r>
      <w:r w:rsidR="00181FD2">
        <w:rPr>
          <w:sz w:val="24"/>
          <w:szCs w:val="24"/>
        </w:rPr>
        <w:t>acyjnej jest odpowiednio Rektor lub</w:t>
      </w:r>
      <w:r w:rsidRPr="005A115C">
        <w:rPr>
          <w:sz w:val="24"/>
          <w:szCs w:val="24"/>
        </w:rPr>
        <w:t xml:space="preserve"> Prorektor.</w:t>
      </w:r>
    </w:p>
    <w:p w14:paraId="51CD153F" w14:textId="77777777" w:rsidR="001F102A" w:rsidRDefault="001F102A" w:rsidP="00E179F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E01EBC" w14:textId="48ED4717" w:rsidR="00E179F0" w:rsidRPr="005A115C" w:rsidRDefault="00E179F0" w:rsidP="00E179F0">
      <w:pPr>
        <w:spacing w:before="12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lastRenderedPageBreak/>
        <w:t>§ </w:t>
      </w:r>
      <w:r w:rsidR="00181FD2">
        <w:rPr>
          <w:sz w:val="24"/>
          <w:szCs w:val="24"/>
        </w:rPr>
        <w:t>12</w:t>
      </w:r>
    </w:p>
    <w:p w14:paraId="6507F62D" w14:textId="77777777" w:rsidR="00E179F0" w:rsidRPr="006C7D92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1.</w:t>
      </w:r>
      <w:r w:rsidRPr="006C7D92">
        <w:rPr>
          <w:sz w:val="24"/>
          <w:szCs w:val="24"/>
        </w:rPr>
        <w:tab/>
        <w:t>Obowiązkiem pracownika administracji jest znajomość i stosowanie powszechnie obowiązujących przepisów prawa i wewnętrznych aktów normatywnych Uczelni.</w:t>
      </w:r>
    </w:p>
    <w:p w14:paraId="7D7BFB0E" w14:textId="77777777" w:rsidR="00CE52D9" w:rsidRPr="006C7D92" w:rsidRDefault="00CE52D9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2.</w:t>
      </w:r>
      <w:r w:rsidRPr="006C7D92">
        <w:rPr>
          <w:sz w:val="24"/>
          <w:szCs w:val="24"/>
        </w:rPr>
        <w:tab/>
        <w:t>Zakresy uprawnień, obowiązków i odpowiedzialności pracowników zajmujących stanowiska kierownicze w administracji są określane w formularzu, którego wzór stanowi załącznik nr 2.</w:t>
      </w:r>
    </w:p>
    <w:p w14:paraId="185B38B5" w14:textId="66B0016A" w:rsidR="00662D10" w:rsidRDefault="00CE52D9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3.</w:t>
      </w:r>
      <w:r w:rsidRPr="006C7D92">
        <w:rPr>
          <w:sz w:val="24"/>
          <w:szCs w:val="24"/>
        </w:rPr>
        <w:tab/>
        <w:t>Zakresy uprawnień, obowiązków i odpowiedzialności pozostałych pracowników w administracji są określane w formularzu, którego wzór stanowi załącznik nr 3.</w:t>
      </w:r>
    </w:p>
    <w:p w14:paraId="7E9B2B87" w14:textId="77777777" w:rsidR="00E179F0" w:rsidRPr="006C7D92" w:rsidRDefault="00CE52D9" w:rsidP="006C7D92">
      <w:pPr>
        <w:spacing w:before="60"/>
        <w:ind w:left="426" w:hanging="426"/>
        <w:jc w:val="both"/>
        <w:rPr>
          <w:sz w:val="24"/>
          <w:szCs w:val="24"/>
        </w:rPr>
      </w:pPr>
      <w:r w:rsidRPr="006C7D92">
        <w:rPr>
          <w:sz w:val="24"/>
          <w:szCs w:val="24"/>
        </w:rPr>
        <w:t>4</w:t>
      </w:r>
      <w:r w:rsidR="00E179F0" w:rsidRPr="006C7D92">
        <w:rPr>
          <w:sz w:val="24"/>
          <w:szCs w:val="24"/>
        </w:rPr>
        <w:t>.</w:t>
      </w:r>
      <w:r w:rsidR="00E179F0" w:rsidRPr="006C7D92">
        <w:rPr>
          <w:sz w:val="24"/>
          <w:szCs w:val="24"/>
        </w:rPr>
        <w:tab/>
        <w:t>Bezpośredni przełożony pracownika ustala jego uprawnienia</w:t>
      </w:r>
      <w:r w:rsidR="00B86772">
        <w:rPr>
          <w:sz w:val="24"/>
          <w:szCs w:val="24"/>
        </w:rPr>
        <w:t>,</w:t>
      </w:r>
      <w:r w:rsidR="00E179F0" w:rsidRPr="006C7D92">
        <w:rPr>
          <w:sz w:val="24"/>
          <w:szCs w:val="24"/>
        </w:rPr>
        <w:t xml:space="preserve"> obowiązki i odpowiedzialność, związane z wykonywaną pracą</w:t>
      </w:r>
      <w:r w:rsidRPr="006C7D92">
        <w:rPr>
          <w:sz w:val="24"/>
          <w:szCs w:val="24"/>
        </w:rPr>
        <w:t xml:space="preserve"> na wzorze stanowiącym odpowiedni załącznik nr 2 albo 3. </w:t>
      </w:r>
      <w:r w:rsidR="00E179F0" w:rsidRPr="006C7D92">
        <w:rPr>
          <w:sz w:val="24"/>
          <w:szCs w:val="24"/>
        </w:rPr>
        <w:t>W</w:t>
      </w:r>
      <w:r w:rsidRPr="006C7D92">
        <w:rPr>
          <w:sz w:val="24"/>
          <w:szCs w:val="24"/>
        </w:rPr>
        <w:t> </w:t>
      </w:r>
      <w:r w:rsidR="00E179F0" w:rsidRPr="006C7D92">
        <w:rPr>
          <w:sz w:val="24"/>
          <w:szCs w:val="24"/>
        </w:rPr>
        <w:t xml:space="preserve">odniesieniu do kierowników komórek </w:t>
      </w:r>
      <w:r w:rsidR="006C7D92" w:rsidRPr="006C7D92">
        <w:rPr>
          <w:sz w:val="24"/>
          <w:szCs w:val="24"/>
        </w:rPr>
        <w:t xml:space="preserve">organizacyjnych </w:t>
      </w:r>
      <w:r w:rsidR="00E179F0" w:rsidRPr="006C7D92">
        <w:rPr>
          <w:sz w:val="24"/>
          <w:szCs w:val="24"/>
        </w:rPr>
        <w:t>administracji rektorskiej rolę bezpośredniego przełożonego p</w:t>
      </w:r>
      <w:r w:rsidRPr="006C7D92">
        <w:rPr>
          <w:sz w:val="24"/>
          <w:szCs w:val="24"/>
        </w:rPr>
        <w:t>ełnią odpowiednio Rektor lub</w:t>
      </w:r>
      <w:r w:rsidR="00E179F0" w:rsidRPr="006C7D92">
        <w:rPr>
          <w:sz w:val="24"/>
          <w:szCs w:val="24"/>
        </w:rPr>
        <w:t xml:space="preserve"> </w:t>
      </w:r>
      <w:r w:rsidR="00334F09" w:rsidRPr="006C7D92">
        <w:rPr>
          <w:sz w:val="24"/>
          <w:szCs w:val="24"/>
        </w:rPr>
        <w:t>P</w:t>
      </w:r>
      <w:r w:rsidR="00E179F0" w:rsidRPr="006C7D92">
        <w:rPr>
          <w:sz w:val="24"/>
          <w:szCs w:val="24"/>
        </w:rPr>
        <w:t>rorektorzy</w:t>
      </w:r>
      <w:r w:rsidR="00981C49" w:rsidRPr="006C7D92">
        <w:rPr>
          <w:sz w:val="24"/>
          <w:szCs w:val="24"/>
        </w:rPr>
        <w:t>.</w:t>
      </w:r>
    </w:p>
    <w:p w14:paraId="21E1C797" w14:textId="77777777" w:rsidR="00E179F0" w:rsidRPr="005A115C" w:rsidRDefault="00E179F0" w:rsidP="00B06E01">
      <w:pPr>
        <w:spacing w:before="12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t>§ </w:t>
      </w:r>
      <w:r w:rsidR="00B06E01">
        <w:rPr>
          <w:sz w:val="24"/>
          <w:szCs w:val="24"/>
        </w:rPr>
        <w:t>13</w:t>
      </w:r>
    </w:p>
    <w:p w14:paraId="6DB2B4E8" w14:textId="77777777" w:rsidR="00E179F0" w:rsidRPr="005A115C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1.</w:t>
      </w:r>
      <w:r w:rsidRPr="005A115C">
        <w:rPr>
          <w:sz w:val="24"/>
          <w:szCs w:val="24"/>
        </w:rPr>
        <w:tab/>
        <w:t>Obowiązki w zakresie gospodarki finansowej polegają na: ustalaniu planów rzeczowo-finansowych, gromadzeniu środków pieniężnych na działalność, wydatkowaniu środków pieniężnych oraz</w:t>
      </w:r>
      <w:r w:rsidR="003303D1">
        <w:rPr>
          <w:sz w:val="24"/>
          <w:szCs w:val="24"/>
        </w:rPr>
        <w:t xml:space="preserve"> </w:t>
      </w:r>
      <w:r w:rsidRPr="005A115C">
        <w:rPr>
          <w:sz w:val="24"/>
          <w:szCs w:val="24"/>
        </w:rPr>
        <w:t>sprawowaniu kontroli finansowej.</w:t>
      </w:r>
    </w:p>
    <w:p w14:paraId="7BD32C4D" w14:textId="77777777" w:rsidR="00E179F0" w:rsidRPr="00882FF3" w:rsidRDefault="00E179F0" w:rsidP="006C7D92">
      <w:pPr>
        <w:spacing w:before="6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2</w:t>
      </w:r>
      <w:r w:rsidRPr="00882FF3">
        <w:rPr>
          <w:sz w:val="24"/>
          <w:szCs w:val="24"/>
        </w:rPr>
        <w:t>.</w:t>
      </w:r>
      <w:r w:rsidRPr="00882FF3">
        <w:rPr>
          <w:sz w:val="24"/>
          <w:szCs w:val="24"/>
        </w:rPr>
        <w:tab/>
        <w:t>Obowiązki w zakresie gospodarki finansowej z upoważnienia Rektora wykonują:</w:t>
      </w:r>
    </w:p>
    <w:p w14:paraId="6F578845" w14:textId="2A712FC5" w:rsidR="00E179F0" w:rsidRPr="00882FF3" w:rsidRDefault="00E179F0" w:rsidP="006C7D92">
      <w:pPr>
        <w:spacing w:before="60"/>
        <w:ind w:left="851" w:hanging="425"/>
        <w:jc w:val="both"/>
        <w:rPr>
          <w:strike/>
          <w:sz w:val="24"/>
          <w:szCs w:val="24"/>
        </w:rPr>
      </w:pPr>
      <w:r w:rsidRPr="00882FF3">
        <w:rPr>
          <w:sz w:val="24"/>
          <w:szCs w:val="24"/>
        </w:rPr>
        <w:t>1)</w:t>
      </w:r>
      <w:r w:rsidRPr="00882FF3">
        <w:rPr>
          <w:sz w:val="24"/>
          <w:szCs w:val="24"/>
        </w:rPr>
        <w:tab/>
      </w:r>
      <w:r w:rsidR="00882FF3" w:rsidRPr="00882FF3">
        <w:rPr>
          <w:sz w:val="24"/>
          <w:szCs w:val="24"/>
        </w:rPr>
        <w:t>P</w:t>
      </w:r>
      <w:r w:rsidRPr="00882FF3">
        <w:rPr>
          <w:sz w:val="24"/>
          <w:szCs w:val="24"/>
        </w:rPr>
        <w:t>rorektorzy w zakresie przydzielonych im ś</w:t>
      </w:r>
      <w:r w:rsidR="00B06E01" w:rsidRPr="00882FF3">
        <w:rPr>
          <w:sz w:val="24"/>
          <w:szCs w:val="24"/>
        </w:rPr>
        <w:t>rodków finansowych, a ponadto: p</w:t>
      </w:r>
      <w:r w:rsidRPr="00882FF3">
        <w:rPr>
          <w:sz w:val="24"/>
          <w:szCs w:val="24"/>
        </w:rPr>
        <w:t xml:space="preserve">rorektor </w:t>
      </w:r>
      <w:r w:rsidR="00136D05" w:rsidRPr="00882FF3">
        <w:rPr>
          <w:sz w:val="24"/>
          <w:szCs w:val="24"/>
        </w:rPr>
        <w:t xml:space="preserve">właściwy </w:t>
      </w:r>
      <w:r w:rsidR="00B06E01" w:rsidRPr="00882FF3">
        <w:rPr>
          <w:sz w:val="24"/>
          <w:szCs w:val="24"/>
        </w:rPr>
        <w:t>do spraw</w:t>
      </w:r>
      <w:r w:rsidRPr="00882FF3">
        <w:rPr>
          <w:sz w:val="24"/>
          <w:szCs w:val="24"/>
        </w:rPr>
        <w:t xml:space="preserve"> </w:t>
      </w:r>
      <w:r w:rsidR="00B06E01" w:rsidRPr="00882FF3">
        <w:rPr>
          <w:sz w:val="24"/>
          <w:szCs w:val="24"/>
        </w:rPr>
        <w:t>s</w:t>
      </w:r>
      <w:r w:rsidRPr="00882FF3">
        <w:rPr>
          <w:sz w:val="24"/>
          <w:szCs w:val="24"/>
        </w:rPr>
        <w:t>tudenckich w zakresie Funduszu</w:t>
      </w:r>
      <w:r w:rsidR="00B06E01" w:rsidRPr="00882FF3">
        <w:rPr>
          <w:sz w:val="24"/>
          <w:szCs w:val="24"/>
        </w:rPr>
        <w:t>,</w:t>
      </w:r>
      <w:r w:rsidR="00136D05" w:rsidRPr="00882FF3">
        <w:rPr>
          <w:sz w:val="24"/>
          <w:szCs w:val="24"/>
        </w:rPr>
        <w:t xml:space="preserve"> o </w:t>
      </w:r>
      <w:r w:rsidR="00150B68" w:rsidRPr="00882FF3">
        <w:rPr>
          <w:sz w:val="24"/>
          <w:szCs w:val="24"/>
        </w:rPr>
        <w:t xml:space="preserve">którym </w:t>
      </w:r>
      <w:r w:rsidR="00136D05" w:rsidRPr="00882FF3">
        <w:rPr>
          <w:sz w:val="24"/>
          <w:szCs w:val="24"/>
        </w:rPr>
        <w:t>mowa w art. 4</w:t>
      </w:r>
      <w:r w:rsidR="003E3748" w:rsidRPr="00882FF3">
        <w:rPr>
          <w:sz w:val="24"/>
          <w:szCs w:val="24"/>
        </w:rPr>
        <w:t>12</w:t>
      </w:r>
      <w:r w:rsidR="00136D05" w:rsidRPr="00882FF3">
        <w:rPr>
          <w:sz w:val="24"/>
          <w:szCs w:val="24"/>
        </w:rPr>
        <w:t xml:space="preserve"> ustawy</w:t>
      </w:r>
      <w:r w:rsidR="00AE6586" w:rsidRPr="00882FF3">
        <w:rPr>
          <w:sz w:val="24"/>
          <w:szCs w:val="24"/>
        </w:rPr>
        <w:t xml:space="preserve"> </w:t>
      </w:r>
      <w:r w:rsidR="00B06E01" w:rsidRPr="00033E90">
        <w:rPr>
          <w:color w:val="000000"/>
          <w:sz w:val="24"/>
          <w:szCs w:val="24"/>
        </w:rPr>
        <w:t>z </w:t>
      </w:r>
      <w:r w:rsidR="00AE6586" w:rsidRPr="00033E90">
        <w:rPr>
          <w:color w:val="000000"/>
          <w:sz w:val="24"/>
          <w:szCs w:val="24"/>
        </w:rPr>
        <w:t>dnia 20 lipca 2018 r. – Prawo o szkolni</w:t>
      </w:r>
      <w:r w:rsidR="00583D92" w:rsidRPr="00033E90">
        <w:rPr>
          <w:color w:val="000000"/>
          <w:sz w:val="24"/>
          <w:szCs w:val="24"/>
        </w:rPr>
        <w:t>c</w:t>
      </w:r>
      <w:r w:rsidR="00AE6586" w:rsidRPr="00033E90">
        <w:rPr>
          <w:color w:val="000000"/>
          <w:sz w:val="24"/>
          <w:szCs w:val="24"/>
        </w:rPr>
        <w:t>twie wyższym i nauce (</w:t>
      </w:r>
      <w:proofErr w:type="spellStart"/>
      <w:r w:rsidR="00BB33D9">
        <w:rPr>
          <w:color w:val="000000"/>
          <w:sz w:val="24"/>
          <w:szCs w:val="24"/>
        </w:rPr>
        <w:t>t.j</w:t>
      </w:r>
      <w:proofErr w:type="spellEnd"/>
      <w:r w:rsidR="00BB33D9">
        <w:rPr>
          <w:color w:val="000000"/>
          <w:sz w:val="24"/>
          <w:szCs w:val="24"/>
        </w:rPr>
        <w:t xml:space="preserve">. </w:t>
      </w:r>
      <w:r w:rsidR="00AE6586" w:rsidRPr="00033E90">
        <w:rPr>
          <w:color w:val="000000"/>
          <w:sz w:val="24"/>
          <w:szCs w:val="24"/>
        </w:rPr>
        <w:t>Dz.</w:t>
      </w:r>
      <w:r w:rsidR="00B06E01" w:rsidRPr="00033E90">
        <w:rPr>
          <w:color w:val="000000"/>
          <w:sz w:val="24"/>
          <w:szCs w:val="24"/>
        </w:rPr>
        <w:t xml:space="preserve"> U. z </w:t>
      </w:r>
      <w:r w:rsidR="00EF59C0" w:rsidRPr="00033E90">
        <w:rPr>
          <w:color w:val="000000"/>
          <w:sz w:val="24"/>
          <w:szCs w:val="24"/>
        </w:rPr>
        <w:t>202</w:t>
      </w:r>
      <w:r w:rsidR="00F51971">
        <w:rPr>
          <w:color w:val="000000"/>
          <w:sz w:val="24"/>
          <w:szCs w:val="24"/>
        </w:rPr>
        <w:t>3</w:t>
      </w:r>
      <w:r w:rsidR="00EF59C0" w:rsidRPr="00033E90">
        <w:rPr>
          <w:color w:val="000000"/>
          <w:sz w:val="24"/>
          <w:szCs w:val="24"/>
        </w:rPr>
        <w:t xml:space="preserve"> </w:t>
      </w:r>
      <w:r w:rsidR="00B06E01" w:rsidRPr="00033E90">
        <w:rPr>
          <w:color w:val="000000"/>
          <w:sz w:val="24"/>
          <w:szCs w:val="24"/>
        </w:rPr>
        <w:t>r. poz.</w:t>
      </w:r>
      <w:r w:rsidR="006A7FAA">
        <w:rPr>
          <w:color w:val="000000"/>
          <w:sz w:val="24"/>
          <w:szCs w:val="24"/>
        </w:rPr>
        <w:t> 74</w:t>
      </w:r>
      <w:r w:rsidR="00F51971">
        <w:rPr>
          <w:color w:val="000000"/>
          <w:sz w:val="24"/>
          <w:szCs w:val="24"/>
        </w:rPr>
        <w:t>2</w:t>
      </w:r>
      <w:r w:rsidR="00950BD6">
        <w:rPr>
          <w:color w:val="000000"/>
          <w:sz w:val="24"/>
          <w:szCs w:val="24"/>
        </w:rPr>
        <w:t>, z </w:t>
      </w:r>
      <w:proofErr w:type="spellStart"/>
      <w:r w:rsidR="00950BD6">
        <w:rPr>
          <w:color w:val="000000"/>
          <w:sz w:val="24"/>
          <w:szCs w:val="24"/>
        </w:rPr>
        <w:t>późn</w:t>
      </w:r>
      <w:proofErr w:type="spellEnd"/>
      <w:r w:rsidR="00950BD6">
        <w:rPr>
          <w:color w:val="000000"/>
          <w:sz w:val="24"/>
          <w:szCs w:val="24"/>
        </w:rPr>
        <w:t>. zm.</w:t>
      </w:r>
      <w:r w:rsidR="00981C49" w:rsidRPr="00033E90">
        <w:rPr>
          <w:color w:val="000000"/>
          <w:sz w:val="24"/>
          <w:szCs w:val="24"/>
        </w:rPr>
        <w:t>)</w:t>
      </w:r>
      <w:r w:rsidR="00B35BB5" w:rsidRPr="00033E90">
        <w:rPr>
          <w:color w:val="000000"/>
          <w:sz w:val="24"/>
          <w:szCs w:val="24"/>
        </w:rPr>
        <w:t>,</w:t>
      </w:r>
      <w:r w:rsidR="00981C49" w:rsidRPr="00033E90">
        <w:rPr>
          <w:color w:val="000000"/>
          <w:sz w:val="24"/>
          <w:szCs w:val="24"/>
        </w:rPr>
        <w:t xml:space="preserve"> </w:t>
      </w:r>
      <w:r w:rsidR="00B06E01" w:rsidRPr="00033E90">
        <w:rPr>
          <w:color w:val="000000"/>
          <w:sz w:val="24"/>
          <w:szCs w:val="24"/>
        </w:rPr>
        <w:t>p</w:t>
      </w:r>
      <w:r w:rsidRPr="00033E90">
        <w:rPr>
          <w:color w:val="000000"/>
          <w:sz w:val="24"/>
          <w:szCs w:val="24"/>
        </w:rPr>
        <w:t>rorektor</w:t>
      </w:r>
      <w:r w:rsidR="00136D05" w:rsidRPr="00033E90">
        <w:rPr>
          <w:color w:val="000000"/>
          <w:sz w:val="24"/>
          <w:szCs w:val="24"/>
        </w:rPr>
        <w:t xml:space="preserve"> właściwy</w:t>
      </w:r>
      <w:r w:rsidR="00B06E01" w:rsidRPr="00033E90">
        <w:rPr>
          <w:color w:val="000000"/>
          <w:sz w:val="24"/>
          <w:szCs w:val="24"/>
        </w:rPr>
        <w:t xml:space="preserve"> do spraw n</w:t>
      </w:r>
      <w:r w:rsidRPr="00033E90">
        <w:rPr>
          <w:color w:val="000000"/>
          <w:sz w:val="24"/>
          <w:szCs w:val="24"/>
        </w:rPr>
        <w:t xml:space="preserve">auki w zakresie </w:t>
      </w:r>
      <w:r w:rsidR="00B06E01" w:rsidRPr="00033E90">
        <w:rPr>
          <w:color w:val="000000"/>
          <w:sz w:val="24"/>
          <w:szCs w:val="24"/>
        </w:rPr>
        <w:t>środków projakościowych</w:t>
      </w:r>
      <w:r w:rsidR="00B06E01" w:rsidRPr="00882FF3">
        <w:rPr>
          <w:sz w:val="24"/>
          <w:szCs w:val="24"/>
        </w:rPr>
        <w:t xml:space="preserve"> w </w:t>
      </w:r>
      <w:r w:rsidR="00BC5F0E" w:rsidRPr="00882FF3">
        <w:rPr>
          <w:sz w:val="24"/>
          <w:szCs w:val="24"/>
        </w:rPr>
        <w:t>obszarze nauki i</w:t>
      </w:r>
      <w:r w:rsidR="006965ED">
        <w:rPr>
          <w:sz w:val="24"/>
          <w:szCs w:val="24"/>
        </w:rPr>
        <w:t xml:space="preserve"> </w:t>
      </w:r>
      <w:r w:rsidR="00B06E01" w:rsidRPr="00882FF3">
        <w:rPr>
          <w:sz w:val="24"/>
          <w:szCs w:val="24"/>
        </w:rPr>
        <w:t>p</w:t>
      </w:r>
      <w:r w:rsidR="00BC5F0E" w:rsidRPr="00882FF3">
        <w:rPr>
          <w:sz w:val="24"/>
          <w:szCs w:val="24"/>
        </w:rPr>
        <w:t xml:space="preserve">rorektor właściwy </w:t>
      </w:r>
      <w:r w:rsidR="00B06E01" w:rsidRPr="00882FF3">
        <w:rPr>
          <w:sz w:val="24"/>
          <w:szCs w:val="24"/>
        </w:rPr>
        <w:t>do spraw</w:t>
      </w:r>
      <w:r w:rsidR="00BC5F0E" w:rsidRPr="00882FF3">
        <w:rPr>
          <w:sz w:val="24"/>
          <w:szCs w:val="24"/>
        </w:rPr>
        <w:t xml:space="preserve"> kształcenia </w:t>
      </w:r>
      <w:r w:rsidR="004E5E04" w:rsidRPr="00882FF3">
        <w:rPr>
          <w:sz w:val="24"/>
          <w:szCs w:val="24"/>
        </w:rPr>
        <w:t>w zakresie środków projakościowych w obszarze kształcenia</w:t>
      </w:r>
      <w:r w:rsidR="00583D92" w:rsidRPr="00882FF3">
        <w:rPr>
          <w:sz w:val="24"/>
          <w:szCs w:val="24"/>
        </w:rPr>
        <w:t>;</w:t>
      </w:r>
    </w:p>
    <w:p w14:paraId="0C13BA7A" w14:textId="77777777" w:rsidR="00E179F0" w:rsidRPr="00882FF3" w:rsidRDefault="00B06E01" w:rsidP="006C7D92">
      <w:pPr>
        <w:spacing w:before="60"/>
        <w:ind w:left="851" w:hanging="425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2)</w:t>
      </w:r>
      <w:r w:rsidRPr="00882FF3">
        <w:rPr>
          <w:sz w:val="24"/>
          <w:szCs w:val="24"/>
        </w:rPr>
        <w:tab/>
      </w:r>
      <w:r w:rsidR="00882FF3" w:rsidRPr="00882FF3">
        <w:rPr>
          <w:sz w:val="24"/>
          <w:szCs w:val="24"/>
        </w:rPr>
        <w:t>K</w:t>
      </w:r>
      <w:r w:rsidR="00E179F0" w:rsidRPr="00882FF3">
        <w:rPr>
          <w:sz w:val="24"/>
          <w:szCs w:val="24"/>
        </w:rPr>
        <w:t>anclerz w zakresie przydzielonych mu środków finansowyc</w:t>
      </w:r>
      <w:r w:rsidRPr="00882FF3">
        <w:rPr>
          <w:sz w:val="24"/>
          <w:szCs w:val="24"/>
        </w:rPr>
        <w:t>h na zadania ogólnouczelniane i </w:t>
      </w:r>
      <w:r w:rsidR="00E179F0" w:rsidRPr="00882FF3">
        <w:rPr>
          <w:sz w:val="24"/>
          <w:szCs w:val="24"/>
        </w:rPr>
        <w:t>na działalność administracji kanclerskiej, środków Zakładowego Funduszu Świadczeń Socjalnych oraz w toku wykonywania obowiązków ustalonych przez Rektora;</w:t>
      </w:r>
    </w:p>
    <w:p w14:paraId="6BE59416" w14:textId="77777777" w:rsidR="00E179F0" w:rsidRPr="00882FF3" w:rsidRDefault="00B06E01" w:rsidP="006C7D92">
      <w:pPr>
        <w:spacing w:before="60"/>
        <w:ind w:left="851" w:hanging="425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3)</w:t>
      </w:r>
      <w:r w:rsidRPr="00882FF3">
        <w:rPr>
          <w:sz w:val="24"/>
          <w:szCs w:val="24"/>
        </w:rPr>
        <w:tab/>
      </w:r>
      <w:r w:rsidR="00882FF3" w:rsidRPr="00882FF3">
        <w:rPr>
          <w:sz w:val="24"/>
          <w:szCs w:val="24"/>
        </w:rPr>
        <w:t>K</w:t>
      </w:r>
      <w:r w:rsidR="00E179F0" w:rsidRPr="00882FF3">
        <w:rPr>
          <w:sz w:val="24"/>
          <w:szCs w:val="24"/>
        </w:rPr>
        <w:t>westor w zakresie: obiegu i kontroli dokumentów finansowo-księgowych, wykonywania dyspozycji środkami pieniężnymi, dokonywania wstępnej kontroli zgodności operacji gospodarczych i finansowych z planem finansowym, w tym umów zawieranych przez Uczelnię, dokonywania wstępnej kontroli kompletności i rzetelności dokumentów dotyczących operacji gospodarczych i finansowych, kontroli finansowej, w tym nadzoru nad przestrzeganiem dyscypliny finansowej oraz prowadzeniem dokumentacji finansowo-księgowej przez jednostki organizacyjne Uczelni</w:t>
      </w:r>
      <w:r w:rsidR="00B35BB5">
        <w:rPr>
          <w:sz w:val="24"/>
          <w:szCs w:val="24"/>
        </w:rPr>
        <w:t xml:space="preserve"> </w:t>
      </w:r>
      <w:r w:rsidR="00B35BB5" w:rsidRPr="00882FF3">
        <w:rPr>
          <w:sz w:val="24"/>
          <w:szCs w:val="24"/>
        </w:rPr>
        <w:t>i</w:t>
      </w:r>
      <w:r w:rsidR="00D472EA">
        <w:rPr>
          <w:sz w:val="24"/>
          <w:szCs w:val="24"/>
        </w:rPr>
        <w:t xml:space="preserve"> </w:t>
      </w:r>
      <w:r w:rsidR="00E05146" w:rsidRPr="00E05146">
        <w:rPr>
          <w:sz w:val="24"/>
          <w:szCs w:val="24"/>
        </w:rPr>
        <w:t xml:space="preserve">zakresie przydzielonych mu środków finansowych </w:t>
      </w:r>
      <w:r w:rsidR="00B35BB5" w:rsidRPr="00882FF3">
        <w:rPr>
          <w:sz w:val="24"/>
          <w:szCs w:val="24"/>
        </w:rPr>
        <w:t xml:space="preserve">na działalność administracji </w:t>
      </w:r>
      <w:r w:rsidR="00B35BB5">
        <w:rPr>
          <w:sz w:val="24"/>
          <w:szCs w:val="24"/>
        </w:rPr>
        <w:t>kwestorskiej</w:t>
      </w:r>
      <w:r w:rsidR="00E179F0" w:rsidRPr="00882FF3">
        <w:rPr>
          <w:sz w:val="24"/>
          <w:szCs w:val="24"/>
        </w:rPr>
        <w:t>;</w:t>
      </w:r>
    </w:p>
    <w:p w14:paraId="616F11EB" w14:textId="77777777" w:rsidR="00E179F0" w:rsidRPr="00882FF3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4)</w:t>
      </w:r>
      <w:r w:rsidRPr="00882FF3">
        <w:rPr>
          <w:sz w:val="24"/>
          <w:szCs w:val="24"/>
        </w:rPr>
        <w:tab/>
      </w:r>
      <w:r w:rsidR="00F94939" w:rsidRPr="00882FF3">
        <w:rPr>
          <w:sz w:val="24"/>
          <w:szCs w:val="24"/>
        </w:rPr>
        <w:t>D</w:t>
      </w:r>
      <w:r w:rsidRPr="00882FF3">
        <w:rPr>
          <w:sz w:val="24"/>
          <w:szCs w:val="24"/>
        </w:rPr>
        <w:t xml:space="preserve">yrektor </w:t>
      </w:r>
      <w:r w:rsidR="00F94939" w:rsidRPr="00882FF3">
        <w:rPr>
          <w:sz w:val="24"/>
          <w:szCs w:val="24"/>
        </w:rPr>
        <w:t>F</w:t>
      </w:r>
      <w:r w:rsidRPr="00882FF3">
        <w:rPr>
          <w:sz w:val="24"/>
          <w:szCs w:val="24"/>
        </w:rPr>
        <w:t>inansowy w zakresie: planu rzeczowo-finansowego PŁ, pozyskiwania środków na działalność PŁ, wydatkowania środków pieniężnych PŁ, w tym zarządzania płynnością finansową i ryzykiem finansowym oraz analizy finansowej;</w:t>
      </w:r>
    </w:p>
    <w:p w14:paraId="7D0F3D02" w14:textId="77777777" w:rsidR="00E179F0" w:rsidRPr="00033E90" w:rsidRDefault="00E179F0" w:rsidP="006C7D92">
      <w:pPr>
        <w:spacing w:before="60"/>
        <w:ind w:left="851" w:hanging="425"/>
        <w:jc w:val="both"/>
        <w:rPr>
          <w:strike/>
          <w:color w:val="000000"/>
          <w:sz w:val="24"/>
          <w:szCs w:val="24"/>
        </w:rPr>
      </w:pPr>
      <w:r w:rsidRPr="00033E90">
        <w:rPr>
          <w:color w:val="000000"/>
          <w:sz w:val="24"/>
          <w:szCs w:val="24"/>
        </w:rPr>
        <w:t>5)</w:t>
      </w:r>
      <w:r w:rsidRPr="00033E90">
        <w:rPr>
          <w:color w:val="000000"/>
          <w:sz w:val="24"/>
          <w:szCs w:val="24"/>
        </w:rPr>
        <w:tab/>
      </w:r>
      <w:r w:rsidR="0078265E" w:rsidRPr="00033E90">
        <w:rPr>
          <w:i/>
          <w:color w:val="000000"/>
          <w:sz w:val="24"/>
          <w:szCs w:val="24"/>
        </w:rPr>
        <w:t>uchylony</w:t>
      </w:r>
    </w:p>
    <w:p w14:paraId="4CA4715C" w14:textId="77777777" w:rsidR="00E179F0" w:rsidRPr="00882FF3" w:rsidRDefault="00E179F0" w:rsidP="006C7D92">
      <w:pPr>
        <w:spacing w:before="60"/>
        <w:ind w:left="851" w:hanging="425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6)</w:t>
      </w:r>
      <w:r w:rsidRPr="00882FF3">
        <w:rPr>
          <w:sz w:val="24"/>
          <w:szCs w:val="24"/>
        </w:rPr>
        <w:tab/>
      </w:r>
      <w:r w:rsidR="00B06E01" w:rsidRPr="00882FF3">
        <w:rPr>
          <w:sz w:val="24"/>
          <w:szCs w:val="24"/>
        </w:rPr>
        <w:t>k</w:t>
      </w:r>
      <w:r w:rsidRPr="00882FF3">
        <w:rPr>
          <w:sz w:val="24"/>
          <w:szCs w:val="24"/>
        </w:rPr>
        <w:t>ierownicy jednostek organizacyjnych w zakresie gospodarki finansowej swoich jednostek organizacyjnych.</w:t>
      </w:r>
    </w:p>
    <w:p w14:paraId="5B9DA52C" w14:textId="77777777" w:rsidR="00E179F0" w:rsidRPr="005A115C" w:rsidRDefault="00E179F0" w:rsidP="0031477F">
      <w:pPr>
        <w:spacing w:before="12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t>§ 1</w:t>
      </w:r>
      <w:r w:rsidR="00B06E01">
        <w:rPr>
          <w:sz w:val="24"/>
          <w:szCs w:val="24"/>
        </w:rPr>
        <w:t>4</w:t>
      </w:r>
    </w:p>
    <w:p w14:paraId="49D65F27" w14:textId="77777777" w:rsidR="00E179F0" w:rsidRPr="00882FF3" w:rsidRDefault="00981C49" w:rsidP="00043972">
      <w:pPr>
        <w:spacing w:before="4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1</w:t>
      </w:r>
      <w:r w:rsidR="00E179F0" w:rsidRPr="005A115C">
        <w:rPr>
          <w:sz w:val="24"/>
          <w:szCs w:val="24"/>
        </w:rPr>
        <w:t>.</w:t>
      </w:r>
      <w:r w:rsidR="00E179F0" w:rsidRPr="00882FF3">
        <w:rPr>
          <w:sz w:val="24"/>
          <w:szCs w:val="24"/>
        </w:rPr>
        <w:tab/>
        <w:t xml:space="preserve">Inicjatorem </w:t>
      </w:r>
      <w:r w:rsidR="00AD4ACA" w:rsidRPr="00882FF3">
        <w:rPr>
          <w:sz w:val="24"/>
          <w:szCs w:val="24"/>
        </w:rPr>
        <w:t xml:space="preserve">zarządzenia </w:t>
      </w:r>
      <w:r w:rsidR="00E179F0" w:rsidRPr="00882FF3">
        <w:rPr>
          <w:sz w:val="24"/>
          <w:szCs w:val="24"/>
        </w:rPr>
        <w:t xml:space="preserve">może być Rektor, </w:t>
      </w:r>
      <w:r w:rsidR="00882FF3" w:rsidRPr="00882FF3">
        <w:rPr>
          <w:sz w:val="24"/>
          <w:szCs w:val="24"/>
        </w:rPr>
        <w:t>P</w:t>
      </w:r>
      <w:r w:rsidR="00E179F0" w:rsidRPr="00882FF3">
        <w:rPr>
          <w:sz w:val="24"/>
          <w:szCs w:val="24"/>
        </w:rPr>
        <w:t xml:space="preserve">rorektor, </w:t>
      </w:r>
      <w:r w:rsidR="00F94939" w:rsidRPr="00882FF3">
        <w:rPr>
          <w:sz w:val="24"/>
          <w:szCs w:val="24"/>
        </w:rPr>
        <w:t>D</w:t>
      </w:r>
      <w:r w:rsidR="00E179F0" w:rsidRPr="00882FF3">
        <w:rPr>
          <w:sz w:val="24"/>
          <w:szCs w:val="24"/>
        </w:rPr>
        <w:t xml:space="preserve">yrektor </w:t>
      </w:r>
      <w:r w:rsidR="00F94939" w:rsidRPr="00882FF3">
        <w:rPr>
          <w:sz w:val="24"/>
          <w:szCs w:val="24"/>
        </w:rPr>
        <w:t>F</w:t>
      </w:r>
      <w:r w:rsidR="00E179F0" w:rsidRPr="00882FF3">
        <w:rPr>
          <w:sz w:val="24"/>
          <w:szCs w:val="24"/>
        </w:rPr>
        <w:t xml:space="preserve">inansowy, </w:t>
      </w:r>
      <w:r w:rsidR="00882FF3" w:rsidRPr="00882FF3">
        <w:rPr>
          <w:sz w:val="24"/>
          <w:szCs w:val="24"/>
        </w:rPr>
        <w:t>K</w:t>
      </w:r>
      <w:r w:rsidR="00E179F0" w:rsidRPr="00882FF3">
        <w:rPr>
          <w:sz w:val="24"/>
          <w:szCs w:val="24"/>
        </w:rPr>
        <w:t xml:space="preserve">anclerz lub </w:t>
      </w:r>
      <w:r w:rsidR="00882FF3" w:rsidRPr="00882FF3">
        <w:rPr>
          <w:sz w:val="24"/>
          <w:szCs w:val="24"/>
        </w:rPr>
        <w:t>K</w:t>
      </w:r>
      <w:r w:rsidR="00E179F0" w:rsidRPr="00882FF3">
        <w:rPr>
          <w:sz w:val="24"/>
          <w:szCs w:val="24"/>
        </w:rPr>
        <w:t>westor. Inicjator wyznacza podległą komórkę organizacyjną administracji do opracowania projektu.</w:t>
      </w:r>
    </w:p>
    <w:p w14:paraId="400D30A9" w14:textId="77777777" w:rsidR="00E179F0" w:rsidRPr="00353D25" w:rsidRDefault="003E3748" w:rsidP="00043972">
      <w:pPr>
        <w:spacing w:before="40"/>
        <w:ind w:left="426" w:hanging="426"/>
        <w:jc w:val="both"/>
        <w:rPr>
          <w:color w:val="000000"/>
          <w:sz w:val="24"/>
          <w:szCs w:val="24"/>
        </w:rPr>
      </w:pPr>
      <w:bookmarkStart w:id="15" w:name="_Hlk49426490"/>
      <w:r w:rsidRPr="00353D25">
        <w:rPr>
          <w:color w:val="000000"/>
          <w:sz w:val="24"/>
          <w:szCs w:val="24"/>
        </w:rPr>
        <w:t>2</w:t>
      </w:r>
      <w:r w:rsidR="00E179F0" w:rsidRPr="00353D25">
        <w:rPr>
          <w:color w:val="000000"/>
          <w:sz w:val="24"/>
          <w:szCs w:val="24"/>
        </w:rPr>
        <w:t>.</w:t>
      </w:r>
      <w:r w:rsidR="00E179F0" w:rsidRPr="00353D25">
        <w:rPr>
          <w:color w:val="000000"/>
          <w:sz w:val="24"/>
          <w:szCs w:val="24"/>
        </w:rPr>
        <w:tab/>
        <w:t>Projekt wewnętrznego aktu normatywnego opracowuje właściwa merytorycznie komórka organizacyjna administracji w uzgodnieniu z przełożonym merytorycznym.</w:t>
      </w:r>
      <w:r w:rsidR="005A5B27" w:rsidRPr="00353D25">
        <w:rPr>
          <w:color w:val="000000"/>
          <w:sz w:val="24"/>
          <w:szCs w:val="24"/>
        </w:rPr>
        <w:t xml:space="preserve"> Projekt wewnętrznego aktu normatywnego powinien zawierać całość materii merytorycznej podlegającej uregulowaniu, w</w:t>
      </w:r>
      <w:r w:rsidR="00947EC4">
        <w:rPr>
          <w:color w:val="000000"/>
          <w:sz w:val="24"/>
          <w:szCs w:val="24"/>
        </w:rPr>
        <w:t> </w:t>
      </w:r>
      <w:r w:rsidR="005A5B27" w:rsidRPr="00353D25">
        <w:rPr>
          <w:color w:val="000000"/>
          <w:sz w:val="24"/>
          <w:szCs w:val="24"/>
        </w:rPr>
        <w:t xml:space="preserve">tym załączniki, wzory, </w:t>
      </w:r>
      <w:r w:rsidR="005F3587" w:rsidRPr="00353D25">
        <w:rPr>
          <w:color w:val="000000"/>
          <w:sz w:val="24"/>
          <w:szCs w:val="24"/>
        </w:rPr>
        <w:t xml:space="preserve">tabele, </w:t>
      </w:r>
      <w:r w:rsidR="005A5B27" w:rsidRPr="00353D25">
        <w:rPr>
          <w:color w:val="000000"/>
          <w:sz w:val="24"/>
          <w:szCs w:val="24"/>
        </w:rPr>
        <w:t>schematy, rysunki itp.</w:t>
      </w:r>
    </w:p>
    <w:bookmarkEnd w:id="15"/>
    <w:p w14:paraId="5510A6E6" w14:textId="77777777" w:rsidR="00E179F0" w:rsidRPr="00882FF3" w:rsidRDefault="003E3748" w:rsidP="00043972">
      <w:pPr>
        <w:spacing w:before="40"/>
        <w:ind w:left="426" w:hanging="426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3</w:t>
      </w:r>
      <w:r w:rsidR="00E179F0" w:rsidRPr="00882FF3">
        <w:rPr>
          <w:sz w:val="24"/>
          <w:szCs w:val="24"/>
        </w:rPr>
        <w:t>.</w:t>
      </w:r>
      <w:r w:rsidR="00E179F0" w:rsidRPr="00882FF3">
        <w:rPr>
          <w:sz w:val="24"/>
          <w:szCs w:val="24"/>
        </w:rPr>
        <w:tab/>
        <w:t>Rektor może powierzyć stałej komisji senackiej lub powołanej przez Rektora komisji rektorskiej przygotowanie projektu uchwały Senatu. Prace nad projektem w komisji obsługuje właściwa merytorycznie komórka organizacyjna administracji.</w:t>
      </w:r>
    </w:p>
    <w:p w14:paraId="7134A8E0" w14:textId="01844887" w:rsidR="008B2087" w:rsidRDefault="003E3748" w:rsidP="00662D10">
      <w:pPr>
        <w:spacing w:before="40"/>
        <w:ind w:left="426" w:hanging="426"/>
        <w:jc w:val="both"/>
        <w:rPr>
          <w:color w:val="000000"/>
          <w:sz w:val="24"/>
          <w:szCs w:val="24"/>
        </w:rPr>
      </w:pPr>
      <w:bookmarkStart w:id="16" w:name="_Hlk49268479"/>
      <w:r w:rsidRPr="00882FF3">
        <w:rPr>
          <w:sz w:val="24"/>
          <w:szCs w:val="24"/>
        </w:rPr>
        <w:lastRenderedPageBreak/>
        <w:t>4</w:t>
      </w:r>
      <w:r w:rsidR="00E179F0" w:rsidRPr="00882FF3">
        <w:rPr>
          <w:sz w:val="24"/>
          <w:szCs w:val="24"/>
        </w:rPr>
        <w:t>.</w:t>
      </w:r>
      <w:r w:rsidR="00E179F0" w:rsidRPr="00882FF3">
        <w:rPr>
          <w:sz w:val="24"/>
          <w:szCs w:val="24"/>
        </w:rPr>
        <w:tab/>
        <w:t xml:space="preserve">Projekt aktu normatywnego zatwierdzony przez kierownika komórki przygotowującej projekt, </w:t>
      </w:r>
      <w:r w:rsidR="0031477F" w:rsidRPr="00882FF3">
        <w:rPr>
          <w:sz w:val="24"/>
          <w:szCs w:val="24"/>
        </w:rPr>
        <w:t>a w </w:t>
      </w:r>
      <w:r w:rsidR="00E179F0" w:rsidRPr="00882FF3">
        <w:rPr>
          <w:sz w:val="24"/>
          <w:szCs w:val="24"/>
        </w:rPr>
        <w:t xml:space="preserve">przypadku projektu opracowanego przez komisję przez jej przewodniczącego, jest </w:t>
      </w:r>
      <w:r w:rsidR="00E179F0" w:rsidRPr="00033E90">
        <w:rPr>
          <w:color w:val="000000"/>
          <w:sz w:val="24"/>
          <w:szCs w:val="24"/>
        </w:rPr>
        <w:t xml:space="preserve">przekazywany do Działu </w:t>
      </w:r>
      <w:r w:rsidR="00900AD3" w:rsidRPr="00033E90">
        <w:rPr>
          <w:color w:val="000000"/>
          <w:sz w:val="24"/>
          <w:szCs w:val="24"/>
        </w:rPr>
        <w:t>Organizacji Zarządzania</w:t>
      </w:r>
      <w:r w:rsidR="00E179F0" w:rsidRPr="00033E90">
        <w:rPr>
          <w:color w:val="000000"/>
          <w:sz w:val="24"/>
          <w:szCs w:val="24"/>
        </w:rPr>
        <w:t>.</w:t>
      </w:r>
      <w:bookmarkStart w:id="17" w:name="_Hlk49268532"/>
      <w:bookmarkEnd w:id="16"/>
    </w:p>
    <w:p w14:paraId="0C3F9815" w14:textId="77777777" w:rsidR="00E179F0" w:rsidRPr="00882FF3" w:rsidRDefault="003E3748" w:rsidP="00043972">
      <w:pPr>
        <w:spacing w:before="40"/>
        <w:ind w:left="426" w:hanging="426"/>
        <w:jc w:val="both"/>
        <w:rPr>
          <w:sz w:val="24"/>
          <w:szCs w:val="24"/>
        </w:rPr>
      </w:pPr>
      <w:r w:rsidRPr="00033E90">
        <w:rPr>
          <w:color w:val="000000"/>
          <w:sz w:val="24"/>
          <w:szCs w:val="24"/>
        </w:rPr>
        <w:t>5</w:t>
      </w:r>
      <w:r w:rsidR="00E179F0" w:rsidRPr="00033E90">
        <w:rPr>
          <w:color w:val="000000"/>
          <w:sz w:val="24"/>
          <w:szCs w:val="24"/>
        </w:rPr>
        <w:t>.</w:t>
      </w:r>
      <w:r w:rsidR="00E179F0" w:rsidRPr="00033E90">
        <w:rPr>
          <w:color w:val="000000"/>
          <w:sz w:val="24"/>
          <w:szCs w:val="24"/>
        </w:rPr>
        <w:tab/>
        <w:t xml:space="preserve">Dział </w:t>
      </w:r>
      <w:r w:rsidR="00900AD3" w:rsidRPr="00033E90">
        <w:rPr>
          <w:color w:val="000000"/>
          <w:sz w:val="24"/>
          <w:szCs w:val="24"/>
        </w:rPr>
        <w:t xml:space="preserve">Organizacji Zarządzania </w:t>
      </w:r>
      <w:r w:rsidR="00E179F0" w:rsidRPr="00033E90">
        <w:rPr>
          <w:color w:val="000000"/>
          <w:sz w:val="24"/>
          <w:szCs w:val="24"/>
        </w:rPr>
        <w:t>analizuje formalną i prawną poprawność projektu oraz zasięga</w:t>
      </w:r>
      <w:r w:rsidR="00E179F0" w:rsidRPr="00882FF3">
        <w:rPr>
          <w:sz w:val="24"/>
          <w:szCs w:val="24"/>
        </w:rPr>
        <w:t xml:space="preserve"> niezbędnych opinii, zależnie od przedmiotu projektu, w szczególności: w każdym przypadku </w:t>
      </w:r>
      <w:r w:rsidR="00882FF3" w:rsidRPr="00882FF3">
        <w:rPr>
          <w:sz w:val="24"/>
          <w:szCs w:val="24"/>
        </w:rPr>
        <w:t>–</w:t>
      </w:r>
      <w:r w:rsidR="00E179F0" w:rsidRPr="00882FF3">
        <w:rPr>
          <w:sz w:val="24"/>
          <w:szCs w:val="24"/>
        </w:rPr>
        <w:t xml:space="preserve"> opinii Działu Prawnego; jeśli wydanie aktu rodzi skutki finansowe </w:t>
      </w:r>
      <w:r w:rsidR="00B06E01" w:rsidRPr="00882FF3">
        <w:rPr>
          <w:sz w:val="24"/>
          <w:szCs w:val="24"/>
        </w:rPr>
        <w:t>–</w:t>
      </w:r>
      <w:r w:rsidR="00E179F0" w:rsidRPr="00882FF3">
        <w:rPr>
          <w:sz w:val="24"/>
          <w:szCs w:val="24"/>
        </w:rPr>
        <w:t xml:space="preserve"> opinii </w:t>
      </w:r>
      <w:r w:rsidR="00882FF3" w:rsidRPr="00882FF3">
        <w:rPr>
          <w:sz w:val="24"/>
          <w:szCs w:val="24"/>
        </w:rPr>
        <w:t>K</w:t>
      </w:r>
      <w:r w:rsidR="00E179F0" w:rsidRPr="00882FF3">
        <w:rPr>
          <w:sz w:val="24"/>
          <w:szCs w:val="24"/>
        </w:rPr>
        <w:t xml:space="preserve">westora i </w:t>
      </w:r>
      <w:r w:rsidR="00882FF3" w:rsidRPr="00882FF3">
        <w:rPr>
          <w:sz w:val="24"/>
          <w:szCs w:val="24"/>
        </w:rPr>
        <w:t>D</w:t>
      </w:r>
      <w:r w:rsidR="00E179F0" w:rsidRPr="00882FF3">
        <w:rPr>
          <w:sz w:val="24"/>
          <w:szCs w:val="24"/>
        </w:rPr>
        <w:t xml:space="preserve">yrektora </w:t>
      </w:r>
      <w:r w:rsidR="00882FF3" w:rsidRPr="00882FF3">
        <w:rPr>
          <w:sz w:val="24"/>
          <w:szCs w:val="24"/>
        </w:rPr>
        <w:t>F</w:t>
      </w:r>
      <w:r w:rsidR="00E179F0" w:rsidRPr="00882FF3">
        <w:rPr>
          <w:sz w:val="24"/>
          <w:szCs w:val="24"/>
        </w:rPr>
        <w:t xml:space="preserve">inansowego; w sprawach objętych uprawnieniami związków zawodowych </w:t>
      </w:r>
      <w:r w:rsidR="0031477F" w:rsidRPr="00882FF3">
        <w:rPr>
          <w:sz w:val="24"/>
          <w:szCs w:val="24"/>
        </w:rPr>
        <w:t>–</w:t>
      </w:r>
      <w:r w:rsidR="00E179F0" w:rsidRPr="00882FF3">
        <w:rPr>
          <w:sz w:val="24"/>
          <w:szCs w:val="24"/>
        </w:rPr>
        <w:t xml:space="preserve"> opinii organów związków zawodowych.</w:t>
      </w:r>
    </w:p>
    <w:bookmarkEnd w:id="17"/>
    <w:p w14:paraId="7EBA1718" w14:textId="77777777" w:rsidR="00E179F0" w:rsidRPr="00882FF3" w:rsidRDefault="003E3748" w:rsidP="00043972">
      <w:pPr>
        <w:spacing w:before="40"/>
        <w:ind w:left="426" w:hanging="426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6</w:t>
      </w:r>
      <w:r w:rsidR="00E179F0" w:rsidRPr="00882FF3">
        <w:rPr>
          <w:sz w:val="24"/>
          <w:szCs w:val="24"/>
        </w:rPr>
        <w:t>.</w:t>
      </w:r>
      <w:r w:rsidR="00E179F0" w:rsidRPr="00882FF3">
        <w:rPr>
          <w:sz w:val="24"/>
          <w:szCs w:val="24"/>
        </w:rPr>
        <w:tab/>
        <w:t>Rektor może powierzyć zaopiniowanie projektu uchwały Senatu właściwej merytorycznie komisji senackiej. Prace nad projektem w komisji senackiej obsługuje właściwa merytorycznie komórka organizacyjna.</w:t>
      </w:r>
    </w:p>
    <w:p w14:paraId="44150022" w14:textId="77777777" w:rsidR="00E179F0" w:rsidRPr="00033E90" w:rsidRDefault="003E3748" w:rsidP="00882FF3">
      <w:pPr>
        <w:spacing w:before="60"/>
        <w:ind w:left="426" w:hanging="426"/>
        <w:jc w:val="both"/>
        <w:rPr>
          <w:color w:val="000000"/>
          <w:sz w:val="24"/>
          <w:szCs w:val="24"/>
        </w:rPr>
      </w:pPr>
      <w:bookmarkStart w:id="18" w:name="_Hlk49268725"/>
      <w:r w:rsidRPr="00033E90">
        <w:rPr>
          <w:color w:val="000000"/>
          <w:sz w:val="24"/>
          <w:szCs w:val="24"/>
        </w:rPr>
        <w:t>7</w:t>
      </w:r>
      <w:r w:rsidR="00E179F0" w:rsidRPr="00033E90">
        <w:rPr>
          <w:color w:val="000000"/>
          <w:sz w:val="24"/>
          <w:szCs w:val="24"/>
        </w:rPr>
        <w:t>.</w:t>
      </w:r>
      <w:r w:rsidR="00E179F0" w:rsidRPr="00033E90">
        <w:rPr>
          <w:color w:val="000000"/>
          <w:sz w:val="24"/>
          <w:szCs w:val="24"/>
        </w:rPr>
        <w:tab/>
        <w:t xml:space="preserve">Modyfikacje projektu aktu wynikające z uzyskanych opinii są wprowadzane do projektu przez Dział </w:t>
      </w:r>
      <w:bookmarkStart w:id="19" w:name="_Hlk49268824"/>
      <w:r w:rsidR="00900AD3" w:rsidRPr="00033E90">
        <w:rPr>
          <w:color w:val="000000"/>
          <w:sz w:val="24"/>
          <w:szCs w:val="24"/>
        </w:rPr>
        <w:t>Organizacji Zarządzania</w:t>
      </w:r>
      <w:bookmarkEnd w:id="19"/>
      <w:r w:rsidR="00900AD3" w:rsidRPr="00033E90">
        <w:rPr>
          <w:color w:val="000000"/>
          <w:sz w:val="24"/>
          <w:szCs w:val="24"/>
        </w:rPr>
        <w:t xml:space="preserve"> </w:t>
      </w:r>
      <w:r w:rsidR="00E179F0" w:rsidRPr="00033E90">
        <w:rPr>
          <w:color w:val="000000"/>
          <w:sz w:val="24"/>
          <w:szCs w:val="24"/>
        </w:rPr>
        <w:t>w</w:t>
      </w:r>
      <w:r w:rsidR="00882FF3" w:rsidRPr="00033E90">
        <w:rPr>
          <w:color w:val="000000"/>
          <w:sz w:val="24"/>
          <w:szCs w:val="24"/>
        </w:rPr>
        <w:t xml:space="preserve"> </w:t>
      </w:r>
      <w:r w:rsidR="00E179F0" w:rsidRPr="00033E90">
        <w:rPr>
          <w:color w:val="000000"/>
          <w:sz w:val="24"/>
          <w:szCs w:val="24"/>
        </w:rPr>
        <w:t>porozumieniu z komórką przygotowującą projekt aktu.</w:t>
      </w:r>
    </w:p>
    <w:bookmarkEnd w:id="18"/>
    <w:p w14:paraId="74B30179" w14:textId="77777777" w:rsidR="00E179F0" w:rsidRPr="00033E90" w:rsidRDefault="003E3748" w:rsidP="00307253">
      <w:pPr>
        <w:spacing w:before="40"/>
        <w:ind w:left="426" w:hanging="426"/>
        <w:jc w:val="both"/>
        <w:rPr>
          <w:color w:val="000000"/>
          <w:sz w:val="24"/>
          <w:szCs w:val="24"/>
        </w:rPr>
      </w:pPr>
      <w:r w:rsidRPr="00033E90">
        <w:rPr>
          <w:color w:val="000000"/>
          <w:sz w:val="24"/>
          <w:szCs w:val="24"/>
        </w:rPr>
        <w:t>8</w:t>
      </w:r>
      <w:r w:rsidR="00E179F0" w:rsidRPr="00033E90">
        <w:rPr>
          <w:color w:val="000000"/>
          <w:sz w:val="24"/>
          <w:szCs w:val="24"/>
        </w:rPr>
        <w:t>.</w:t>
      </w:r>
      <w:r w:rsidR="00E179F0" w:rsidRPr="00033E90">
        <w:rPr>
          <w:color w:val="000000"/>
          <w:sz w:val="24"/>
          <w:szCs w:val="24"/>
        </w:rPr>
        <w:tab/>
        <w:t>Rozbieżności podczas uzgadniania projektu aktu normatywnego rozstrzyga Rektor.</w:t>
      </w:r>
    </w:p>
    <w:p w14:paraId="124C7918" w14:textId="77777777" w:rsidR="00E179F0" w:rsidRPr="00882FF3" w:rsidRDefault="003E3748" w:rsidP="00307253">
      <w:pPr>
        <w:spacing w:before="40"/>
        <w:ind w:left="426" w:hanging="426"/>
        <w:jc w:val="both"/>
        <w:rPr>
          <w:sz w:val="24"/>
          <w:szCs w:val="24"/>
        </w:rPr>
      </w:pPr>
      <w:bookmarkStart w:id="20" w:name="_Hlk49268893"/>
      <w:r w:rsidRPr="00033E90">
        <w:rPr>
          <w:color w:val="000000"/>
          <w:sz w:val="24"/>
          <w:szCs w:val="24"/>
        </w:rPr>
        <w:t>9</w:t>
      </w:r>
      <w:r w:rsidR="00DD1264" w:rsidRPr="00033E90">
        <w:rPr>
          <w:color w:val="000000"/>
          <w:sz w:val="24"/>
          <w:szCs w:val="24"/>
        </w:rPr>
        <w:t>.</w:t>
      </w:r>
      <w:r w:rsidR="0031477F" w:rsidRPr="00033E90">
        <w:rPr>
          <w:color w:val="000000"/>
          <w:sz w:val="24"/>
          <w:szCs w:val="24"/>
        </w:rPr>
        <w:tab/>
      </w:r>
      <w:r w:rsidR="00E179F0" w:rsidRPr="00033E90">
        <w:rPr>
          <w:color w:val="000000"/>
          <w:sz w:val="24"/>
          <w:szCs w:val="24"/>
        </w:rPr>
        <w:t xml:space="preserve">Uzgodniony projekt wewnętrznego aktu normatywnego jest redagowany i przedstawiany </w:t>
      </w:r>
      <w:r w:rsidR="00C04014" w:rsidRPr="00033E90">
        <w:rPr>
          <w:color w:val="000000"/>
          <w:sz w:val="24"/>
          <w:szCs w:val="24"/>
        </w:rPr>
        <w:t xml:space="preserve">Rektorowi do podpisu </w:t>
      </w:r>
      <w:r w:rsidR="00E179F0" w:rsidRPr="00033E90">
        <w:rPr>
          <w:color w:val="000000"/>
          <w:sz w:val="24"/>
          <w:szCs w:val="24"/>
        </w:rPr>
        <w:t xml:space="preserve">przez Dział </w:t>
      </w:r>
      <w:r w:rsidR="00900AD3" w:rsidRPr="00033E90">
        <w:rPr>
          <w:color w:val="000000"/>
          <w:sz w:val="24"/>
          <w:szCs w:val="24"/>
        </w:rPr>
        <w:t>Organizacji Zarządzania</w:t>
      </w:r>
      <w:r w:rsidR="00E179F0" w:rsidRPr="00033E90">
        <w:rPr>
          <w:color w:val="000000"/>
          <w:sz w:val="24"/>
          <w:szCs w:val="24"/>
        </w:rPr>
        <w:t>, a w przypadku projektu uchwały</w:t>
      </w:r>
      <w:r w:rsidR="00E179F0" w:rsidRPr="00882FF3">
        <w:rPr>
          <w:sz w:val="24"/>
          <w:szCs w:val="24"/>
        </w:rPr>
        <w:t xml:space="preserve"> Senatu, do podjęcia</w:t>
      </w:r>
      <w:r w:rsidR="00C04014" w:rsidRPr="00882FF3">
        <w:rPr>
          <w:sz w:val="24"/>
          <w:szCs w:val="24"/>
        </w:rPr>
        <w:t xml:space="preserve"> </w:t>
      </w:r>
      <w:r w:rsidR="00E179F0" w:rsidRPr="00882FF3">
        <w:rPr>
          <w:sz w:val="24"/>
          <w:szCs w:val="24"/>
        </w:rPr>
        <w:t xml:space="preserve">decyzji </w:t>
      </w:r>
      <w:r w:rsidR="0031477F" w:rsidRPr="00882FF3">
        <w:rPr>
          <w:sz w:val="24"/>
          <w:szCs w:val="24"/>
        </w:rPr>
        <w:t>o</w:t>
      </w:r>
      <w:r w:rsidR="00882FF3" w:rsidRPr="00882FF3">
        <w:rPr>
          <w:sz w:val="24"/>
          <w:szCs w:val="24"/>
        </w:rPr>
        <w:t xml:space="preserve"> </w:t>
      </w:r>
      <w:r w:rsidR="00E179F0" w:rsidRPr="00882FF3">
        <w:rPr>
          <w:sz w:val="24"/>
          <w:szCs w:val="24"/>
        </w:rPr>
        <w:t>skierowaniu na posiedzenie Senatu.</w:t>
      </w:r>
    </w:p>
    <w:bookmarkEnd w:id="20"/>
    <w:p w14:paraId="1ACE4432" w14:textId="77777777" w:rsidR="00E179F0" w:rsidRPr="00882FF3" w:rsidRDefault="00E179F0" w:rsidP="00307253">
      <w:pPr>
        <w:spacing w:before="40"/>
        <w:ind w:left="426" w:hanging="426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1</w:t>
      </w:r>
      <w:r w:rsidR="003E3748" w:rsidRPr="00882FF3">
        <w:rPr>
          <w:sz w:val="24"/>
          <w:szCs w:val="24"/>
        </w:rPr>
        <w:t>0</w:t>
      </w:r>
      <w:r w:rsidRPr="00882FF3">
        <w:rPr>
          <w:sz w:val="24"/>
          <w:szCs w:val="24"/>
        </w:rPr>
        <w:t>.</w:t>
      </w:r>
      <w:r w:rsidR="0031477F" w:rsidRPr="00882FF3">
        <w:rPr>
          <w:sz w:val="24"/>
          <w:szCs w:val="24"/>
        </w:rPr>
        <w:tab/>
      </w:r>
      <w:r w:rsidRPr="00882FF3">
        <w:rPr>
          <w:sz w:val="24"/>
          <w:szCs w:val="24"/>
        </w:rPr>
        <w:t xml:space="preserve">Publikacja wewnętrznych aktów normatywnych odbywa się poprzez zamieszczenie treści wydanych aktów w serwisie internetowym </w:t>
      </w:r>
      <w:r w:rsidR="00882FF3" w:rsidRPr="00882FF3">
        <w:rPr>
          <w:sz w:val="24"/>
          <w:szCs w:val="24"/>
        </w:rPr>
        <w:t>U</w:t>
      </w:r>
      <w:r w:rsidRPr="00882FF3">
        <w:rPr>
          <w:sz w:val="24"/>
          <w:szCs w:val="24"/>
        </w:rPr>
        <w:t xml:space="preserve">czelni oraz przesłanie powiadomień o wydanym akcie drogą poczty elektronicznej, na adresy skrzynek funkcyjnych. Publikacją wewnętrznych aktów normatywnych </w:t>
      </w:r>
      <w:r w:rsidR="00136D05" w:rsidRPr="00882FF3">
        <w:rPr>
          <w:sz w:val="24"/>
          <w:szCs w:val="24"/>
        </w:rPr>
        <w:t xml:space="preserve">i </w:t>
      </w:r>
      <w:r w:rsidRPr="00882FF3">
        <w:rPr>
          <w:sz w:val="24"/>
          <w:szCs w:val="24"/>
        </w:rPr>
        <w:t>zamieszczaniem w</w:t>
      </w:r>
      <w:r w:rsidR="00882FF3" w:rsidRPr="00882FF3">
        <w:rPr>
          <w:sz w:val="24"/>
          <w:szCs w:val="24"/>
        </w:rPr>
        <w:t xml:space="preserve"> </w:t>
      </w:r>
      <w:r w:rsidRPr="00882FF3">
        <w:rPr>
          <w:sz w:val="24"/>
          <w:szCs w:val="24"/>
        </w:rPr>
        <w:t xml:space="preserve">serwisie internetowym </w:t>
      </w:r>
      <w:r w:rsidR="00882FF3" w:rsidRPr="00882FF3">
        <w:rPr>
          <w:sz w:val="24"/>
          <w:szCs w:val="24"/>
        </w:rPr>
        <w:t>U</w:t>
      </w:r>
      <w:r w:rsidRPr="00882FF3">
        <w:rPr>
          <w:sz w:val="24"/>
          <w:szCs w:val="24"/>
        </w:rPr>
        <w:t xml:space="preserve">czelni </w:t>
      </w:r>
      <w:r w:rsidR="00136D05" w:rsidRPr="00882FF3">
        <w:rPr>
          <w:sz w:val="24"/>
          <w:szCs w:val="24"/>
        </w:rPr>
        <w:t xml:space="preserve">zajmuje się </w:t>
      </w:r>
      <w:r w:rsidRPr="00882FF3">
        <w:rPr>
          <w:sz w:val="24"/>
          <w:szCs w:val="24"/>
        </w:rPr>
        <w:t>Dział Organizacji Zarządzania.</w:t>
      </w:r>
    </w:p>
    <w:p w14:paraId="761AE7A9" w14:textId="77777777" w:rsidR="00E179F0" w:rsidRPr="00882FF3" w:rsidRDefault="003E3748" w:rsidP="00307253">
      <w:pPr>
        <w:spacing w:before="40"/>
        <w:ind w:left="426" w:hanging="426"/>
        <w:jc w:val="both"/>
        <w:rPr>
          <w:sz w:val="24"/>
          <w:szCs w:val="24"/>
        </w:rPr>
      </w:pPr>
      <w:r w:rsidRPr="00882FF3">
        <w:rPr>
          <w:sz w:val="24"/>
          <w:szCs w:val="24"/>
        </w:rPr>
        <w:t>11</w:t>
      </w:r>
      <w:r w:rsidR="00DD1264" w:rsidRPr="00882FF3">
        <w:rPr>
          <w:sz w:val="24"/>
          <w:szCs w:val="24"/>
        </w:rPr>
        <w:t>.</w:t>
      </w:r>
      <w:r w:rsidR="0031477F" w:rsidRPr="00882FF3">
        <w:rPr>
          <w:sz w:val="24"/>
          <w:szCs w:val="24"/>
        </w:rPr>
        <w:tab/>
      </w:r>
      <w:r w:rsidR="00E179F0" w:rsidRPr="00882FF3">
        <w:rPr>
          <w:sz w:val="24"/>
          <w:szCs w:val="24"/>
        </w:rPr>
        <w:t>Za aktualizację aktu normatywnego po jego wydaniu odpowiada odpowiednio kierownik komórki merytorycznie opracowującej projekt aktu lub kierownik komórki obsługującej prace przy tworzeniu aktu przez komisję senacką.</w:t>
      </w:r>
    </w:p>
    <w:p w14:paraId="013632C3" w14:textId="77777777" w:rsidR="00E179F0" w:rsidRPr="005A115C" w:rsidRDefault="00E179F0" w:rsidP="00307253">
      <w:pPr>
        <w:spacing w:before="10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t>§ 1</w:t>
      </w:r>
      <w:r w:rsidR="0031477F">
        <w:rPr>
          <w:sz w:val="24"/>
          <w:szCs w:val="24"/>
        </w:rPr>
        <w:t>5</w:t>
      </w:r>
    </w:p>
    <w:p w14:paraId="174619C4" w14:textId="77777777" w:rsidR="002B4A6E" w:rsidRPr="009C291F" w:rsidRDefault="002B4A6E" w:rsidP="00307253">
      <w:pPr>
        <w:spacing w:before="40"/>
        <w:ind w:left="426" w:hanging="426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1.</w:t>
      </w:r>
      <w:r w:rsidR="0031477F" w:rsidRPr="009C291F">
        <w:rPr>
          <w:sz w:val="24"/>
          <w:szCs w:val="24"/>
        </w:rPr>
        <w:tab/>
      </w:r>
      <w:r w:rsidR="007E369F" w:rsidRPr="009C291F">
        <w:rPr>
          <w:sz w:val="24"/>
          <w:szCs w:val="24"/>
        </w:rPr>
        <w:t>O</w:t>
      </w:r>
      <w:r w:rsidR="001A789B" w:rsidRPr="009C291F">
        <w:rPr>
          <w:sz w:val="24"/>
          <w:szCs w:val="24"/>
        </w:rPr>
        <w:t>bieg dokumentacji, znakowanie</w:t>
      </w:r>
      <w:r w:rsidRPr="009C291F">
        <w:rPr>
          <w:sz w:val="24"/>
          <w:szCs w:val="24"/>
        </w:rPr>
        <w:t xml:space="preserve"> i rejestrowani</w:t>
      </w:r>
      <w:r w:rsidR="001A789B" w:rsidRPr="009C291F">
        <w:rPr>
          <w:sz w:val="24"/>
          <w:szCs w:val="24"/>
        </w:rPr>
        <w:t>e</w:t>
      </w:r>
      <w:r w:rsidRPr="009C291F">
        <w:rPr>
          <w:sz w:val="24"/>
          <w:szCs w:val="24"/>
        </w:rPr>
        <w:t xml:space="preserve"> spraw oraz prowadzeni</w:t>
      </w:r>
      <w:r w:rsidR="001A789B" w:rsidRPr="009C291F">
        <w:rPr>
          <w:sz w:val="24"/>
          <w:szCs w:val="24"/>
        </w:rPr>
        <w:t>e</w:t>
      </w:r>
      <w:r w:rsidRPr="009C291F">
        <w:rPr>
          <w:sz w:val="24"/>
          <w:szCs w:val="24"/>
        </w:rPr>
        <w:t xml:space="preserve"> teczek spraw, jednostki </w:t>
      </w:r>
      <w:r w:rsidR="00882FF3" w:rsidRPr="009C291F">
        <w:rPr>
          <w:sz w:val="24"/>
          <w:szCs w:val="24"/>
        </w:rPr>
        <w:t>i </w:t>
      </w:r>
      <w:r w:rsidRPr="009C291F">
        <w:rPr>
          <w:sz w:val="24"/>
          <w:szCs w:val="24"/>
        </w:rPr>
        <w:t xml:space="preserve">komórki organizacyjne </w:t>
      </w:r>
      <w:r w:rsidR="007E369F" w:rsidRPr="009C291F">
        <w:rPr>
          <w:sz w:val="24"/>
          <w:szCs w:val="24"/>
        </w:rPr>
        <w:t xml:space="preserve">realizują </w:t>
      </w:r>
      <w:r w:rsidR="0031477F" w:rsidRPr="009C291F">
        <w:rPr>
          <w:sz w:val="24"/>
          <w:szCs w:val="24"/>
        </w:rPr>
        <w:t xml:space="preserve">zgodnie </w:t>
      </w:r>
      <w:r w:rsidRPr="009C291F">
        <w:rPr>
          <w:sz w:val="24"/>
          <w:szCs w:val="24"/>
        </w:rPr>
        <w:t xml:space="preserve">z „Instrukcją kancelaryjną </w:t>
      </w:r>
      <w:r w:rsidR="0031477F" w:rsidRPr="009C291F">
        <w:rPr>
          <w:sz w:val="24"/>
          <w:szCs w:val="24"/>
        </w:rPr>
        <w:t>Politechniki Łódzkiej</w:t>
      </w:r>
      <w:r w:rsidRPr="009C291F">
        <w:rPr>
          <w:sz w:val="24"/>
          <w:szCs w:val="24"/>
        </w:rPr>
        <w:t>”</w:t>
      </w:r>
      <w:r w:rsidR="007E369F" w:rsidRPr="009C291F">
        <w:rPr>
          <w:sz w:val="24"/>
          <w:szCs w:val="24"/>
        </w:rPr>
        <w:t>, zwaną dalej instrukcją kancelaryjną</w:t>
      </w:r>
      <w:r w:rsidRPr="009C291F">
        <w:rPr>
          <w:sz w:val="24"/>
          <w:szCs w:val="24"/>
        </w:rPr>
        <w:t>.</w:t>
      </w:r>
    </w:p>
    <w:p w14:paraId="77572D26" w14:textId="77777777" w:rsidR="002B4A6E" w:rsidRPr="009C291F" w:rsidRDefault="002B4A6E" w:rsidP="00307253">
      <w:pPr>
        <w:spacing w:before="40"/>
        <w:ind w:left="426" w:hanging="426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2.</w:t>
      </w:r>
      <w:r w:rsidR="0031477F" w:rsidRPr="009C291F">
        <w:rPr>
          <w:sz w:val="24"/>
          <w:szCs w:val="24"/>
        </w:rPr>
        <w:tab/>
      </w:r>
      <w:r w:rsidRPr="009C291F">
        <w:rPr>
          <w:sz w:val="24"/>
          <w:szCs w:val="24"/>
        </w:rPr>
        <w:t xml:space="preserve">Po określonym w </w:t>
      </w:r>
      <w:r w:rsidR="00A6592F" w:rsidRPr="009C291F">
        <w:rPr>
          <w:sz w:val="24"/>
          <w:szCs w:val="24"/>
        </w:rPr>
        <w:t>i</w:t>
      </w:r>
      <w:r w:rsidRPr="009C291F">
        <w:rPr>
          <w:sz w:val="24"/>
          <w:szCs w:val="24"/>
        </w:rPr>
        <w:t>nstrukcji kancelaryjnej okre</w:t>
      </w:r>
      <w:r w:rsidR="0031477F" w:rsidRPr="009C291F">
        <w:rPr>
          <w:sz w:val="24"/>
          <w:szCs w:val="24"/>
        </w:rPr>
        <w:t>sie przechowania dokumentacji w </w:t>
      </w:r>
      <w:r w:rsidRPr="009C291F">
        <w:rPr>
          <w:sz w:val="24"/>
          <w:szCs w:val="24"/>
        </w:rPr>
        <w:t>jednostce/komórce organizacyjnej, akta spraw zakończonych i niewykorzystywanych do bieżącej pracy, należy przekazywać terminowo do Archiwum PŁ zgodnie z wytycznymi w ww. normatywie.</w:t>
      </w:r>
    </w:p>
    <w:p w14:paraId="666BF1F1" w14:textId="77777777" w:rsidR="002B4A6E" w:rsidRPr="009C291F" w:rsidRDefault="002B4A6E" w:rsidP="00307253">
      <w:pPr>
        <w:spacing w:before="40"/>
        <w:ind w:left="426" w:hanging="426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3.</w:t>
      </w:r>
      <w:r w:rsidR="0031477F" w:rsidRPr="009C291F">
        <w:rPr>
          <w:sz w:val="24"/>
          <w:szCs w:val="24"/>
        </w:rPr>
        <w:tab/>
      </w:r>
      <w:r w:rsidRPr="009C291F">
        <w:rPr>
          <w:sz w:val="24"/>
          <w:szCs w:val="24"/>
        </w:rPr>
        <w:t>Za nadzór nad prawidłowym i terminowym wykonywaniem zadań</w:t>
      </w:r>
      <w:r w:rsidR="00583D92" w:rsidRPr="009C291F">
        <w:rPr>
          <w:sz w:val="24"/>
          <w:szCs w:val="24"/>
        </w:rPr>
        <w:t>,</w:t>
      </w:r>
      <w:r w:rsidRPr="009C291F">
        <w:rPr>
          <w:sz w:val="24"/>
          <w:szCs w:val="24"/>
        </w:rPr>
        <w:t xml:space="preserve"> </w:t>
      </w:r>
      <w:r w:rsidR="00A6592F" w:rsidRPr="009C291F">
        <w:rPr>
          <w:sz w:val="24"/>
          <w:szCs w:val="24"/>
        </w:rPr>
        <w:t xml:space="preserve">o których mowa </w:t>
      </w:r>
      <w:r w:rsidRPr="009C291F">
        <w:rPr>
          <w:sz w:val="24"/>
          <w:szCs w:val="24"/>
        </w:rPr>
        <w:t xml:space="preserve">w </w:t>
      </w:r>
      <w:r w:rsidR="00A6592F" w:rsidRPr="009C291F">
        <w:rPr>
          <w:sz w:val="24"/>
          <w:szCs w:val="24"/>
        </w:rPr>
        <w:t>us</w:t>
      </w:r>
      <w:r w:rsidRPr="009C291F">
        <w:rPr>
          <w:sz w:val="24"/>
          <w:szCs w:val="24"/>
        </w:rPr>
        <w:t>t. 1 i 2 odpowiada kierownik jednostki lub komórki organizacyjnej.</w:t>
      </w:r>
    </w:p>
    <w:p w14:paraId="562D98C5" w14:textId="77777777" w:rsidR="002B4A6E" w:rsidRPr="009C291F" w:rsidRDefault="002B4A6E" w:rsidP="00307253">
      <w:pPr>
        <w:spacing w:before="40"/>
        <w:ind w:left="426" w:hanging="426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4.</w:t>
      </w:r>
      <w:r w:rsidR="00882FF3" w:rsidRPr="009C291F">
        <w:rPr>
          <w:sz w:val="24"/>
          <w:szCs w:val="24"/>
        </w:rPr>
        <w:tab/>
      </w:r>
      <w:r w:rsidRPr="009C291F">
        <w:rPr>
          <w:sz w:val="24"/>
          <w:szCs w:val="24"/>
        </w:rPr>
        <w:t xml:space="preserve">Na podstawie Jednolitego </w:t>
      </w:r>
      <w:r w:rsidR="000E7C0F">
        <w:rPr>
          <w:sz w:val="24"/>
          <w:szCs w:val="24"/>
        </w:rPr>
        <w:t>r</w:t>
      </w:r>
      <w:r w:rsidRPr="009C291F">
        <w:rPr>
          <w:sz w:val="24"/>
          <w:szCs w:val="24"/>
        </w:rPr>
        <w:t>zeczowego</w:t>
      </w:r>
      <w:r w:rsidR="007454BE" w:rsidRPr="009C291F">
        <w:rPr>
          <w:sz w:val="24"/>
          <w:szCs w:val="24"/>
        </w:rPr>
        <w:t xml:space="preserve"> </w:t>
      </w:r>
      <w:r w:rsidR="000E7C0F">
        <w:rPr>
          <w:sz w:val="24"/>
          <w:szCs w:val="24"/>
        </w:rPr>
        <w:t>w</w:t>
      </w:r>
      <w:r w:rsidR="007454BE" w:rsidRPr="009C291F">
        <w:rPr>
          <w:sz w:val="24"/>
          <w:szCs w:val="24"/>
        </w:rPr>
        <w:t xml:space="preserve">ykazu </w:t>
      </w:r>
      <w:r w:rsidR="000E7C0F">
        <w:rPr>
          <w:sz w:val="24"/>
          <w:szCs w:val="24"/>
        </w:rPr>
        <w:t>a</w:t>
      </w:r>
      <w:r w:rsidRPr="009C291F">
        <w:rPr>
          <w:sz w:val="24"/>
          <w:szCs w:val="24"/>
        </w:rPr>
        <w:t>kt P</w:t>
      </w:r>
      <w:r w:rsidR="00A6592F" w:rsidRPr="009C291F">
        <w:rPr>
          <w:sz w:val="24"/>
          <w:szCs w:val="24"/>
        </w:rPr>
        <w:t xml:space="preserve">olitechniki </w:t>
      </w:r>
      <w:r w:rsidRPr="009C291F">
        <w:rPr>
          <w:sz w:val="24"/>
          <w:szCs w:val="24"/>
        </w:rPr>
        <w:t>Ł</w:t>
      </w:r>
      <w:r w:rsidR="00A6592F" w:rsidRPr="009C291F">
        <w:rPr>
          <w:sz w:val="24"/>
          <w:szCs w:val="24"/>
        </w:rPr>
        <w:t>ódzkiej</w:t>
      </w:r>
      <w:r w:rsidR="000E7C0F">
        <w:rPr>
          <w:sz w:val="24"/>
          <w:szCs w:val="24"/>
        </w:rPr>
        <w:t>, zwanego dalej JRWA </w:t>
      </w:r>
      <w:r w:rsidRPr="009C291F">
        <w:rPr>
          <w:sz w:val="24"/>
          <w:szCs w:val="24"/>
        </w:rPr>
        <w:t>PŁ, kierownik jednostki lub komórki organizacyjnej ustala wykaz akt dla swojej jednostki/komórki organizacyjnej</w:t>
      </w:r>
      <w:r w:rsidR="0031477F" w:rsidRPr="009C291F">
        <w:rPr>
          <w:sz w:val="24"/>
          <w:szCs w:val="24"/>
        </w:rPr>
        <w:t>, zgodnie z wzorem stanowiącym załącznik nr 4</w:t>
      </w:r>
      <w:r w:rsidR="003303D1" w:rsidRPr="009C291F">
        <w:rPr>
          <w:sz w:val="24"/>
          <w:szCs w:val="24"/>
        </w:rPr>
        <w:t xml:space="preserve">. </w:t>
      </w:r>
      <w:r w:rsidRPr="009C291F">
        <w:rPr>
          <w:sz w:val="24"/>
          <w:szCs w:val="24"/>
        </w:rPr>
        <w:t>W</w:t>
      </w:r>
      <w:r w:rsidR="0031477F" w:rsidRPr="009C291F">
        <w:rPr>
          <w:sz w:val="24"/>
          <w:szCs w:val="24"/>
        </w:rPr>
        <w:t>ykaz powinien obejmować tylko i</w:t>
      </w:r>
      <w:r w:rsidR="009C291F" w:rsidRPr="009C291F">
        <w:rPr>
          <w:sz w:val="24"/>
          <w:szCs w:val="24"/>
        </w:rPr>
        <w:t xml:space="preserve"> </w:t>
      </w:r>
      <w:r w:rsidRPr="009C291F">
        <w:rPr>
          <w:sz w:val="24"/>
          <w:szCs w:val="24"/>
        </w:rPr>
        <w:t>wyłącznie akta spraw wytwarzanych i prowadzonych w danej jednostce lub komórce organizacyjnej</w:t>
      </w:r>
      <w:r w:rsidR="00A6592F" w:rsidRPr="009C291F">
        <w:rPr>
          <w:sz w:val="24"/>
          <w:szCs w:val="24"/>
        </w:rPr>
        <w:t xml:space="preserve"> oraz powinien być zgodny z zakresem jej zadań</w:t>
      </w:r>
      <w:r w:rsidR="00583D92" w:rsidRPr="009C291F">
        <w:rPr>
          <w:sz w:val="24"/>
          <w:szCs w:val="24"/>
        </w:rPr>
        <w:t>.</w:t>
      </w:r>
    </w:p>
    <w:p w14:paraId="2E4A9ED3" w14:textId="77777777" w:rsidR="002B4A6E" w:rsidRPr="009C291F" w:rsidRDefault="002B4A6E" w:rsidP="00307253">
      <w:pPr>
        <w:spacing w:before="40"/>
        <w:ind w:left="426" w:hanging="426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5.</w:t>
      </w:r>
      <w:r w:rsidR="0031477F" w:rsidRPr="009C291F">
        <w:rPr>
          <w:sz w:val="24"/>
          <w:szCs w:val="24"/>
        </w:rPr>
        <w:tab/>
      </w:r>
      <w:r w:rsidRPr="009C291F">
        <w:rPr>
          <w:sz w:val="24"/>
          <w:szCs w:val="24"/>
        </w:rPr>
        <w:t>W</w:t>
      </w:r>
      <w:r w:rsidR="00A6592F" w:rsidRPr="009C291F">
        <w:rPr>
          <w:sz w:val="24"/>
          <w:szCs w:val="24"/>
        </w:rPr>
        <w:t>ykaz</w:t>
      </w:r>
      <w:r w:rsidRPr="009C291F">
        <w:rPr>
          <w:sz w:val="24"/>
          <w:szCs w:val="24"/>
        </w:rPr>
        <w:t xml:space="preserve"> </w:t>
      </w:r>
      <w:r w:rsidR="0055702B">
        <w:rPr>
          <w:sz w:val="24"/>
          <w:szCs w:val="24"/>
        </w:rPr>
        <w:t xml:space="preserve">w </w:t>
      </w:r>
      <w:r w:rsidRPr="009C291F">
        <w:rPr>
          <w:sz w:val="24"/>
          <w:szCs w:val="24"/>
        </w:rPr>
        <w:t>przypadku pojawienia się w danej jednostce/komórce organizacyjnej rodzaju spraw</w:t>
      </w:r>
      <w:r w:rsidR="00A6592F" w:rsidRPr="009C291F">
        <w:rPr>
          <w:sz w:val="24"/>
          <w:szCs w:val="24"/>
        </w:rPr>
        <w:t xml:space="preserve"> </w:t>
      </w:r>
      <w:r w:rsidR="00A6592F" w:rsidRPr="009C291F">
        <w:rPr>
          <w:sz w:val="24"/>
          <w:szCs w:val="24"/>
          <w:shd w:val="clear" w:color="auto" w:fill="FFFFFF"/>
        </w:rPr>
        <w:t>niewystępujących w JRWA PŁ</w:t>
      </w:r>
      <w:r w:rsidRPr="009C291F">
        <w:rPr>
          <w:sz w:val="24"/>
          <w:szCs w:val="24"/>
        </w:rPr>
        <w:t>, a tym samym wytwarzaniu dokumentacji z nią związanej, kierownik jednostki/komórki organizacyjnej informuje</w:t>
      </w:r>
      <w:r w:rsidR="007454BE" w:rsidRPr="009C291F">
        <w:rPr>
          <w:sz w:val="24"/>
          <w:szCs w:val="24"/>
        </w:rPr>
        <w:t xml:space="preserve"> o tym</w:t>
      </w:r>
      <w:r w:rsidRPr="009C291F">
        <w:rPr>
          <w:sz w:val="24"/>
          <w:szCs w:val="24"/>
        </w:rPr>
        <w:t xml:space="preserve"> Dział Kancelaryjno-Archiwalny PŁ. Uzasadnione zgłoszenia będą brane pod uwagę podczas okresowych aktualizacji JRWA PŁ.</w:t>
      </w:r>
    </w:p>
    <w:p w14:paraId="7FBBD5A5" w14:textId="77777777" w:rsidR="00E179F0" w:rsidRPr="005A115C" w:rsidRDefault="00E179F0" w:rsidP="00307253">
      <w:pPr>
        <w:spacing w:before="100"/>
        <w:jc w:val="center"/>
        <w:rPr>
          <w:sz w:val="24"/>
          <w:szCs w:val="24"/>
        </w:rPr>
      </w:pPr>
      <w:r w:rsidRPr="005A115C">
        <w:rPr>
          <w:sz w:val="24"/>
          <w:szCs w:val="24"/>
        </w:rPr>
        <w:t>§ 1</w:t>
      </w:r>
      <w:r w:rsidR="0031477F">
        <w:rPr>
          <w:sz w:val="24"/>
          <w:szCs w:val="24"/>
        </w:rPr>
        <w:t>6</w:t>
      </w:r>
    </w:p>
    <w:p w14:paraId="640028B4" w14:textId="77777777" w:rsidR="00E179F0" w:rsidRPr="005A115C" w:rsidRDefault="00E179F0" w:rsidP="00307253">
      <w:pPr>
        <w:spacing w:before="40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Kierownicy komórek organizacyjnych administracji prowadzą dokumentację organizacyjną, na którą składają się:</w:t>
      </w:r>
    </w:p>
    <w:p w14:paraId="752674B4" w14:textId="77777777" w:rsidR="00E179F0" w:rsidRPr="005A115C" w:rsidRDefault="00E179F0" w:rsidP="00307253">
      <w:pPr>
        <w:spacing w:before="4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1)</w:t>
      </w:r>
      <w:r w:rsidRPr="005A115C">
        <w:rPr>
          <w:sz w:val="24"/>
          <w:szCs w:val="24"/>
        </w:rPr>
        <w:tab/>
        <w:t>schemat organizacyjny komórki organizacyjnej, jeśli w jej skład wchodzą komórki niższego szczebla;</w:t>
      </w:r>
    </w:p>
    <w:p w14:paraId="5F580C22" w14:textId="77777777" w:rsidR="00E179F0" w:rsidRPr="005A115C" w:rsidRDefault="00E179F0" w:rsidP="00307253">
      <w:pPr>
        <w:spacing w:before="4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2)</w:t>
      </w:r>
      <w:r w:rsidRPr="005A115C">
        <w:rPr>
          <w:sz w:val="24"/>
          <w:szCs w:val="24"/>
        </w:rPr>
        <w:tab/>
        <w:t>zakres uprawnień, obowiązków i odpowiedzialności kierownika;</w:t>
      </w:r>
    </w:p>
    <w:p w14:paraId="4FD6602C" w14:textId="77777777" w:rsidR="00E179F0" w:rsidRPr="005A115C" w:rsidRDefault="00E179F0" w:rsidP="00307253">
      <w:pPr>
        <w:spacing w:before="40"/>
        <w:ind w:left="426" w:hanging="426"/>
        <w:jc w:val="both"/>
        <w:rPr>
          <w:sz w:val="24"/>
          <w:szCs w:val="24"/>
        </w:rPr>
      </w:pPr>
      <w:r w:rsidRPr="005A115C">
        <w:rPr>
          <w:sz w:val="24"/>
          <w:szCs w:val="24"/>
        </w:rPr>
        <w:t>3)</w:t>
      </w:r>
      <w:r w:rsidRPr="005A115C">
        <w:rPr>
          <w:sz w:val="24"/>
          <w:szCs w:val="24"/>
        </w:rPr>
        <w:tab/>
        <w:t>zakresy uprawnień, obowiązków i odpowiedzialności pozostałych pracowników;</w:t>
      </w:r>
    </w:p>
    <w:p w14:paraId="6E34606F" w14:textId="77777777" w:rsidR="001F1291" w:rsidRPr="005A115C" w:rsidRDefault="0031477F" w:rsidP="00307253">
      <w:pPr>
        <w:spacing w:before="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79F0" w:rsidRPr="005A115C">
        <w:rPr>
          <w:sz w:val="24"/>
          <w:szCs w:val="24"/>
        </w:rPr>
        <w:t>)</w:t>
      </w:r>
      <w:r w:rsidR="00E179F0" w:rsidRPr="005A115C">
        <w:rPr>
          <w:sz w:val="24"/>
          <w:szCs w:val="24"/>
        </w:rPr>
        <w:tab/>
        <w:t>wykaz akt prowadzonych w komórce organizacyjnej.</w:t>
      </w:r>
    </w:p>
    <w:p w14:paraId="28613B4C" w14:textId="77777777" w:rsidR="001F1291" w:rsidRPr="005A651C" w:rsidRDefault="00336D63" w:rsidP="00307253">
      <w:pPr>
        <w:spacing w:before="100"/>
        <w:jc w:val="center"/>
        <w:rPr>
          <w:sz w:val="24"/>
          <w:szCs w:val="24"/>
        </w:rPr>
      </w:pPr>
      <w:r w:rsidRPr="005A651C">
        <w:rPr>
          <w:sz w:val="24"/>
          <w:szCs w:val="24"/>
        </w:rPr>
        <w:lastRenderedPageBreak/>
        <w:t>§ </w:t>
      </w:r>
      <w:r w:rsidR="001F1291" w:rsidRPr="005A651C">
        <w:rPr>
          <w:sz w:val="24"/>
          <w:szCs w:val="24"/>
        </w:rPr>
        <w:t>1</w:t>
      </w:r>
      <w:r w:rsidR="0031477F" w:rsidRPr="005A651C">
        <w:rPr>
          <w:sz w:val="24"/>
          <w:szCs w:val="24"/>
        </w:rPr>
        <w:t>7</w:t>
      </w:r>
    </w:p>
    <w:p w14:paraId="352CA422" w14:textId="77777777" w:rsidR="00551C75" w:rsidRPr="005A651C" w:rsidRDefault="00551C75" w:rsidP="00307253">
      <w:pPr>
        <w:pStyle w:val="Tekstpodstawowy"/>
        <w:numPr>
          <w:ilvl w:val="0"/>
          <w:numId w:val="10"/>
        </w:numPr>
        <w:tabs>
          <w:tab w:val="left" w:pos="-1276"/>
        </w:tabs>
        <w:suppressAutoHyphens/>
        <w:spacing w:before="40" w:after="0"/>
        <w:ind w:left="426" w:hanging="426"/>
        <w:jc w:val="both"/>
        <w:rPr>
          <w:sz w:val="24"/>
          <w:szCs w:val="24"/>
          <w:lang w:val="pl-PL"/>
        </w:rPr>
      </w:pPr>
      <w:r w:rsidRPr="005A651C">
        <w:rPr>
          <w:sz w:val="24"/>
          <w:szCs w:val="24"/>
          <w:lang w:val="pl-PL"/>
        </w:rPr>
        <w:t xml:space="preserve">Kanclerz może działać przy pomocy zastępców, w liczbie ustalonej przez Rektora. Zakres kompetencji i obowiązków zastępców </w:t>
      </w:r>
      <w:r w:rsidR="009C291F">
        <w:rPr>
          <w:sz w:val="24"/>
          <w:szCs w:val="24"/>
          <w:lang w:val="pl-PL"/>
        </w:rPr>
        <w:t>K</w:t>
      </w:r>
      <w:r w:rsidRPr="005A651C">
        <w:rPr>
          <w:sz w:val="24"/>
          <w:szCs w:val="24"/>
          <w:lang w:val="pl-PL"/>
        </w:rPr>
        <w:t xml:space="preserve">anclerza, ustala </w:t>
      </w:r>
      <w:r w:rsidR="009C291F">
        <w:rPr>
          <w:sz w:val="24"/>
          <w:szCs w:val="24"/>
          <w:lang w:val="pl-PL"/>
        </w:rPr>
        <w:t>K</w:t>
      </w:r>
      <w:r w:rsidRPr="005A651C">
        <w:rPr>
          <w:sz w:val="24"/>
          <w:szCs w:val="24"/>
          <w:lang w:val="pl-PL"/>
        </w:rPr>
        <w:t>anclerz w porozumieniu z Rektorem.</w:t>
      </w:r>
    </w:p>
    <w:p w14:paraId="0CA177CF" w14:textId="77777777" w:rsidR="00551C75" w:rsidRPr="005A651C" w:rsidRDefault="00EC179A" w:rsidP="00307253">
      <w:pPr>
        <w:pStyle w:val="Tekstpodstawowy"/>
        <w:tabs>
          <w:tab w:val="left" w:pos="-1276"/>
        </w:tabs>
        <w:spacing w:before="40" w:after="0"/>
        <w:ind w:left="426" w:hanging="426"/>
        <w:jc w:val="both"/>
        <w:rPr>
          <w:sz w:val="24"/>
          <w:szCs w:val="24"/>
          <w:lang w:val="pl-PL"/>
        </w:rPr>
      </w:pPr>
      <w:r w:rsidRPr="005A651C">
        <w:rPr>
          <w:sz w:val="24"/>
          <w:szCs w:val="24"/>
          <w:lang w:val="pl-PL"/>
        </w:rPr>
        <w:t>2</w:t>
      </w:r>
      <w:r w:rsidR="00551C75" w:rsidRPr="005A651C">
        <w:rPr>
          <w:sz w:val="24"/>
          <w:szCs w:val="24"/>
          <w:lang w:val="pl-PL"/>
        </w:rPr>
        <w:t>.</w:t>
      </w:r>
      <w:r w:rsidR="00551C75" w:rsidRPr="005A651C">
        <w:rPr>
          <w:sz w:val="24"/>
          <w:szCs w:val="24"/>
          <w:lang w:val="pl-PL"/>
        </w:rPr>
        <w:tab/>
        <w:t>Kwestor pełni funkcję głównego księgowego</w:t>
      </w:r>
      <w:r w:rsidR="00194B8B" w:rsidRPr="005A651C">
        <w:rPr>
          <w:sz w:val="24"/>
          <w:szCs w:val="24"/>
          <w:lang w:val="pl-PL"/>
        </w:rPr>
        <w:t xml:space="preserve"> i podlega bezpośrednio Rektorowi</w:t>
      </w:r>
      <w:r w:rsidR="00551C75" w:rsidRPr="005A651C">
        <w:rPr>
          <w:sz w:val="24"/>
          <w:szCs w:val="24"/>
          <w:lang w:val="pl-PL"/>
        </w:rPr>
        <w:t>.</w:t>
      </w:r>
    </w:p>
    <w:p w14:paraId="297DF04E" w14:textId="77777777" w:rsidR="00551C75" w:rsidRPr="005A651C" w:rsidRDefault="00EC179A" w:rsidP="00307253">
      <w:pPr>
        <w:pStyle w:val="Tekstpodstawowy"/>
        <w:tabs>
          <w:tab w:val="left" w:pos="-1276"/>
        </w:tabs>
        <w:spacing w:before="40" w:after="0"/>
        <w:ind w:left="426" w:hanging="426"/>
        <w:jc w:val="both"/>
        <w:rPr>
          <w:sz w:val="24"/>
          <w:szCs w:val="24"/>
          <w:lang w:val="pl-PL"/>
        </w:rPr>
      </w:pPr>
      <w:r w:rsidRPr="005A651C">
        <w:rPr>
          <w:sz w:val="24"/>
          <w:szCs w:val="24"/>
          <w:lang w:val="pl-PL"/>
        </w:rPr>
        <w:t>3</w:t>
      </w:r>
      <w:r w:rsidR="00551C75" w:rsidRPr="005A651C">
        <w:rPr>
          <w:sz w:val="24"/>
          <w:szCs w:val="24"/>
          <w:lang w:val="pl-PL"/>
        </w:rPr>
        <w:t>.</w:t>
      </w:r>
      <w:r w:rsidR="00551C75" w:rsidRPr="005A651C">
        <w:rPr>
          <w:sz w:val="24"/>
          <w:szCs w:val="24"/>
          <w:lang w:val="pl-PL"/>
        </w:rPr>
        <w:tab/>
        <w:t xml:space="preserve">Obowiązki i uprawnienia </w:t>
      </w:r>
      <w:r w:rsidR="009C291F">
        <w:rPr>
          <w:sz w:val="24"/>
          <w:szCs w:val="24"/>
          <w:lang w:val="pl-PL"/>
        </w:rPr>
        <w:t>K</w:t>
      </w:r>
      <w:r w:rsidR="00551C75" w:rsidRPr="005A651C">
        <w:rPr>
          <w:sz w:val="24"/>
          <w:szCs w:val="24"/>
          <w:lang w:val="pl-PL"/>
        </w:rPr>
        <w:t>westora, jako głównego księgowego Uczel</w:t>
      </w:r>
      <w:r w:rsidR="009C291F">
        <w:rPr>
          <w:sz w:val="24"/>
          <w:szCs w:val="24"/>
          <w:lang w:val="pl-PL"/>
        </w:rPr>
        <w:t>ni, określają odrębne przepisy.</w:t>
      </w:r>
    </w:p>
    <w:p w14:paraId="5F78AB56" w14:textId="77777777" w:rsidR="008E234D" w:rsidRDefault="00EC179A" w:rsidP="00307253">
      <w:pPr>
        <w:pStyle w:val="Tekstpodstawowy"/>
        <w:tabs>
          <w:tab w:val="left" w:pos="-1276"/>
        </w:tabs>
        <w:spacing w:before="40" w:after="0"/>
        <w:ind w:left="426" w:hanging="426"/>
        <w:jc w:val="both"/>
        <w:rPr>
          <w:sz w:val="24"/>
          <w:szCs w:val="24"/>
          <w:lang w:val="pl-PL"/>
        </w:rPr>
      </w:pPr>
      <w:r w:rsidRPr="00AB4779">
        <w:rPr>
          <w:sz w:val="24"/>
          <w:szCs w:val="24"/>
          <w:lang w:val="pl-PL"/>
        </w:rPr>
        <w:t>4</w:t>
      </w:r>
      <w:r w:rsidR="00551C75" w:rsidRPr="00AB4779">
        <w:rPr>
          <w:sz w:val="24"/>
          <w:szCs w:val="24"/>
          <w:lang w:val="pl-PL"/>
        </w:rPr>
        <w:t>.</w:t>
      </w:r>
      <w:r w:rsidR="00551C75" w:rsidRPr="00AB4779">
        <w:rPr>
          <w:sz w:val="24"/>
          <w:szCs w:val="24"/>
          <w:lang w:val="pl-PL"/>
        </w:rPr>
        <w:tab/>
        <w:t>Kwestor może działać przy pomocy zastępców, w liczbie ustalonej przez Rektora.</w:t>
      </w:r>
      <w:r w:rsidR="008E234D" w:rsidRPr="00AB4779">
        <w:rPr>
          <w:sz w:val="24"/>
          <w:szCs w:val="24"/>
          <w:lang w:val="pl-PL"/>
        </w:rPr>
        <w:t xml:space="preserve"> Zakres kompetencji i obowiązków zastępców </w:t>
      </w:r>
      <w:r w:rsidR="009C291F">
        <w:rPr>
          <w:sz w:val="24"/>
          <w:szCs w:val="24"/>
          <w:lang w:val="pl-PL"/>
        </w:rPr>
        <w:t>K</w:t>
      </w:r>
      <w:r w:rsidR="008E234D" w:rsidRPr="00AB4779">
        <w:rPr>
          <w:sz w:val="24"/>
          <w:szCs w:val="24"/>
          <w:lang w:val="pl-PL"/>
        </w:rPr>
        <w:t xml:space="preserve">westora, ustala </w:t>
      </w:r>
      <w:r w:rsidR="009C291F">
        <w:rPr>
          <w:sz w:val="24"/>
          <w:szCs w:val="24"/>
          <w:lang w:val="pl-PL"/>
        </w:rPr>
        <w:t>K</w:t>
      </w:r>
      <w:r w:rsidR="008E234D" w:rsidRPr="00AB4779">
        <w:rPr>
          <w:sz w:val="24"/>
          <w:szCs w:val="24"/>
          <w:lang w:val="pl-PL"/>
        </w:rPr>
        <w:t>westor w porozumieniu z</w:t>
      </w:r>
      <w:r w:rsidR="00803F6F">
        <w:rPr>
          <w:sz w:val="24"/>
          <w:szCs w:val="24"/>
          <w:lang w:val="pl-PL"/>
        </w:rPr>
        <w:t xml:space="preserve"> </w:t>
      </w:r>
      <w:r w:rsidR="008E234D" w:rsidRPr="00AB4779">
        <w:rPr>
          <w:sz w:val="24"/>
          <w:szCs w:val="24"/>
          <w:lang w:val="pl-PL"/>
        </w:rPr>
        <w:t>Rektorem.</w:t>
      </w:r>
    </w:p>
    <w:p w14:paraId="3351FBA1" w14:textId="77777777" w:rsidR="00C147EA" w:rsidRPr="00C147EA" w:rsidRDefault="00C147EA" w:rsidP="00C147EA">
      <w:pPr>
        <w:rPr>
          <w:rFonts w:eastAsiaTheme="minorHAnsi"/>
          <w:sz w:val="24"/>
          <w:szCs w:val="24"/>
          <w:lang w:eastAsia="en-US"/>
        </w:rPr>
      </w:pPr>
    </w:p>
    <w:p w14:paraId="6B2F0CDA" w14:textId="77777777" w:rsidR="00C147EA" w:rsidRPr="00C147EA" w:rsidRDefault="00C147EA" w:rsidP="00C147EA">
      <w:pPr>
        <w:rPr>
          <w:rFonts w:eastAsiaTheme="minorHAnsi"/>
          <w:sz w:val="24"/>
          <w:szCs w:val="24"/>
          <w:lang w:eastAsia="en-US"/>
        </w:rPr>
      </w:pPr>
      <w:bookmarkStart w:id="21" w:name="_Hlk146013818"/>
    </w:p>
    <w:p w14:paraId="070CFE56" w14:textId="77777777" w:rsidR="00C147EA" w:rsidRPr="00C147EA" w:rsidRDefault="00C147EA" w:rsidP="00C147EA">
      <w:pPr>
        <w:rPr>
          <w:rFonts w:eastAsiaTheme="minorHAnsi"/>
          <w:sz w:val="24"/>
          <w:szCs w:val="24"/>
          <w:lang w:eastAsia="en-US"/>
        </w:rPr>
      </w:pPr>
    </w:p>
    <w:p w14:paraId="1885D587" w14:textId="77777777" w:rsidR="00C147EA" w:rsidRPr="00C147EA" w:rsidRDefault="00C147EA" w:rsidP="00C147EA">
      <w:pPr>
        <w:ind w:left="4536"/>
        <w:jc w:val="center"/>
        <w:rPr>
          <w:rFonts w:eastAsiaTheme="minorHAnsi"/>
          <w:sz w:val="24"/>
          <w:szCs w:val="24"/>
          <w:lang w:eastAsia="en-US"/>
        </w:rPr>
      </w:pPr>
      <w:r w:rsidRPr="00C147EA">
        <w:rPr>
          <w:rFonts w:eastAsiaTheme="minorHAnsi"/>
          <w:sz w:val="24"/>
          <w:szCs w:val="24"/>
          <w:lang w:eastAsia="en-US"/>
        </w:rPr>
        <w:t>prof. dr hab. inż. Krzysztof Jóźwik</w:t>
      </w:r>
    </w:p>
    <w:p w14:paraId="615D5CEE" w14:textId="77777777" w:rsidR="00C147EA" w:rsidRPr="00C147EA" w:rsidRDefault="00C147EA" w:rsidP="00C147EA">
      <w:pPr>
        <w:ind w:left="4536"/>
        <w:jc w:val="center"/>
        <w:rPr>
          <w:rFonts w:eastAsiaTheme="minorHAnsi"/>
          <w:sz w:val="24"/>
          <w:szCs w:val="24"/>
          <w:lang w:eastAsia="en-US"/>
        </w:rPr>
      </w:pPr>
      <w:r w:rsidRPr="00C147EA">
        <w:rPr>
          <w:rFonts w:eastAsiaTheme="minorHAnsi"/>
          <w:sz w:val="24"/>
          <w:szCs w:val="24"/>
          <w:lang w:eastAsia="en-US"/>
        </w:rPr>
        <w:t>Rektor Politechniki Łódzkiej</w:t>
      </w:r>
    </w:p>
    <w:p w14:paraId="55C2FBD7" w14:textId="77777777" w:rsidR="00C147EA" w:rsidRPr="00C147EA" w:rsidRDefault="00C147EA" w:rsidP="00C147EA">
      <w:pPr>
        <w:spacing w:before="120"/>
        <w:ind w:left="4536"/>
        <w:jc w:val="center"/>
        <w:rPr>
          <w:rFonts w:eastAsiaTheme="minorHAnsi" w:cstheme="minorBidi"/>
          <w:sz w:val="24"/>
          <w:szCs w:val="22"/>
          <w:lang w:eastAsia="en-US"/>
        </w:rPr>
      </w:pPr>
      <w:r w:rsidRPr="00C147EA">
        <w:rPr>
          <w:rFonts w:eastAsiaTheme="minorHAnsi"/>
          <w:i/>
          <w:sz w:val="24"/>
          <w:szCs w:val="24"/>
          <w:lang w:eastAsia="en-US"/>
        </w:rPr>
        <w:t>/-podpisany kwalifikowanym podpisem cyfrowym/</w:t>
      </w:r>
    </w:p>
    <w:bookmarkEnd w:id="21"/>
    <w:p w14:paraId="344437BB" w14:textId="77777777" w:rsidR="00C147EA" w:rsidRPr="00AB4779" w:rsidRDefault="00C147EA" w:rsidP="00307253">
      <w:pPr>
        <w:pStyle w:val="Tekstpodstawowy"/>
        <w:tabs>
          <w:tab w:val="left" w:pos="-1276"/>
        </w:tabs>
        <w:spacing w:before="40" w:after="0"/>
        <w:ind w:left="426" w:hanging="426"/>
        <w:jc w:val="both"/>
        <w:rPr>
          <w:sz w:val="24"/>
          <w:szCs w:val="24"/>
          <w:lang w:val="pl-PL"/>
        </w:rPr>
      </w:pPr>
    </w:p>
    <w:p w14:paraId="381AC57E" w14:textId="77777777" w:rsidR="00E179F0" w:rsidRPr="00B27567" w:rsidRDefault="003700E6" w:rsidP="00E179F0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="00E179F0" w:rsidRPr="00B27567">
        <w:rPr>
          <w:rFonts w:ascii="Tahoma" w:hAnsi="Tahoma" w:cs="Tahoma"/>
          <w:sz w:val="16"/>
          <w:szCs w:val="16"/>
        </w:rPr>
        <w:lastRenderedPageBreak/>
        <w:t>Załącznik nr</w:t>
      </w:r>
      <w:r w:rsidR="003521E1" w:rsidRPr="00B27567">
        <w:rPr>
          <w:rFonts w:ascii="Tahoma" w:hAnsi="Tahoma" w:cs="Tahoma"/>
          <w:sz w:val="16"/>
          <w:szCs w:val="16"/>
        </w:rPr>
        <w:t xml:space="preserve"> 1</w:t>
      </w:r>
    </w:p>
    <w:p w14:paraId="76175454" w14:textId="77777777" w:rsidR="0058399D" w:rsidRDefault="0058399D" w:rsidP="0058399D">
      <w:pPr>
        <w:jc w:val="right"/>
        <w:rPr>
          <w:rFonts w:ascii="Tahoma" w:hAnsi="Tahoma" w:cs="Tahoma"/>
          <w:sz w:val="16"/>
          <w:szCs w:val="16"/>
        </w:rPr>
      </w:pPr>
      <w:r w:rsidRPr="00B27567">
        <w:rPr>
          <w:rFonts w:ascii="Tahoma" w:hAnsi="Tahoma" w:cs="Tahoma"/>
          <w:sz w:val="16"/>
          <w:szCs w:val="16"/>
        </w:rPr>
        <w:t>do Regulaminu Organizacyjnego Politechniki Łódzkiej</w:t>
      </w:r>
    </w:p>
    <w:p w14:paraId="780B0762" w14:textId="77777777" w:rsidR="00B27567" w:rsidRDefault="00B27567" w:rsidP="0058399D">
      <w:pPr>
        <w:jc w:val="right"/>
        <w:rPr>
          <w:rFonts w:ascii="Tahoma" w:hAnsi="Tahoma" w:cs="Tahoma"/>
          <w:sz w:val="16"/>
          <w:szCs w:val="16"/>
        </w:rPr>
      </w:pPr>
    </w:p>
    <w:p w14:paraId="5A2737F5" w14:textId="77777777" w:rsidR="00B27567" w:rsidRDefault="00B27567" w:rsidP="0058399D">
      <w:pPr>
        <w:jc w:val="right"/>
        <w:rPr>
          <w:rFonts w:ascii="Tahoma" w:hAnsi="Tahoma" w:cs="Tahoma"/>
          <w:sz w:val="16"/>
          <w:szCs w:val="16"/>
        </w:rPr>
      </w:pPr>
    </w:p>
    <w:p w14:paraId="2D9A8780" w14:textId="77777777" w:rsidR="009C291F" w:rsidRPr="00B27567" w:rsidRDefault="009C291F" w:rsidP="0058399D">
      <w:pPr>
        <w:jc w:val="right"/>
        <w:rPr>
          <w:rFonts w:ascii="Tahoma" w:hAnsi="Tahoma" w:cs="Tahoma"/>
          <w:sz w:val="16"/>
          <w:szCs w:val="16"/>
        </w:rPr>
      </w:pPr>
    </w:p>
    <w:p w14:paraId="1C4CF6A5" w14:textId="77777777" w:rsidR="00E179F0" w:rsidRPr="000035ED" w:rsidRDefault="00E179F0" w:rsidP="009C291F">
      <w:pPr>
        <w:spacing w:before="360" w:after="360"/>
        <w:jc w:val="center"/>
        <w:rPr>
          <w:rFonts w:ascii="Tahoma" w:hAnsi="Tahoma" w:cs="Tahoma"/>
          <w:sz w:val="28"/>
          <w:szCs w:val="28"/>
        </w:rPr>
      </w:pPr>
      <w:r w:rsidRPr="000035ED">
        <w:rPr>
          <w:rFonts w:ascii="Tahoma" w:hAnsi="Tahoma" w:cs="Tahoma"/>
          <w:sz w:val="28"/>
          <w:szCs w:val="28"/>
        </w:rPr>
        <w:t>ZAKRESY ZADAŃ KIEROWN</w:t>
      </w:r>
      <w:r w:rsidR="00B27567" w:rsidRPr="000035ED">
        <w:rPr>
          <w:rFonts w:ascii="Tahoma" w:hAnsi="Tahoma" w:cs="Tahoma"/>
          <w:sz w:val="28"/>
          <w:szCs w:val="28"/>
        </w:rPr>
        <w:t>ICTWA I KOMÓREK ORGANIZACYJNYCH</w:t>
      </w:r>
      <w:r w:rsidR="00B27567" w:rsidRPr="000035ED">
        <w:rPr>
          <w:rFonts w:ascii="Tahoma" w:hAnsi="Tahoma" w:cs="Tahoma"/>
          <w:sz w:val="28"/>
          <w:szCs w:val="28"/>
        </w:rPr>
        <w:br/>
      </w:r>
      <w:r w:rsidRPr="000035ED">
        <w:rPr>
          <w:rFonts w:ascii="Tahoma" w:hAnsi="Tahoma" w:cs="Tahoma"/>
          <w:sz w:val="28"/>
          <w:szCs w:val="28"/>
        </w:rPr>
        <w:t>ADMINISTRACJI CENTRALNEJ</w:t>
      </w:r>
    </w:p>
    <w:p w14:paraId="4F9ED3CF" w14:textId="77777777" w:rsidR="00E179F0" w:rsidRPr="000035ED" w:rsidRDefault="0092541A" w:rsidP="000035ED">
      <w:pPr>
        <w:pStyle w:val="Styl2"/>
        <w:spacing w:before="240" w:after="120"/>
        <w:ind w:firstLine="0"/>
        <w:jc w:val="center"/>
        <w:rPr>
          <w:rFonts w:ascii="Tahoma" w:hAnsi="Tahoma" w:cs="Tahoma"/>
          <w:caps/>
          <w:sz w:val="24"/>
          <w:szCs w:val="24"/>
        </w:rPr>
      </w:pPr>
      <w:r w:rsidRPr="000035ED">
        <w:rPr>
          <w:rFonts w:ascii="Tahoma" w:hAnsi="Tahoma" w:cs="Tahoma"/>
          <w:caps/>
          <w:sz w:val="24"/>
          <w:szCs w:val="24"/>
        </w:rPr>
        <w:t>1</w:t>
      </w:r>
      <w:r w:rsidR="00203980" w:rsidRPr="000035ED">
        <w:rPr>
          <w:rFonts w:ascii="Tahoma" w:hAnsi="Tahoma" w:cs="Tahoma"/>
          <w:caps/>
          <w:sz w:val="24"/>
          <w:szCs w:val="24"/>
        </w:rPr>
        <w:t>. </w:t>
      </w:r>
      <w:r w:rsidR="00E179F0" w:rsidRPr="000035ED">
        <w:rPr>
          <w:rFonts w:ascii="Tahoma" w:hAnsi="Tahoma" w:cs="Tahoma"/>
          <w:caps/>
          <w:sz w:val="24"/>
          <w:szCs w:val="24"/>
        </w:rPr>
        <w:t>Dyrektor Finansowy</w:t>
      </w:r>
      <w:r w:rsidR="007230B2" w:rsidRPr="000035ED">
        <w:rPr>
          <w:rFonts w:ascii="Tahoma" w:hAnsi="Tahoma" w:cs="Tahoma"/>
          <w:caps/>
          <w:sz w:val="24"/>
          <w:szCs w:val="24"/>
        </w:rPr>
        <w:t xml:space="preserve"> (DF)</w:t>
      </w:r>
    </w:p>
    <w:p w14:paraId="1B308B10" w14:textId="77777777" w:rsidR="00E179F0" w:rsidRPr="005A115C" w:rsidRDefault="00E179F0" w:rsidP="000035ED">
      <w:pPr>
        <w:ind w:left="426" w:hanging="426"/>
        <w:jc w:val="both"/>
      </w:pPr>
      <w:r w:rsidRPr="005A115C">
        <w:t>1.</w:t>
      </w:r>
      <w:r w:rsidRPr="005A115C">
        <w:tab/>
        <w:t>Zarządzanie gospodarką finansową Uczelni obejmującą:</w:t>
      </w:r>
    </w:p>
    <w:p w14:paraId="305396A4" w14:textId="77777777" w:rsidR="00E179F0" w:rsidRPr="005A115C" w:rsidRDefault="00E179F0" w:rsidP="000035ED">
      <w:pPr>
        <w:ind w:left="851" w:hanging="425"/>
        <w:jc w:val="both"/>
      </w:pPr>
      <w:r w:rsidRPr="005A115C">
        <w:t>1)</w:t>
      </w:r>
      <w:r w:rsidRPr="005A115C">
        <w:tab/>
        <w:t>planowanie zadaniowe, rzeczowo-finansowe i budżetowanie;</w:t>
      </w:r>
    </w:p>
    <w:p w14:paraId="11C6E367" w14:textId="77777777" w:rsidR="00E179F0" w:rsidRPr="005A115C" w:rsidRDefault="00E179F0" w:rsidP="000035ED">
      <w:pPr>
        <w:ind w:left="851" w:hanging="425"/>
        <w:jc w:val="both"/>
      </w:pPr>
      <w:r w:rsidRPr="005A115C">
        <w:t>2)</w:t>
      </w:r>
      <w:r w:rsidRPr="005A115C">
        <w:tab/>
        <w:t xml:space="preserve">nadzór nad pozyskiwaniem środków na działalność, w szczególności pozyskiwaniem i dystrybucją </w:t>
      </w:r>
      <w:r w:rsidR="00EC179A" w:rsidRPr="005A115C">
        <w:t>subwencji i</w:t>
      </w:r>
      <w:r w:rsidR="00203980">
        <w:t> </w:t>
      </w:r>
      <w:r w:rsidRPr="005A115C">
        <w:t>dotacji;</w:t>
      </w:r>
    </w:p>
    <w:p w14:paraId="160EA762" w14:textId="77777777" w:rsidR="00E179F0" w:rsidRPr="005A115C" w:rsidRDefault="00E179F0" w:rsidP="000035ED">
      <w:pPr>
        <w:ind w:left="851" w:hanging="425"/>
        <w:jc w:val="both"/>
      </w:pPr>
      <w:r w:rsidRPr="005A115C">
        <w:t>3)</w:t>
      </w:r>
      <w:r w:rsidRPr="005A115C">
        <w:tab/>
        <w:t>nadzór nad wydatkowaniem środków pieniężnych, w tym zarządzanie płynnością finansową i ryzykiem finansowym;</w:t>
      </w:r>
    </w:p>
    <w:p w14:paraId="4B382096" w14:textId="77777777" w:rsidR="00E179F0" w:rsidRPr="005A115C" w:rsidRDefault="00E179F0" w:rsidP="000035ED">
      <w:pPr>
        <w:ind w:left="851" w:hanging="425"/>
        <w:jc w:val="both"/>
      </w:pPr>
      <w:r w:rsidRPr="005A115C">
        <w:t>4)</w:t>
      </w:r>
      <w:r w:rsidRPr="005A115C">
        <w:tab/>
        <w:t>analizy finansowe i oceny sytuacji finansowej Uczelni;</w:t>
      </w:r>
    </w:p>
    <w:p w14:paraId="4346E6FE" w14:textId="77777777" w:rsidR="00E179F0" w:rsidRPr="005A115C" w:rsidRDefault="00E179F0" w:rsidP="000035ED">
      <w:pPr>
        <w:ind w:left="851" w:hanging="425"/>
        <w:jc w:val="both"/>
      </w:pPr>
      <w:r w:rsidRPr="005A115C">
        <w:t>5)</w:t>
      </w:r>
      <w:r w:rsidRPr="005A115C">
        <w:tab/>
        <w:t>wieloletnie prognozy finansowe i krótkoterminowe plany finansowe.</w:t>
      </w:r>
    </w:p>
    <w:p w14:paraId="12188993" w14:textId="77777777" w:rsidR="00E179F0" w:rsidRPr="000035ED" w:rsidRDefault="00E179F0" w:rsidP="000035ED">
      <w:pPr>
        <w:ind w:left="426" w:hanging="426"/>
        <w:jc w:val="both"/>
      </w:pPr>
      <w:r w:rsidRPr="000035ED">
        <w:t>2.</w:t>
      </w:r>
      <w:r w:rsidRPr="000035ED">
        <w:tab/>
        <w:t>Rachunkowość i kontrola zarządcza, w szczególności nadzór nad realizacją standardów kontroli zarządczej w części dotyczącej celów i zarządzania ryzykiem.</w:t>
      </w:r>
    </w:p>
    <w:p w14:paraId="52628413" w14:textId="77777777" w:rsidR="00E179F0" w:rsidRPr="000035ED" w:rsidRDefault="00E179F0" w:rsidP="000035ED">
      <w:pPr>
        <w:ind w:left="426" w:hanging="426"/>
        <w:jc w:val="both"/>
      </w:pPr>
      <w:r w:rsidRPr="000035ED">
        <w:t>3.</w:t>
      </w:r>
      <w:r w:rsidRPr="000035ED">
        <w:tab/>
        <w:t>Zarządzanie sprawozdawczością Uczelni</w:t>
      </w:r>
      <w:r w:rsidR="00DF7668" w:rsidRPr="000035ED">
        <w:t>, z wyłączeniem sprawozdawczości przypisanej innym komórkom</w:t>
      </w:r>
      <w:r w:rsidRPr="000035ED">
        <w:t>.</w:t>
      </w:r>
    </w:p>
    <w:p w14:paraId="2871A52B" w14:textId="77777777" w:rsidR="00E179F0" w:rsidRPr="000035ED" w:rsidRDefault="00E179F0" w:rsidP="000035ED">
      <w:pPr>
        <w:ind w:left="426" w:hanging="426"/>
        <w:jc w:val="both"/>
      </w:pPr>
      <w:r w:rsidRPr="000035ED">
        <w:t>4.</w:t>
      </w:r>
      <w:r w:rsidRPr="000035ED">
        <w:tab/>
        <w:t>Strategia Uczelni w obszarze finansów.</w:t>
      </w:r>
    </w:p>
    <w:p w14:paraId="2ADA3B6A" w14:textId="77777777" w:rsidR="00E179F0" w:rsidRPr="000035ED" w:rsidRDefault="00E179F0" w:rsidP="000035ED">
      <w:pPr>
        <w:ind w:left="426" w:hanging="426"/>
        <w:jc w:val="both"/>
      </w:pPr>
      <w:r w:rsidRPr="000035ED">
        <w:t>5.</w:t>
      </w:r>
      <w:r w:rsidRPr="000035ED">
        <w:tab/>
        <w:t>Nadzór pod względem finansowym realizacji celów strategicznych oraz nad zgodnością zaciąganych zobowiązań finansowych z celami strategicznymi i planami rzeczowo-finansowymi.</w:t>
      </w:r>
    </w:p>
    <w:p w14:paraId="11260E5A" w14:textId="77777777" w:rsidR="00E179F0" w:rsidRPr="000035ED" w:rsidRDefault="00E179F0" w:rsidP="000035ED">
      <w:pPr>
        <w:ind w:left="426" w:hanging="426"/>
        <w:jc w:val="both"/>
      </w:pPr>
      <w:r w:rsidRPr="000035ED">
        <w:t>6.</w:t>
      </w:r>
      <w:r w:rsidRPr="000035ED">
        <w:tab/>
        <w:t>Analiza kosztów funkcjonowania Uczelni w celu ich optymalizacji i racjonalizacji.</w:t>
      </w:r>
    </w:p>
    <w:p w14:paraId="7C01590D" w14:textId="77777777" w:rsidR="005D5E5F" w:rsidRPr="000035ED" w:rsidRDefault="0092541A" w:rsidP="000035ED">
      <w:pPr>
        <w:pStyle w:val="Styl2"/>
        <w:spacing w:before="240" w:after="120"/>
        <w:ind w:firstLine="0"/>
        <w:jc w:val="center"/>
        <w:rPr>
          <w:rFonts w:ascii="Tahoma" w:hAnsi="Tahoma" w:cs="Tahoma"/>
          <w:caps/>
          <w:sz w:val="24"/>
          <w:szCs w:val="24"/>
        </w:rPr>
      </w:pPr>
      <w:r w:rsidRPr="000035ED">
        <w:rPr>
          <w:rFonts w:ascii="Tahoma" w:hAnsi="Tahoma" w:cs="Tahoma"/>
          <w:caps/>
          <w:sz w:val="24"/>
          <w:szCs w:val="24"/>
        </w:rPr>
        <w:t>2</w:t>
      </w:r>
      <w:r w:rsidR="00E179F0" w:rsidRPr="000035ED">
        <w:rPr>
          <w:rFonts w:ascii="Tahoma" w:hAnsi="Tahoma" w:cs="Tahoma"/>
          <w:caps/>
          <w:sz w:val="24"/>
          <w:szCs w:val="24"/>
        </w:rPr>
        <w:t>. Administracja rektorska</w:t>
      </w:r>
    </w:p>
    <w:p w14:paraId="5AC23711" w14:textId="77777777" w:rsidR="005D5E5F" w:rsidRPr="000035ED" w:rsidRDefault="005D5E5F" w:rsidP="005D5E5F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0035ED">
        <w:rPr>
          <w:rFonts w:ascii="Tahoma" w:hAnsi="Tahoma" w:cs="Tahoma"/>
          <w:b/>
          <w:sz w:val="22"/>
          <w:szCs w:val="24"/>
        </w:rPr>
        <w:t>Komórki w pionie Rektora</w:t>
      </w:r>
    </w:p>
    <w:p w14:paraId="67C75E04" w14:textId="77777777" w:rsidR="00E179F0" w:rsidRPr="00033E90" w:rsidRDefault="0092541A" w:rsidP="000035ED">
      <w:pPr>
        <w:pStyle w:val="Styl2"/>
        <w:spacing w:before="120"/>
        <w:ind w:firstLine="0"/>
        <w:jc w:val="center"/>
        <w:rPr>
          <w:rFonts w:ascii="Tahoma" w:hAnsi="Tahoma" w:cs="Tahoma"/>
          <w:strike/>
          <w:color w:val="000000"/>
          <w:sz w:val="22"/>
          <w:szCs w:val="22"/>
        </w:rPr>
      </w:pPr>
      <w:r w:rsidRPr="00033E90">
        <w:rPr>
          <w:rFonts w:ascii="Tahoma" w:hAnsi="Tahoma" w:cs="Tahoma"/>
          <w:color w:val="000000"/>
          <w:sz w:val="22"/>
          <w:szCs w:val="22"/>
        </w:rPr>
        <w:t>2.</w:t>
      </w:r>
      <w:r w:rsidR="00A91575" w:rsidRPr="00033E90">
        <w:rPr>
          <w:rFonts w:ascii="Tahoma" w:hAnsi="Tahoma" w:cs="Tahoma"/>
          <w:color w:val="000000"/>
          <w:sz w:val="22"/>
          <w:szCs w:val="22"/>
        </w:rPr>
        <w:t>1.</w:t>
      </w:r>
      <w:r w:rsidR="00E179F0" w:rsidRPr="00033E90">
        <w:rPr>
          <w:rFonts w:ascii="Tahoma" w:hAnsi="Tahoma" w:cs="Tahoma"/>
          <w:color w:val="000000"/>
          <w:sz w:val="22"/>
          <w:szCs w:val="22"/>
        </w:rPr>
        <w:t> </w:t>
      </w:r>
      <w:r w:rsidR="001036AB" w:rsidRPr="00033E90">
        <w:rPr>
          <w:i/>
          <w:color w:val="000000"/>
          <w:sz w:val="22"/>
        </w:rPr>
        <w:t>uchylony</w:t>
      </w:r>
    </w:p>
    <w:p w14:paraId="666EAD4C" w14:textId="77777777" w:rsidR="00E179F0" w:rsidRPr="00033E90" w:rsidRDefault="0092541A" w:rsidP="009C291F">
      <w:pPr>
        <w:pStyle w:val="Styl2"/>
        <w:spacing w:before="60"/>
        <w:ind w:firstLine="0"/>
        <w:jc w:val="center"/>
        <w:rPr>
          <w:rFonts w:ascii="Tahoma" w:hAnsi="Tahoma" w:cs="Tahoma"/>
          <w:strike/>
          <w:color w:val="000000"/>
          <w:szCs w:val="22"/>
        </w:rPr>
      </w:pPr>
      <w:r w:rsidRPr="00033E90">
        <w:rPr>
          <w:rFonts w:ascii="Tahoma" w:hAnsi="Tahoma" w:cs="Tahoma"/>
          <w:color w:val="000000"/>
          <w:szCs w:val="22"/>
        </w:rPr>
        <w:t>2.</w:t>
      </w:r>
      <w:r w:rsidR="00203980" w:rsidRPr="00033E90">
        <w:rPr>
          <w:rFonts w:ascii="Tahoma" w:hAnsi="Tahoma" w:cs="Tahoma"/>
          <w:color w:val="000000"/>
          <w:szCs w:val="22"/>
        </w:rPr>
        <w:t>1</w:t>
      </w:r>
      <w:r w:rsidR="00E179F0" w:rsidRPr="00033E90">
        <w:rPr>
          <w:rFonts w:ascii="Tahoma" w:hAnsi="Tahoma" w:cs="Tahoma"/>
          <w:color w:val="000000"/>
          <w:szCs w:val="22"/>
        </w:rPr>
        <w:t>.</w:t>
      </w:r>
      <w:r w:rsidR="000035ED" w:rsidRPr="00033E90">
        <w:rPr>
          <w:rFonts w:ascii="Tahoma" w:hAnsi="Tahoma" w:cs="Tahoma"/>
          <w:color w:val="000000"/>
          <w:szCs w:val="22"/>
        </w:rPr>
        <w:t>1</w:t>
      </w:r>
      <w:r w:rsidR="00E179F0" w:rsidRPr="00033E90">
        <w:rPr>
          <w:rFonts w:ascii="Tahoma" w:hAnsi="Tahoma" w:cs="Tahoma"/>
          <w:color w:val="000000"/>
          <w:szCs w:val="22"/>
        </w:rPr>
        <w:t>. </w:t>
      </w:r>
      <w:r w:rsidR="0066005E" w:rsidRPr="00033E90">
        <w:rPr>
          <w:i/>
          <w:color w:val="000000"/>
        </w:rPr>
        <w:t>uchylony</w:t>
      </w:r>
    </w:p>
    <w:p w14:paraId="3EFB2163" w14:textId="77777777" w:rsidR="00E179F0" w:rsidRPr="00033E90" w:rsidRDefault="0092541A" w:rsidP="009C291F">
      <w:pPr>
        <w:pStyle w:val="Styl2"/>
        <w:spacing w:before="60"/>
        <w:ind w:firstLine="0"/>
        <w:jc w:val="center"/>
        <w:rPr>
          <w:rFonts w:ascii="Tahoma" w:hAnsi="Tahoma" w:cs="Tahoma"/>
          <w:strike/>
          <w:color w:val="000000"/>
          <w:szCs w:val="22"/>
        </w:rPr>
      </w:pPr>
      <w:r w:rsidRPr="00033E90">
        <w:rPr>
          <w:rFonts w:ascii="Tahoma" w:hAnsi="Tahoma" w:cs="Tahoma"/>
          <w:color w:val="000000"/>
          <w:szCs w:val="22"/>
        </w:rPr>
        <w:t>2.</w:t>
      </w:r>
      <w:r w:rsidR="00E179F0" w:rsidRPr="00033E90">
        <w:rPr>
          <w:rFonts w:ascii="Tahoma" w:hAnsi="Tahoma" w:cs="Tahoma"/>
          <w:color w:val="000000"/>
          <w:szCs w:val="22"/>
        </w:rPr>
        <w:t>1.</w:t>
      </w:r>
      <w:r w:rsidR="000035ED" w:rsidRPr="00033E90">
        <w:rPr>
          <w:rFonts w:ascii="Tahoma" w:hAnsi="Tahoma" w:cs="Tahoma"/>
          <w:color w:val="000000"/>
          <w:szCs w:val="22"/>
        </w:rPr>
        <w:t>2</w:t>
      </w:r>
      <w:r w:rsidR="00E179F0" w:rsidRPr="00033E90">
        <w:rPr>
          <w:rFonts w:ascii="Tahoma" w:hAnsi="Tahoma" w:cs="Tahoma"/>
          <w:color w:val="000000"/>
          <w:szCs w:val="22"/>
        </w:rPr>
        <w:t>. </w:t>
      </w:r>
      <w:r w:rsidR="0066005E" w:rsidRPr="00033E90">
        <w:rPr>
          <w:i/>
          <w:color w:val="000000"/>
        </w:rPr>
        <w:t>uchylony</w:t>
      </w:r>
    </w:p>
    <w:p w14:paraId="433CB891" w14:textId="77777777" w:rsidR="003F3042" w:rsidRPr="00033E90" w:rsidRDefault="003F3042" w:rsidP="0092541A">
      <w:pPr>
        <w:pStyle w:val="Styl2"/>
        <w:spacing w:before="120"/>
        <w:ind w:firstLine="0"/>
        <w:jc w:val="center"/>
        <w:rPr>
          <w:rFonts w:ascii="Tahoma" w:hAnsi="Tahoma" w:cs="Tahoma"/>
          <w:color w:val="000000"/>
          <w:sz w:val="22"/>
          <w:szCs w:val="22"/>
        </w:rPr>
      </w:pPr>
      <w:bookmarkStart w:id="22" w:name="_Hlk49330583"/>
      <w:r w:rsidRPr="00033E90">
        <w:rPr>
          <w:rFonts w:ascii="Tahoma" w:hAnsi="Tahoma" w:cs="Tahoma"/>
          <w:color w:val="000000"/>
          <w:sz w:val="22"/>
          <w:szCs w:val="22"/>
        </w:rPr>
        <w:t>2.1a</w:t>
      </w:r>
      <w:r w:rsidR="00286757" w:rsidRPr="00033E90">
        <w:rPr>
          <w:rFonts w:ascii="Tahoma" w:hAnsi="Tahoma" w:cs="Tahoma"/>
          <w:color w:val="000000"/>
          <w:sz w:val="22"/>
          <w:szCs w:val="22"/>
        </w:rPr>
        <w:t>.</w:t>
      </w:r>
      <w:r w:rsidRPr="00033E90">
        <w:rPr>
          <w:rFonts w:ascii="Tahoma" w:hAnsi="Tahoma" w:cs="Tahoma"/>
          <w:color w:val="000000"/>
          <w:sz w:val="22"/>
          <w:szCs w:val="22"/>
        </w:rPr>
        <w:t> </w:t>
      </w:r>
      <w:r w:rsidR="008B1118">
        <w:rPr>
          <w:rFonts w:ascii="Tahoma" w:hAnsi="Tahoma" w:cs="Tahoma"/>
          <w:color w:val="000000"/>
          <w:sz w:val="22"/>
          <w:szCs w:val="22"/>
        </w:rPr>
        <w:t>Kancelaria</w:t>
      </w:r>
      <w:r w:rsidRPr="00033E90">
        <w:rPr>
          <w:rFonts w:ascii="Tahoma" w:hAnsi="Tahoma" w:cs="Tahoma"/>
          <w:color w:val="000000"/>
          <w:sz w:val="22"/>
          <w:szCs w:val="22"/>
        </w:rPr>
        <w:t xml:space="preserve"> Rektora (R</w:t>
      </w:r>
      <w:r w:rsidR="003C1545">
        <w:rPr>
          <w:rFonts w:ascii="Tahoma" w:hAnsi="Tahoma" w:cs="Tahoma"/>
          <w:color w:val="000000"/>
          <w:sz w:val="22"/>
          <w:szCs w:val="22"/>
        </w:rPr>
        <w:t>RK</w:t>
      </w:r>
      <w:r w:rsidRPr="00033E90">
        <w:rPr>
          <w:rFonts w:ascii="Tahoma" w:hAnsi="Tahoma" w:cs="Tahoma"/>
          <w:color w:val="000000"/>
          <w:sz w:val="22"/>
          <w:szCs w:val="22"/>
        </w:rPr>
        <w:t>)</w:t>
      </w:r>
    </w:p>
    <w:p w14:paraId="0B817835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1.</w:t>
      </w:r>
      <w:r w:rsidRPr="00033E90">
        <w:rPr>
          <w:color w:val="000000"/>
        </w:rPr>
        <w:tab/>
        <w:t>Obsługa administracyjno-biurowa i techniczna Rektora.</w:t>
      </w:r>
    </w:p>
    <w:p w14:paraId="00ED4174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2.</w:t>
      </w:r>
      <w:r w:rsidRPr="00033E90">
        <w:rPr>
          <w:color w:val="000000"/>
        </w:rPr>
        <w:tab/>
        <w:t>Obsługa administracyjno-techniczna posiedzeń i spotkań organizowanych przez Rektora.</w:t>
      </w:r>
    </w:p>
    <w:p w14:paraId="28F4BB76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3.</w:t>
      </w:r>
      <w:r w:rsidRPr="00033E90">
        <w:rPr>
          <w:color w:val="000000"/>
        </w:rPr>
        <w:tab/>
        <w:t>Prowadzenie książki kontroli zewnętrznych i akt kontroli zewnętrznych.</w:t>
      </w:r>
    </w:p>
    <w:p w14:paraId="4FC859CF" w14:textId="77777777" w:rsidR="00286757" w:rsidRPr="00033E90" w:rsidRDefault="00286757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4.</w:t>
      </w:r>
      <w:r w:rsidRPr="00033E90">
        <w:rPr>
          <w:color w:val="000000"/>
        </w:rPr>
        <w:tab/>
        <w:t>Obsługa wniosków o udzielenie informacji publicznej.</w:t>
      </w:r>
      <w:bookmarkEnd w:id="22"/>
    </w:p>
    <w:p w14:paraId="542A4B87" w14:textId="77777777" w:rsidR="003F3042" w:rsidRPr="00033E90" w:rsidRDefault="003F3042" w:rsidP="00D70264">
      <w:pPr>
        <w:pStyle w:val="Styl2"/>
        <w:tabs>
          <w:tab w:val="left" w:pos="4820"/>
        </w:tabs>
        <w:spacing w:before="120"/>
        <w:ind w:firstLine="0"/>
        <w:jc w:val="center"/>
        <w:rPr>
          <w:rFonts w:ascii="Tahoma" w:hAnsi="Tahoma" w:cs="Tahoma"/>
          <w:color w:val="000000"/>
          <w:sz w:val="22"/>
          <w:szCs w:val="22"/>
        </w:rPr>
      </w:pPr>
      <w:bookmarkStart w:id="23" w:name="_Hlk49330708"/>
      <w:r w:rsidRPr="00033E90">
        <w:rPr>
          <w:rFonts w:ascii="Tahoma" w:hAnsi="Tahoma" w:cs="Tahoma"/>
          <w:color w:val="000000"/>
          <w:sz w:val="22"/>
          <w:szCs w:val="22"/>
        </w:rPr>
        <w:t>2.1b. Sekcja Finansowa (RBF)</w:t>
      </w:r>
    </w:p>
    <w:p w14:paraId="75A05CCC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1.</w:t>
      </w:r>
      <w:r w:rsidRPr="00033E90">
        <w:rPr>
          <w:color w:val="000000"/>
        </w:rPr>
        <w:tab/>
        <w:t>Monitorowanie realizacji planu rzeczowo-finansowego administracji rektorskiej.</w:t>
      </w:r>
    </w:p>
    <w:p w14:paraId="2414E763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2.</w:t>
      </w:r>
      <w:r w:rsidRPr="00033E90">
        <w:rPr>
          <w:color w:val="000000"/>
        </w:rPr>
        <w:tab/>
        <w:t>Prowadzenie dokumentacji finansowej administracji rektorskiej.</w:t>
      </w:r>
    </w:p>
    <w:p w14:paraId="50FD7C62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3.</w:t>
      </w:r>
      <w:r w:rsidRPr="00033E90">
        <w:rPr>
          <w:color w:val="000000"/>
        </w:rPr>
        <w:tab/>
        <w:t>Sprawdzanie zgodności wydatkowania środków administracji rektorskiej z Regulaminem udzielania zamówień publicznych przez PŁ i ustawą – Prawo zamówień publicznych.</w:t>
      </w:r>
    </w:p>
    <w:p w14:paraId="27999704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4.</w:t>
      </w:r>
      <w:r w:rsidRPr="00033E90">
        <w:rPr>
          <w:color w:val="000000"/>
        </w:rPr>
        <w:tab/>
        <w:t>Prowadzenie ewidencji umów zawieranych w ramach zadań realizowanych przez administrację rektorską.</w:t>
      </w:r>
    </w:p>
    <w:p w14:paraId="4A433F02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5.</w:t>
      </w:r>
      <w:r w:rsidRPr="00033E90">
        <w:rPr>
          <w:color w:val="000000"/>
        </w:rPr>
        <w:tab/>
        <w:t>Prowadzenie ewidencji i weryfikacja rozliczeń krajowych wyjazdów służbowych delegacji pracowników administracji rektorskiej i studentów.</w:t>
      </w:r>
    </w:p>
    <w:p w14:paraId="10D4FF4E" w14:textId="77777777" w:rsidR="003F3042" w:rsidRPr="00033E90" w:rsidRDefault="003F3042" w:rsidP="003F3042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6.</w:t>
      </w:r>
      <w:r w:rsidRPr="00033E90">
        <w:rPr>
          <w:color w:val="000000"/>
        </w:rPr>
        <w:tab/>
        <w:t>Prowadzenie wykazu składników majątkowych podlegających ewidencji ilościowej w administracji rektorskiej.</w:t>
      </w:r>
    </w:p>
    <w:bookmarkEnd w:id="23"/>
    <w:p w14:paraId="56530310" w14:textId="77777777" w:rsidR="0092541A" w:rsidRPr="00AB4779" w:rsidRDefault="0092541A" w:rsidP="0092541A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AB4779">
        <w:rPr>
          <w:rFonts w:ascii="Tahoma" w:hAnsi="Tahoma" w:cs="Tahoma"/>
          <w:sz w:val="22"/>
          <w:szCs w:val="22"/>
        </w:rPr>
        <w:t>2.2. Dział Organizacji Zarządzania (ROO)</w:t>
      </w:r>
    </w:p>
    <w:p w14:paraId="49A971B3" w14:textId="77777777" w:rsidR="0092541A" w:rsidRPr="00AB4779" w:rsidRDefault="0092541A" w:rsidP="000035ED">
      <w:pPr>
        <w:ind w:left="426" w:hanging="426"/>
        <w:jc w:val="both"/>
      </w:pPr>
      <w:r w:rsidRPr="00AB4779">
        <w:t>1.</w:t>
      </w:r>
      <w:r w:rsidRPr="00AB4779">
        <w:tab/>
        <w:t>Wsparcie organizacyjne administracji Uczelni.</w:t>
      </w:r>
    </w:p>
    <w:p w14:paraId="047BC7A8" w14:textId="77777777" w:rsidR="0092541A" w:rsidRPr="00AB4779" w:rsidRDefault="0092541A" w:rsidP="000035ED">
      <w:pPr>
        <w:ind w:left="426" w:hanging="426"/>
        <w:jc w:val="both"/>
      </w:pPr>
      <w:r w:rsidRPr="00AB4779">
        <w:t>2.</w:t>
      </w:r>
      <w:r w:rsidRPr="00AB4779">
        <w:tab/>
        <w:t>Monitorowanie integralności i organizacji formalnej Uczelni.</w:t>
      </w:r>
    </w:p>
    <w:p w14:paraId="1BA73387" w14:textId="77777777" w:rsidR="0092541A" w:rsidRDefault="0092541A" w:rsidP="000035ED">
      <w:pPr>
        <w:ind w:left="426" w:hanging="426"/>
        <w:jc w:val="both"/>
      </w:pPr>
      <w:r w:rsidRPr="00AB4779">
        <w:t>3.</w:t>
      </w:r>
      <w:r w:rsidRPr="00AB4779">
        <w:tab/>
      </w:r>
      <w:r w:rsidR="00F51971" w:rsidRPr="00F51971">
        <w:rPr>
          <w:i/>
        </w:rPr>
        <w:t>uchylony</w:t>
      </w:r>
    </w:p>
    <w:p w14:paraId="78707E0F" w14:textId="77777777" w:rsidR="000A4393" w:rsidRPr="005A115C" w:rsidRDefault="000A4393" w:rsidP="000A4393">
      <w:pPr>
        <w:ind w:left="426" w:hanging="426"/>
        <w:jc w:val="both"/>
      </w:pPr>
      <w:r w:rsidRPr="00F2483E">
        <w:t>4.</w:t>
      </w:r>
      <w:r w:rsidRPr="00F2483E">
        <w:tab/>
      </w:r>
      <w:r w:rsidR="00F51971" w:rsidRPr="00F51971">
        <w:rPr>
          <w:i/>
        </w:rPr>
        <w:t>uchylony</w:t>
      </w:r>
    </w:p>
    <w:p w14:paraId="0EA0F240" w14:textId="77777777" w:rsidR="000A4393" w:rsidRPr="005A115C" w:rsidRDefault="000A4393" w:rsidP="000A4393">
      <w:pPr>
        <w:ind w:left="426" w:hanging="426"/>
        <w:jc w:val="both"/>
      </w:pPr>
      <w:r>
        <w:t>5</w:t>
      </w:r>
      <w:r w:rsidRPr="005A115C">
        <w:t>.</w:t>
      </w:r>
      <w:r w:rsidRPr="005A115C">
        <w:tab/>
        <w:t>Przygotowanie rocznych sprawozdań do Ministra w zakresie skarg i wniosków.</w:t>
      </w:r>
    </w:p>
    <w:p w14:paraId="4F7A2AD6" w14:textId="77777777" w:rsidR="0092541A" w:rsidRPr="00AB4779" w:rsidRDefault="00916232" w:rsidP="000035ED">
      <w:pPr>
        <w:ind w:left="426" w:hanging="426"/>
        <w:jc w:val="both"/>
      </w:pPr>
      <w:r>
        <w:t>6</w:t>
      </w:r>
      <w:r w:rsidR="0092541A" w:rsidRPr="00AB4779">
        <w:t>.</w:t>
      </w:r>
      <w:r w:rsidR="0092541A" w:rsidRPr="00AB4779">
        <w:tab/>
        <w:t>Organizacja i obsługa administracyjna prac Rady Politechniki Łódzkiej.</w:t>
      </w:r>
    </w:p>
    <w:p w14:paraId="1CCA2651" w14:textId="77777777" w:rsidR="0092541A" w:rsidRPr="00AB4779" w:rsidRDefault="000A4393" w:rsidP="000035ED">
      <w:pPr>
        <w:ind w:left="426" w:hanging="426"/>
        <w:jc w:val="both"/>
      </w:pPr>
      <w:r>
        <w:t>7</w:t>
      </w:r>
      <w:r w:rsidR="0092541A" w:rsidRPr="00AB4779">
        <w:t>.</w:t>
      </w:r>
      <w:r w:rsidR="0092541A" w:rsidRPr="00AB4779">
        <w:tab/>
        <w:t>Organizacja i obsługa administracyjna prac Senatu.</w:t>
      </w:r>
    </w:p>
    <w:p w14:paraId="122CAB59" w14:textId="77777777" w:rsidR="0092541A" w:rsidRDefault="000A4393" w:rsidP="000035ED">
      <w:pPr>
        <w:ind w:left="426" w:hanging="426"/>
        <w:jc w:val="both"/>
      </w:pPr>
      <w:r>
        <w:t>8</w:t>
      </w:r>
      <w:r w:rsidR="0092541A" w:rsidRPr="00AB4779">
        <w:t>.</w:t>
      </w:r>
      <w:r w:rsidR="0092541A" w:rsidRPr="00AB4779">
        <w:tab/>
        <w:t>Obsługa administracyjna U</w:t>
      </w:r>
      <w:r w:rsidR="0092541A" w:rsidRPr="005A115C">
        <w:t>czelnianej Komisji Wyborczej.</w:t>
      </w:r>
    </w:p>
    <w:p w14:paraId="56B63877" w14:textId="77777777" w:rsidR="000A4393" w:rsidRPr="005A115C" w:rsidRDefault="000A4393" w:rsidP="000A4393">
      <w:pPr>
        <w:ind w:left="426" w:hanging="426"/>
        <w:jc w:val="both"/>
      </w:pPr>
      <w:r w:rsidRPr="005A115C">
        <w:t>9.</w:t>
      </w:r>
      <w:r w:rsidRPr="005A115C">
        <w:tab/>
        <w:t>Obsługa Komisji Senackiej Organizacyjnej i Statutowej.</w:t>
      </w:r>
    </w:p>
    <w:p w14:paraId="27A123D8" w14:textId="77777777" w:rsidR="0092541A" w:rsidRPr="005A115C" w:rsidRDefault="000A4393" w:rsidP="000035ED">
      <w:pPr>
        <w:ind w:left="426" w:hanging="426"/>
        <w:jc w:val="both"/>
      </w:pPr>
      <w:r>
        <w:t>10</w:t>
      </w:r>
      <w:r w:rsidR="0092541A" w:rsidRPr="005A115C">
        <w:t>.</w:t>
      </w:r>
      <w:r w:rsidR="0092541A" w:rsidRPr="005A115C">
        <w:tab/>
        <w:t>Prowadzenie elektronicznego rejestru umów zawieranych przez Uczelnię.</w:t>
      </w:r>
    </w:p>
    <w:p w14:paraId="6BE8DD8C" w14:textId="77777777" w:rsidR="0092541A" w:rsidRPr="005A115C" w:rsidRDefault="0092541A" w:rsidP="000035ED">
      <w:pPr>
        <w:ind w:left="426" w:hanging="426"/>
        <w:jc w:val="both"/>
      </w:pPr>
      <w:r w:rsidRPr="005A115C">
        <w:t>1</w:t>
      </w:r>
      <w:r w:rsidR="000A4393">
        <w:t>1</w:t>
      </w:r>
      <w:r w:rsidRPr="005A115C">
        <w:t>.</w:t>
      </w:r>
      <w:r w:rsidRPr="005A115C">
        <w:tab/>
        <w:t>Aktualizacja struktury organizacyjnej Ucz</w:t>
      </w:r>
      <w:r w:rsidR="000035ED">
        <w:t>elni w systemie informatycznym.</w:t>
      </w:r>
    </w:p>
    <w:p w14:paraId="5F883A05" w14:textId="77777777" w:rsidR="0092541A" w:rsidRPr="005A115C" w:rsidRDefault="0092541A" w:rsidP="000035ED">
      <w:pPr>
        <w:ind w:left="426" w:hanging="426"/>
        <w:jc w:val="both"/>
      </w:pPr>
      <w:r w:rsidRPr="005A115C">
        <w:lastRenderedPageBreak/>
        <w:t>1</w:t>
      </w:r>
      <w:r w:rsidR="000A4393">
        <w:t>2</w:t>
      </w:r>
      <w:r w:rsidRPr="005A115C">
        <w:t>.</w:t>
      </w:r>
      <w:r w:rsidRPr="005A115C">
        <w:tab/>
        <w:t>Obsługa i nadzór nad publikacjami wewnętrznego serwisu internetowego, Biuletynu Senatu PŁ oraz Biuletynu Informacji Publicznej w zakresie organizacji Uczelni i wewnętrznych aktów prawnych</w:t>
      </w:r>
      <w:r w:rsidR="000035ED">
        <w:t>.</w:t>
      </w:r>
    </w:p>
    <w:p w14:paraId="0826BCE5" w14:textId="77777777" w:rsidR="0092541A" w:rsidRDefault="0092541A" w:rsidP="000035ED">
      <w:pPr>
        <w:ind w:left="426" w:hanging="426"/>
        <w:jc w:val="both"/>
      </w:pPr>
      <w:r w:rsidRPr="005A115C">
        <w:t>1</w:t>
      </w:r>
      <w:r w:rsidR="000A4393">
        <w:t>3</w:t>
      </w:r>
      <w:r w:rsidRPr="005A115C">
        <w:t>.</w:t>
      </w:r>
      <w:r w:rsidR="000035ED">
        <w:tab/>
      </w:r>
      <w:r w:rsidRPr="005A115C">
        <w:t>Publikacja, archiwizacja i</w:t>
      </w:r>
      <w:r w:rsidR="00114FEF">
        <w:t xml:space="preserve"> </w:t>
      </w:r>
      <w:r w:rsidRPr="005A115C">
        <w:t>prowadzenie ewidencji wydanych aktów normatywnych.</w:t>
      </w:r>
    </w:p>
    <w:p w14:paraId="51293FF5" w14:textId="77777777" w:rsidR="00956503" w:rsidRPr="00033E90" w:rsidRDefault="00956503" w:rsidP="00956503">
      <w:pPr>
        <w:pStyle w:val="Styl2"/>
        <w:spacing w:before="0"/>
        <w:ind w:left="426" w:hanging="426"/>
        <w:rPr>
          <w:color w:val="000000"/>
        </w:rPr>
      </w:pPr>
      <w:bookmarkStart w:id="24" w:name="_Hlk49331164"/>
      <w:r w:rsidRPr="00033E90">
        <w:rPr>
          <w:color w:val="000000"/>
        </w:rPr>
        <w:t>14.</w:t>
      </w:r>
      <w:r w:rsidRPr="00033E90">
        <w:rPr>
          <w:color w:val="000000"/>
        </w:rPr>
        <w:tab/>
        <w:t>Koordynacja opracowywania projektów wewnętrznych aktów normatywnych i procedur: nadzór nad zgodnością z systemem organizacyjnym PŁ, analiza formalna poprawności projektów, zasięganie dodatkowych opinii, modyfikacje treści projektu wynikające z uzyskanych opinii, przygotowanie do podpisu, przekazanie do publikacji i archiwizacji, nadzór nad ich aktualizacją.</w:t>
      </w:r>
    </w:p>
    <w:bookmarkEnd w:id="24"/>
    <w:p w14:paraId="36877EA2" w14:textId="77777777" w:rsidR="0092541A" w:rsidRPr="00033E90" w:rsidRDefault="0092541A" w:rsidP="0092541A">
      <w:pPr>
        <w:pStyle w:val="Styl2"/>
        <w:spacing w:before="120"/>
        <w:ind w:firstLine="0"/>
        <w:jc w:val="center"/>
        <w:rPr>
          <w:rFonts w:ascii="Tahoma" w:hAnsi="Tahoma" w:cs="Tahoma"/>
          <w:strike/>
          <w:color w:val="000000"/>
          <w:sz w:val="22"/>
          <w:szCs w:val="22"/>
        </w:rPr>
      </w:pPr>
      <w:r w:rsidRPr="00033E90">
        <w:rPr>
          <w:rFonts w:ascii="Tahoma" w:hAnsi="Tahoma" w:cs="Tahoma"/>
          <w:color w:val="000000"/>
          <w:sz w:val="22"/>
          <w:szCs w:val="22"/>
        </w:rPr>
        <w:t>2.3. </w:t>
      </w:r>
      <w:r w:rsidR="00C06002" w:rsidRPr="00033E90">
        <w:rPr>
          <w:i/>
          <w:color w:val="000000"/>
          <w:sz w:val="22"/>
          <w:szCs w:val="22"/>
        </w:rPr>
        <w:t>uchylony</w:t>
      </w:r>
    </w:p>
    <w:p w14:paraId="0711E485" w14:textId="77777777" w:rsidR="0092541A" w:rsidRPr="00AB4779" w:rsidRDefault="00796D01" w:rsidP="0092541A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AB4779">
        <w:rPr>
          <w:rFonts w:ascii="Tahoma" w:hAnsi="Tahoma" w:cs="Tahoma"/>
          <w:sz w:val="22"/>
          <w:szCs w:val="22"/>
        </w:rPr>
        <w:t>2</w:t>
      </w:r>
      <w:r w:rsidR="00E179F0" w:rsidRPr="00AB4779">
        <w:rPr>
          <w:rFonts w:ascii="Tahoma" w:hAnsi="Tahoma" w:cs="Tahoma"/>
          <w:sz w:val="22"/>
          <w:szCs w:val="22"/>
        </w:rPr>
        <w:t>.</w:t>
      </w:r>
      <w:r w:rsidRPr="00AB4779">
        <w:rPr>
          <w:rFonts w:ascii="Tahoma" w:hAnsi="Tahoma" w:cs="Tahoma"/>
          <w:sz w:val="22"/>
          <w:szCs w:val="22"/>
        </w:rPr>
        <w:t>4</w:t>
      </w:r>
      <w:r w:rsidR="00E179F0" w:rsidRPr="00AB4779">
        <w:rPr>
          <w:rFonts w:ascii="Tahoma" w:hAnsi="Tahoma" w:cs="Tahoma"/>
          <w:sz w:val="22"/>
          <w:szCs w:val="22"/>
        </w:rPr>
        <w:t>. Dział Prawny</w:t>
      </w:r>
      <w:r w:rsidRPr="00AB4779">
        <w:rPr>
          <w:rFonts w:ascii="Tahoma" w:hAnsi="Tahoma" w:cs="Tahoma"/>
          <w:sz w:val="22"/>
          <w:szCs w:val="22"/>
        </w:rPr>
        <w:t xml:space="preserve"> </w:t>
      </w:r>
      <w:r w:rsidR="00F4323A">
        <w:rPr>
          <w:rFonts w:ascii="Tahoma" w:hAnsi="Tahoma" w:cs="Tahoma"/>
          <w:sz w:val="22"/>
          <w:szCs w:val="22"/>
        </w:rPr>
        <w:t>(RD</w:t>
      </w:r>
      <w:r w:rsidR="0092541A" w:rsidRPr="00AB4779">
        <w:rPr>
          <w:rFonts w:ascii="Tahoma" w:hAnsi="Tahoma" w:cs="Tahoma"/>
          <w:sz w:val="22"/>
          <w:szCs w:val="22"/>
        </w:rPr>
        <w:t>P)</w:t>
      </w:r>
    </w:p>
    <w:p w14:paraId="547889B9" w14:textId="77777777" w:rsidR="00E179F0" w:rsidRPr="00AB4779" w:rsidRDefault="00E179F0" w:rsidP="000035ED">
      <w:pPr>
        <w:pStyle w:val="Styl2"/>
        <w:spacing w:before="0"/>
        <w:ind w:left="426" w:hanging="426"/>
      </w:pPr>
      <w:r w:rsidRPr="00AB4779">
        <w:t>1.</w:t>
      </w:r>
      <w:r w:rsidRPr="00AB4779">
        <w:tab/>
        <w:t>Przygotowywanie pełnomocnictw i upoważnień udzielanych przez Rektora i</w:t>
      </w:r>
      <w:r w:rsidR="000035ED" w:rsidRPr="00AB4779">
        <w:t xml:space="preserve"> prowadzenie ich archiwizacji i </w:t>
      </w:r>
      <w:r w:rsidRPr="00AB4779">
        <w:t>ewidencji.</w:t>
      </w:r>
    </w:p>
    <w:p w14:paraId="2F485C05" w14:textId="77777777" w:rsidR="00E179F0" w:rsidRPr="00AB4779" w:rsidRDefault="00E179F0" w:rsidP="000035ED">
      <w:pPr>
        <w:ind w:left="426" w:hanging="426"/>
        <w:jc w:val="both"/>
      </w:pPr>
      <w:r w:rsidRPr="00AB4779">
        <w:t>2.</w:t>
      </w:r>
      <w:r w:rsidRPr="00AB4779">
        <w:tab/>
        <w:t>Opiniowanie pod względem formalnoprawnym projektów wewnętrznych aktów normatywnych Uczelni.</w:t>
      </w:r>
    </w:p>
    <w:p w14:paraId="05FEEF2E" w14:textId="77777777" w:rsidR="00E179F0" w:rsidRPr="005A115C" w:rsidRDefault="00E179F0" w:rsidP="000035ED">
      <w:pPr>
        <w:ind w:left="426" w:hanging="426"/>
        <w:jc w:val="both"/>
      </w:pPr>
      <w:r w:rsidRPr="005A115C">
        <w:t>3.</w:t>
      </w:r>
      <w:r w:rsidRPr="005A115C">
        <w:tab/>
        <w:t>Weryfikowanie pod względem formalnoprawnym umów i porozumień PŁ z instytucjami zewnętrznymi.</w:t>
      </w:r>
    </w:p>
    <w:p w14:paraId="202A7681" w14:textId="77777777" w:rsidR="00E179F0" w:rsidRPr="005A115C" w:rsidRDefault="00E179F0" w:rsidP="000035ED">
      <w:pPr>
        <w:ind w:left="426" w:hanging="426"/>
        <w:jc w:val="both"/>
      </w:pPr>
      <w:r w:rsidRPr="005A115C">
        <w:t>4.</w:t>
      </w:r>
      <w:r w:rsidRPr="005A115C">
        <w:tab/>
        <w:t>Przygotowywanie właściwej strategii do postępowań i procesów sądowych.</w:t>
      </w:r>
    </w:p>
    <w:p w14:paraId="1810EE95" w14:textId="77777777" w:rsidR="00E179F0" w:rsidRPr="005A115C" w:rsidRDefault="00E179F0" w:rsidP="000035ED">
      <w:pPr>
        <w:ind w:left="426" w:hanging="426"/>
        <w:jc w:val="both"/>
      </w:pPr>
      <w:r w:rsidRPr="005A115C">
        <w:t>5.</w:t>
      </w:r>
      <w:r w:rsidRPr="005A115C">
        <w:tab/>
        <w:t>Przygotowywanie dokumentów w postępowaniach sądowo-administracyjnych i składanie ich we właściwych organach.</w:t>
      </w:r>
    </w:p>
    <w:p w14:paraId="5C9D9B0D" w14:textId="77777777" w:rsidR="00E179F0" w:rsidRPr="005A115C" w:rsidRDefault="00E179F0" w:rsidP="000035ED">
      <w:pPr>
        <w:ind w:left="426" w:hanging="426"/>
        <w:jc w:val="both"/>
      </w:pPr>
      <w:r w:rsidRPr="005A115C">
        <w:t>6.</w:t>
      </w:r>
      <w:r w:rsidRPr="005A115C">
        <w:tab/>
        <w:t>Reprezentowanie Uczelni w charakterze pełnomocnika w postępowaniach sądowo-administracyjnych i negocjacjach dotyczących prowadzonych postępowań.</w:t>
      </w:r>
    </w:p>
    <w:p w14:paraId="25522228" w14:textId="77777777" w:rsidR="00E179F0" w:rsidRPr="005A115C" w:rsidRDefault="00E179F0" w:rsidP="000035ED">
      <w:pPr>
        <w:ind w:left="426" w:hanging="426"/>
        <w:jc w:val="both"/>
      </w:pPr>
      <w:r w:rsidRPr="005A115C">
        <w:t>7.</w:t>
      </w:r>
      <w:r w:rsidRPr="005A115C">
        <w:tab/>
        <w:t>Prowadzenie nadzoru prawnego nad egzekucją należności PŁ.</w:t>
      </w:r>
    </w:p>
    <w:p w14:paraId="5AF5299A" w14:textId="77777777" w:rsidR="00E179F0" w:rsidRPr="005A115C" w:rsidRDefault="00E179F0" w:rsidP="000035ED">
      <w:pPr>
        <w:ind w:left="426" w:hanging="426"/>
        <w:jc w:val="both"/>
      </w:pPr>
      <w:r w:rsidRPr="005A115C">
        <w:t>8.</w:t>
      </w:r>
      <w:r w:rsidRPr="005A115C">
        <w:tab/>
        <w:t>Uczestniczenie w prowadzonych przez Politechnikę Łódzką rokowaniach, których celem jest nawiązanie, zmiana lub rozwiązanie stosunku prawnego.</w:t>
      </w:r>
    </w:p>
    <w:p w14:paraId="0A49E751" w14:textId="77777777" w:rsidR="00E179F0" w:rsidRPr="005A115C" w:rsidRDefault="00E179F0" w:rsidP="000035ED">
      <w:pPr>
        <w:ind w:left="426" w:hanging="426"/>
        <w:jc w:val="both"/>
      </w:pPr>
      <w:r w:rsidRPr="005A115C">
        <w:t>9.</w:t>
      </w:r>
      <w:r w:rsidRPr="005A115C">
        <w:tab/>
        <w:t>Prowadzenie obsługi prawnej i administracyjnej rzeczników dyscyplinarnych i komisji dyscyplinarnych.</w:t>
      </w:r>
    </w:p>
    <w:p w14:paraId="503BD741" w14:textId="77777777" w:rsidR="00E179F0" w:rsidRPr="005A115C" w:rsidRDefault="00E179F0" w:rsidP="000035ED">
      <w:pPr>
        <w:ind w:left="426" w:hanging="426"/>
        <w:jc w:val="both"/>
      </w:pPr>
      <w:r w:rsidRPr="005A115C">
        <w:t>10.</w:t>
      </w:r>
      <w:r w:rsidRPr="005A115C">
        <w:tab/>
        <w:t xml:space="preserve">Świadczenie pomocy prawnej w zakresie stosowania prawa jednostkom organizacyjnym Uczelni </w:t>
      </w:r>
      <w:r w:rsidR="001A6172">
        <w:t xml:space="preserve">w </w:t>
      </w:r>
      <w:r w:rsidRPr="005A115C">
        <w:t>sprawach związanych z działalnością Uczelni, a w szczególności udzielanie porad prawnych, sporządzanie opinii prawnych.</w:t>
      </w:r>
    </w:p>
    <w:p w14:paraId="22BDC7BC" w14:textId="77777777" w:rsidR="003870C8" w:rsidRPr="005A115C" w:rsidRDefault="00E179F0" w:rsidP="000035ED">
      <w:pPr>
        <w:ind w:left="426" w:hanging="426"/>
        <w:jc w:val="both"/>
      </w:pPr>
      <w:r w:rsidRPr="005A115C">
        <w:t>11.</w:t>
      </w:r>
      <w:r w:rsidRPr="005A115C">
        <w:tab/>
        <w:t>Udzielanie porad prawnych pracownikom, studentom i doktorantom oraz organizacjom studenckim, organizacjom społecznym i zawodowym działającym na terenie Uczelni w zakresie ich działalności w Uczelni.</w:t>
      </w:r>
    </w:p>
    <w:p w14:paraId="65A43915" w14:textId="77777777" w:rsidR="003D65D2" w:rsidRPr="005A115C" w:rsidRDefault="003D65D2" w:rsidP="000035ED">
      <w:pPr>
        <w:ind w:left="426" w:hanging="426"/>
        <w:jc w:val="both"/>
      </w:pPr>
      <w:r w:rsidRPr="005A115C">
        <w:t>12.</w:t>
      </w:r>
      <w:r w:rsidR="0092541A">
        <w:tab/>
      </w:r>
      <w:r w:rsidRPr="005A115C">
        <w:t>Sygnalizowanie zmian prawa przez zamieszczanie komunikatów w wewnętrznym serwisie internetowym Uczelni.</w:t>
      </w:r>
    </w:p>
    <w:p w14:paraId="682EC6E6" w14:textId="77777777" w:rsidR="00D95D0E" w:rsidRDefault="00D95D0E" w:rsidP="000035ED">
      <w:pPr>
        <w:ind w:left="426" w:hanging="426"/>
        <w:jc w:val="both"/>
      </w:pPr>
      <w:r w:rsidRPr="005A115C">
        <w:t>13.</w:t>
      </w:r>
      <w:r w:rsidR="0092541A">
        <w:tab/>
      </w:r>
      <w:r w:rsidRPr="005A115C">
        <w:t>Informowanie jednostek Uczelni o dostrzeżonych uchybieniach w stosowaniu prawa w ich działalności i ich skutkach.</w:t>
      </w:r>
    </w:p>
    <w:p w14:paraId="65915173" w14:textId="77777777" w:rsidR="00956503" w:rsidRPr="00033E90" w:rsidRDefault="00956503" w:rsidP="00956503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14.</w:t>
      </w:r>
      <w:r w:rsidRPr="00033E90">
        <w:rPr>
          <w:color w:val="000000"/>
        </w:rPr>
        <w:tab/>
        <w:t>Wsparcie prawne administracji Uczelni</w:t>
      </w:r>
      <w:r w:rsidR="00FD099C" w:rsidRPr="00033E90">
        <w:rPr>
          <w:color w:val="000000"/>
        </w:rPr>
        <w:t>.</w:t>
      </w:r>
    </w:p>
    <w:p w14:paraId="12EE9833" w14:textId="77777777" w:rsidR="00956503" w:rsidRPr="00033E90" w:rsidRDefault="00956503" w:rsidP="00956503">
      <w:pPr>
        <w:ind w:left="426" w:hanging="426"/>
        <w:jc w:val="both"/>
        <w:rPr>
          <w:strike/>
          <w:color w:val="000000"/>
        </w:rPr>
      </w:pPr>
      <w:r w:rsidRPr="00033E90">
        <w:rPr>
          <w:color w:val="000000"/>
        </w:rPr>
        <w:t>15.</w:t>
      </w:r>
      <w:r w:rsidRPr="00033E90">
        <w:rPr>
          <w:color w:val="000000"/>
        </w:rPr>
        <w:tab/>
        <w:t>Monitorowanie stanu prawnego branżowych ustaw i aktów normatywnych, przygotowywanie dla komórek organizacyjnych administracji Uczelni informacji o zmianach i ich skutkach dla Uczelni.</w:t>
      </w:r>
    </w:p>
    <w:p w14:paraId="665193D3" w14:textId="77777777" w:rsidR="00E1347C" w:rsidRPr="00315EE5" w:rsidRDefault="00796D01" w:rsidP="00796D01">
      <w:pPr>
        <w:spacing w:before="120"/>
        <w:jc w:val="center"/>
        <w:rPr>
          <w:rFonts w:ascii="Tahoma" w:hAnsi="Tahoma" w:cs="Tahoma"/>
          <w:sz w:val="22"/>
        </w:rPr>
      </w:pPr>
      <w:r w:rsidRPr="00315EE5">
        <w:rPr>
          <w:rFonts w:ascii="Tahoma" w:hAnsi="Tahoma" w:cs="Tahoma"/>
          <w:sz w:val="22"/>
        </w:rPr>
        <w:t>2.5. </w:t>
      </w:r>
      <w:r w:rsidR="00E1347C" w:rsidRPr="00315EE5">
        <w:rPr>
          <w:rFonts w:ascii="Tahoma" w:hAnsi="Tahoma" w:cs="Tahoma"/>
          <w:sz w:val="22"/>
        </w:rPr>
        <w:t>C</w:t>
      </w:r>
      <w:r w:rsidR="00BB249B" w:rsidRPr="00315EE5">
        <w:rPr>
          <w:rFonts w:ascii="Tahoma" w:hAnsi="Tahoma" w:cs="Tahoma"/>
          <w:sz w:val="22"/>
        </w:rPr>
        <w:t xml:space="preserve">entrum Zarządzania Kapitałem Ludzkim </w:t>
      </w:r>
      <w:r w:rsidR="0092541A" w:rsidRPr="00315EE5">
        <w:rPr>
          <w:rFonts w:ascii="Tahoma" w:hAnsi="Tahoma" w:cs="Tahoma"/>
          <w:sz w:val="22"/>
        </w:rPr>
        <w:t>(RCZKL)</w:t>
      </w:r>
    </w:p>
    <w:p w14:paraId="62A0E170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1.</w:t>
      </w:r>
      <w:r>
        <w:tab/>
      </w:r>
      <w:r w:rsidR="00E1347C" w:rsidRPr="005A115C">
        <w:t xml:space="preserve">Realizacja polityki zarządzania kapitałem ludzkim </w:t>
      </w:r>
      <w:r w:rsidR="00C05D7D">
        <w:t>U</w:t>
      </w:r>
      <w:r w:rsidR="00E1347C" w:rsidRPr="005A115C">
        <w:t>czelni.</w:t>
      </w:r>
    </w:p>
    <w:p w14:paraId="50F57315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2.</w:t>
      </w:r>
      <w:r>
        <w:tab/>
      </w:r>
      <w:r w:rsidR="00E1347C" w:rsidRPr="005A115C">
        <w:t>Prowadzenie spraw związanych z zawarciem, trwaniem i zakończeniem stosunków pracy.</w:t>
      </w:r>
    </w:p>
    <w:p w14:paraId="734CCDF5" w14:textId="77777777" w:rsidR="00E1347C" w:rsidRPr="005A115C" w:rsidRDefault="000035ED" w:rsidP="00AB4779">
      <w:pPr>
        <w:pStyle w:val="Akapitzlist"/>
        <w:ind w:left="425" w:hanging="425"/>
        <w:jc w:val="both"/>
      </w:pPr>
      <w:r>
        <w:t>3.</w:t>
      </w:r>
      <w:r>
        <w:tab/>
      </w:r>
      <w:r w:rsidR="00E1347C" w:rsidRPr="005A115C">
        <w:t>Przygotowywanie nowych umów o pracę, aneksowanie dotychczasowych form stosunków pracy oraz ustalanie uprawnień do dodatku stażowego, nagród jubileuszowych i dodatkowego wynagrodzenia rocznego dla pracowników jednostek sfery budżetowej.</w:t>
      </w:r>
    </w:p>
    <w:p w14:paraId="64862E55" w14:textId="77777777" w:rsidR="00E1347C" w:rsidRPr="005A115C" w:rsidRDefault="000035ED" w:rsidP="00AB4779">
      <w:pPr>
        <w:pStyle w:val="Akapitzlist"/>
        <w:ind w:left="425" w:hanging="425"/>
        <w:jc w:val="both"/>
      </w:pPr>
      <w:r>
        <w:t>4.</w:t>
      </w:r>
      <w:r>
        <w:tab/>
      </w:r>
      <w:r w:rsidR="00E1347C" w:rsidRPr="005A115C">
        <w:t xml:space="preserve">Gromadzenie, realizacja i archiwizowanie dokumentów dotyczących zatrudnienia celem wykonywania prac w projektach finansowanych ze środków pozabudżetowych w szczególności z: UE, NCN, </w:t>
      </w:r>
      <w:proofErr w:type="spellStart"/>
      <w:r w:rsidR="00E1347C" w:rsidRPr="005A115C">
        <w:t>NCBiR</w:t>
      </w:r>
      <w:proofErr w:type="spellEnd"/>
      <w:r w:rsidR="00E1347C" w:rsidRPr="005A115C">
        <w:t>.</w:t>
      </w:r>
    </w:p>
    <w:p w14:paraId="0AAC5650" w14:textId="77777777" w:rsidR="00E1347C" w:rsidRPr="005A115C" w:rsidRDefault="000035ED" w:rsidP="00AB4779">
      <w:pPr>
        <w:pStyle w:val="Akapitzlist"/>
        <w:ind w:left="425" w:hanging="425"/>
        <w:jc w:val="both"/>
      </w:pPr>
      <w:r>
        <w:t>5.</w:t>
      </w:r>
      <w:r>
        <w:tab/>
      </w:r>
      <w:r w:rsidR="00E1347C" w:rsidRPr="005A115C">
        <w:t>Administracyjna obsługa elektronicznej bazy danych osobowych (gromadzenie informacji, przetwarzanie, sporządzanie poleceń wypłaty wszelkich wynagrodzeń, nagród).</w:t>
      </w:r>
    </w:p>
    <w:p w14:paraId="1077EFF7" w14:textId="77777777" w:rsidR="00E1347C" w:rsidRPr="005A115C" w:rsidRDefault="000035ED" w:rsidP="00AB4779">
      <w:pPr>
        <w:pStyle w:val="Akapitzlist"/>
        <w:ind w:left="425" w:hanging="425"/>
        <w:jc w:val="both"/>
      </w:pPr>
      <w:r>
        <w:t>6.</w:t>
      </w:r>
      <w:r>
        <w:tab/>
      </w:r>
      <w:r w:rsidR="00E1347C" w:rsidRPr="005A115C">
        <w:t>Gromadzenie i przechowywanie dokumentacji pracowniczej w indywidualnych aktach osobowych.</w:t>
      </w:r>
    </w:p>
    <w:p w14:paraId="643D9358" w14:textId="77777777" w:rsidR="00E1347C" w:rsidRPr="005A115C" w:rsidRDefault="000035ED" w:rsidP="00AB4779">
      <w:pPr>
        <w:pStyle w:val="Akapitzlist"/>
        <w:ind w:left="425" w:hanging="425"/>
        <w:jc w:val="both"/>
      </w:pPr>
      <w:r>
        <w:t>7.</w:t>
      </w:r>
      <w:r>
        <w:tab/>
      </w:r>
      <w:r w:rsidR="00E1347C" w:rsidRPr="005A115C">
        <w:t>Prowadzenie Archiwum Akt Osobowych byłych pracowników PŁ.</w:t>
      </w:r>
    </w:p>
    <w:p w14:paraId="294A9526" w14:textId="77777777" w:rsidR="00E1347C" w:rsidRPr="005A115C" w:rsidRDefault="000035ED" w:rsidP="00AB4779">
      <w:pPr>
        <w:pStyle w:val="Akapitzlist"/>
        <w:ind w:left="425" w:hanging="425"/>
        <w:jc w:val="both"/>
      </w:pPr>
      <w:r>
        <w:t>8.</w:t>
      </w:r>
      <w:r>
        <w:tab/>
      </w:r>
      <w:r w:rsidR="00E1347C" w:rsidRPr="005A115C">
        <w:t>Realizacja obowiązku pozyskiwania oświadczeń o zdolności do pracy nowo zatrudnianych, wystawianie skierowań na wstępne badania lekarskie oraz wstępne szkolenia bhp i ppoż. Wydawanie skierowań na badania lekarskie w związku z ubieganiem się nauczycieli akademickich o urlop dla poratowania zdrowia.</w:t>
      </w:r>
    </w:p>
    <w:p w14:paraId="2D48A826" w14:textId="77777777" w:rsidR="00E1347C" w:rsidRPr="005A115C" w:rsidRDefault="000035ED" w:rsidP="00AB4779">
      <w:pPr>
        <w:pStyle w:val="Akapitzlist"/>
        <w:ind w:left="425" w:hanging="425"/>
        <w:jc w:val="both"/>
      </w:pPr>
      <w:r>
        <w:t>9.</w:t>
      </w:r>
      <w:r>
        <w:tab/>
      </w:r>
      <w:r w:rsidR="00E1347C" w:rsidRPr="005A115C">
        <w:t>Obsługa Komisji Senackiej Rozwoju Kadry, Nagród i Odznaczeń oraz komisji rektorskich w sprawach osobowych.</w:t>
      </w:r>
    </w:p>
    <w:p w14:paraId="57678F5F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10.</w:t>
      </w:r>
      <w:r>
        <w:tab/>
      </w:r>
      <w:r w:rsidR="00E1347C" w:rsidRPr="005A115C">
        <w:t>Sprawozdawczość z zakresu zatrudnienia pracowników w ramach stosunku pracy do GUS, ministerstwa, dla niektórych jednostek organizacyjnych PŁ.</w:t>
      </w:r>
    </w:p>
    <w:p w14:paraId="3AF419FC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11.</w:t>
      </w:r>
      <w:r>
        <w:tab/>
      </w:r>
      <w:r w:rsidR="00E1347C" w:rsidRPr="005A115C">
        <w:t xml:space="preserve">Opracowywanie i publikacje ogłoszeń o konkursach na stanowiska nauczycieli akademickich. Publikowanie wyników konkursów oraz monitorowanie terminów ich obowiązywania. </w:t>
      </w:r>
    </w:p>
    <w:p w14:paraId="4195B6A8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12.</w:t>
      </w:r>
      <w:r>
        <w:tab/>
      </w:r>
      <w:r w:rsidR="00E1347C" w:rsidRPr="005A115C">
        <w:t>Właściwy nadzór nad dokumentami gromadzonymi w jednostce z zachowaniem zasad RODO.</w:t>
      </w:r>
    </w:p>
    <w:p w14:paraId="278D2A44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13.</w:t>
      </w:r>
      <w:r>
        <w:tab/>
      </w:r>
      <w:r w:rsidR="00E1347C" w:rsidRPr="005A115C">
        <w:t>Ocena okresowa nauczycieli akademickich oraz pracowników niebędących nauczycielami akademickimi (kwalifikowanie osób podlegających ocenie wraz z analizą wyników końcowych).</w:t>
      </w:r>
    </w:p>
    <w:p w14:paraId="6D9B475F" w14:textId="77777777" w:rsidR="00E1347C" w:rsidRPr="005A115C" w:rsidRDefault="000035ED" w:rsidP="00AB4779">
      <w:pPr>
        <w:pStyle w:val="Akapitzlist"/>
        <w:ind w:left="425" w:hanging="425"/>
        <w:jc w:val="both"/>
      </w:pPr>
      <w:r w:rsidRPr="009C291F">
        <w:t>14.</w:t>
      </w:r>
      <w:r w:rsidRPr="009C291F">
        <w:tab/>
      </w:r>
      <w:r w:rsidR="00F51971" w:rsidRPr="00F51971">
        <w:t>Obsługa spraw kadrowych Publicznego Liceum Ogólnokształcącego PŁ oraz Niepublicznego Przedszkola Politechniki Łódzkiej w Łodzi.</w:t>
      </w:r>
    </w:p>
    <w:p w14:paraId="790DEB17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15.</w:t>
      </w:r>
      <w:r>
        <w:tab/>
      </w:r>
      <w:r w:rsidR="00E1347C" w:rsidRPr="005A115C">
        <w:t>Wystawianie legitymacj</w:t>
      </w:r>
      <w:r w:rsidR="00AB4779">
        <w:t>i dla nauczycieli akademickich.</w:t>
      </w:r>
    </w:p>
    <w:p w14:paraId="2600BAA2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16.</w:t>
      </w:r>
      <w:r>
        <w:tab/>
      </w:r>
      <w:r w:rsidR="00E1347C" w:rsidRPr="005A115C">
        <w:t>Obsługa systemu POL-on w zakresie spraw osobowych.</w:t>
      </w:r>
    </w:p>
    <w:p w14:paraId="05049446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17.</w:t>
      </w:r>
      <w:r>
        <w:tab/>
      </w:r>
      <w:r w:rsidR="00E1347C" w:rsidRPr="005A115C">
        <w:t>Załatwianie formalności związanych z wnioskami o nadanie orderów i odznaczeń państwowych, resortowych, nagród ministra, nagród rektora oraz prowadzenie ewidencji zrealizowanych wniosków.</w:t>
      </w:r>
    </w:p>
    <w:p w14:paraId="1BB8F67B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18.</w:t>
      </w:r>
      <w:r>
        <w:tab/>
      </w:r>
      <w:r w:rsidR="007A0BAF">
        <w:t>Stworzenie</w:t>
      </w:r>
      <w:r w:rsidR="00E1347C" w:rsidRPr="005A115C">
        <w:t xml:space="preserve"> i aktua</w:t>
      </w:r>
      <w:r w:rsidR="007A0BAF">
        <w:t xml:space="preserve">lizowanie strategii i polityki </w:t>
      </w:r>
      <w:r w:rsidR="00E1347C" w:rsidRPr="005A115C">
        <w:t xml:space="preserve">zarządzania kapitałem ludzkim, w tym </w:t>
      </w:r>
      <w:r w:rsidR="00191EFD" w:rsidRPr="005A115C">
        <w:t xml:space="preserve">indywidualnych </w:t>
      </w:r>
      <w:r w:rsidR="00E1347C" w:rsidRPr="005A115C">
        <w:t>ścież</w:t>
      </w:r>
      <w:r w:rsidR="00191EFD" w:rsidRPr="005A115C">
        <w:t>e</w:t>
      </w:r>
      <w:r w:rsidR="00E1347C" w:rsidRPr="005A115C">
        <w:t>k rozwoju pracowników.</w:t>
      </w:r>
    </w:p>
    <w:p w14:paraId="21D4973D" w14:textId="77777777" w:rsidR="00E1347C" w:rsidRPr="005A115C" w:rsidRDefault="000035ED" w:rsidP="00AB4779">
      <w:pPr>
        <w:pStyle w:val="Akapitzlist"/>
        <w:ind w:left="425" w:hanging="425"/>
        <w:jc w:val="both"/>
      </w:pPr>
      <w:r>
        <w:t>19.</w:t>
      </w:r>
      <w:r>
        <w:tab/>
      </w:r>
      <w:r w:rsidR="00E1347C" w:rsidRPr="005A115C">
        <w:t>Współudział w tworzeniu wskazanych przez pracodawcę regulaminów, zarządzeń i innych wewnętrznych uregulowań.</w:t>
      </w:r>
    </w:p>
    <w:p w14:paraId="73BACEBB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20.</w:t>
      </w:r>
      <w:r>
        <w:tab/>
      </w:r>
      <w:r w:rsidR="00E1347C" w:rsidRPr="005A115C">
        <w:t>Tworzenie polityki wynagradzania wspierającej rozwój pracowników.</w:t>
      </w:r>
    </w:p>
    <w:p w14:paraId="6099D863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21.</w:t>
      </w:r>
      <w:r>
        <w:tab/>
      </w:r>
      <w:r w:rsidR="00E1347C" w:rsidRPr="005A115C">
        <w:t>Prowadzenie systematycznych badań satysfakcji pracowników.</w:t>
      </w:r>
    </w:p>
    <w:p w14:paraId="090F42EE" w14:textId="77777777" w:rsidR="00E1347C" w:rsidRPr="005A115C" w:rsidRDefault="000035ED" w:rsidP="00AB4779">
      <w:pPr>
        <w:pStyle w:val="Akapitzlist"/>
        <w:ind w:left="425" w:hanging="425"/>
        <w:jc w:val="both"/>
      </w:pPr>
      <w:r>
        <w:lastRenderedPageBreak/>
        <w:t>22.</w:t>
      </w:r>
      <w:r>
        <w:tab/>
      </w:r>
      <w:r w:rsidR="00E1347C" w:rsidRPr="005A115C">
        <w:t>Współudział w organizacji i przeprowadzaniu procesów: rekrutacji i selekcji.</w:t>
      </w:r>
    </w:p>
    <w:p w14:paraId="29876CB2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23.</w:t>
      </w:r>
      <w:r>
        <w:tab/>
      </w:r>
      <w:r w:rsidR="00E1347C" w:rsidRPr="005A115C">
        <w:t>Analiza wynik</w:t>
      </w:r>
      <w:r w:rsidR="00AB4779">
        <w:t xml:space="preserve">ów </w:t>
      </w:r>
      <w:proofErr w:type="spellStart"/>
      <w:r w:rsidR="00AB4779">
        <w:t>exit</w:t>
      </w:r>
      <w:proofErr w:type="spellEnd"/>
      <w:r w:rsidR="00AB4779">
        <w:t xml:space="preserve"> interview.</w:t>
      </w:r>
    </w:p>
    <w:p w14:paraId="4B61A009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24.</w:t>
      </w:r>
      <w:r>
        <w:tab/>
      </w:r>
      <w:r w:rsidR="00E1347C" w:rsidRPr="005A115C">
        <w:t>Organizacja proces</w:t>
      </w:r>
      <w:r w:rsidR="007A0BAF">
        <w:t xml:space="preserve">u adaptacji </w:t>
      </w:r>
      <w:r w:rsidR="00AB4779">
        <w:t>nowozatrudnionych.</w:t>
      </w:r>
    </w:p>
    <w:p w14:paraId="7B455C06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25.</w:t>
      </w:r>
      <w:r>
        <w:tab/>
      </w:r>
      <w:r w:rsidR="00E1347C" w:rsidRPr="005A115C">
        <w:t>Planowanie i organizacja procesów szkoleniowych.</w:t>
      </w:r>
    </w:p>
    <w:p w14:paraId="2EE83B75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26.</w:t>
      </w:r>
      <w:r>
        <w:tab/>
      </w:r>
      <w:r w:rsidR="00E1347C" w:rsidRPr="005A115C">
        <w:t>Działania na rzecz budowania wysokiej jakości środowiska pracy, w tym między innymi: inicjowanie projektów mających na celu budowanie relacji wewnątrz i pomiędzy jednostkami PŁ, stwarzani</w:t>
      </w:r>
      <w:r w:rsidR="00796D01">
        <w:t xml:space="preserve">e warunków do angażowania się, </w:t>
      </w:r>
      <w:r w:rsidR="00E1347C" w:rsidRPr="005A115C">
        <w:t>reagowanie na zidentyfikowane przypadki dyskryminacji</w:t>
      </w:r>
      <w:r w:rsidR="002C1B29" w:rsidRPr="005A115C">
        <w:t>,</w:t>
      </w:r>
      <w:r w:rsidR="00E1347C" w:rsidRPr="005A115C">
        <w:t xml:space="preserve"> </w:t>
      </w:r>
      <w:proofErr w:type="spellStart"/>
      <w:r w:rsidR="00E1347C" w:rsidRPr="005A115C">
        <w:t>mobbingu</w:t>
      </w:r>
      <w:proofErr w:type="spellEnd"/>
      <w:r w:rsidR="00E1347C" w:rsidRPr="005A115C">
        <w:t>,</w:t>
      </w:r>
      <w:r w:rsidR="00AB4779">
        <w:t xml:space="preserve"> zachowań nieetycznych, pomoc w </w:t>
      </w:r>
      <w:r w:rsidR="00E1347C" w:rsidRPr="005A115C">
        <w:t>rozwiązywaniu sytuacji spornych i konfliktó</w:t>
      </w:r>
      <w:r w:rsidR="00AB4779">
        <w:t>w. Profilaktyka antykorupcyjna.</w:t>
      </w:r>
    </w:p>
    <w:p w14:paraId="1E3DB2ED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27.</w:t>
      </w:r>
      <w:r>
        <w:tab/>
      </w:r>
      <w:r w:rsidR="00E1347C" w:rsidRPr="005A115C">
        <w:t>Komunikowanie podejmowanych inicjatyw ZKL pracownikom oraz dbałość o</w:t>
      </w:r>
      <w:r w:rsidR="00796D01">
        <w:t xml:space="preserve"> transparentność podejmowanych </w:t>
      </w:r>
      <w:r w:rsidR="00AB4779">
        <w:t>działań.</w:t>
      </w:r>
    </w:p>
    <w:p w14:paraId="4005E326" w14:textId="77777777" w:rsidR="00E1347C" w:rsidRPr="005A115C" w:rsidRDefault="000035ED" w:rsidP="00AB4779">
      <w:pPr>
        <w:pStyle w:val="Akapitzlist"/>
        <w:ind w:left="425" w:hanging="425"/>
        <w:jc w:val="both"/>
      </w:pPr>
      <w:r>
        <w:t>28.</w:t>
      </w:r>
      <w:r>
        <w:tab/>
      </w:r>
      <w:r w:rsidR="00E1347C" w:rsidRPr="005A115C">
        <w:t>Koordynacja działań w ramach procesów związanych z realizacją akcji HR Excellence in Research.</w:t>
      </w:r>
    </w:p>
    <w:p w14:paraId="3CE7F35C" w14:textId="77777777" w:rsidR="00A31C08" w:rsidRPr="00315EE5" w:rsidRDefault="00796D01" w:rsidP="00796D0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315EE5">
        <w:rPr>
          <w:rFonts w:ascii="Tahoma" w:hAnsi="Tahoma" w:cs="Tahoma"/>
          <w:sz w:val="22"/>
          <w:szCs w:val="22"/>
        </w:rPr>
        <w:t>2.6. </w:t>
      </w:r>
      <w:r w:rsidR="00A27ADA" w:rsidRPr="00315EE5">
        <w:rPr>
          <w:rFonts w:ascii="Tahoma" w:hAnsi="Tahoma" w:cs="Tahoma"/>
          <w:sz w:val="22"/>
          <w:szCs w:val="22"/>
        </w:rPr>
        <w:t xml:space="preserve">Centrum Danych i Analiz Strategicznych </w:t>
      </w:r>
      <w:r w:rsidRPr="00315EE5">
        <w:rPr>
          <w:rFonts w:ascii="Tahoma" w:hAnsi="Tahoma" w:cs="Tahoma"/>
          <w:sz w:val="22"/>
          <w:szCs w:val="22"/>
        </w:rPr>
        <w:t>(RCDAS)</w:t>
      </w:r>
    </w:p>
    <w:p w14:paraId="296FDFFF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1.</w:t>
      </w:r>
      <w:r w:rsidRPr="00F51971">
        <w:rPr>
          <w:szCs w:val="22"/>
        </w:rPr>
        <w:tab/>
        <w:t>Gromadzenie, przetwarzanie i udostępnianie danych analitycznych na potrzeby wewnętrznych procesów nauki, kształcenia i administracji PŁ oraz raportowania do zewnętrznych instytucji.</w:t>
      </w:r>
    </w:p>
    <w:p w14:paraId="43F10FBB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2.</w:t>
      </w:r>
      <w:r w:rsidRPr="00F51971">
        <w:rPr>
          <w:szCs w:val="22"/>
        </w:rPr>
        <w:tab/>
        <w:t>Administracja oraz koordynacja sprawozdawczości w Zintegrowanym Systemie Informacji o Szkolnictwie Wyższym i</w:t>
      </w:r>
      <w:r w:rsidR="00643539">
        <w:rPr>
          <w:szCs w:val="22"/>
        </w:rPr>
        <w:t> </w:t>
      </w:r>
      <w:r w:rsidRPr="00F51971">
        <w:rPr>
          <w:szCs w:val="22"/>
        </w:rPr>
        <w:t>Nauce „POL-on”.</w:t>
      </w:r>
    </w:p>
    <w:p w14:paraId="11F54776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3.</w:t>
      </w:r>
      <w:r w:rsidRPr="00F51971">
        <w:rPr>
          <w:szCs w:val="22"/>
        </w:rPr>
        <w:tab/>
        <w:t>Administracja oraz koordynacja sprawozdawczości do Głównego Urzędu Statystycznego.</w:t>
      </w:r>
    </w:p>
    <w:p w14:paraId="09C33B22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4.</w:t>
      </w:r>
      <w:r w:rsidRPr="00F51971">
        <w:rPr>
          <w:szCs w:val="22"/>
        </w:rPr>
        <w:tab/>
        <w:t>Sporządzanie analiz strategicznych na potrzeby procesu decyzyjnego w PŁ.</w:t>
      </w:r>
    </w:p>
    <w:p w14:paraId="21C042D9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5.</w:t>
      </w:r>
      <w:r w:rsidRPr="00F51971">
        <w:rPr>
          <w:szCs w:val="22"/>
        </w:rPr>
        <w:tab/>
        <w:t>Koordynacja ewaluacji jakości działalności naukowej PŁ.</w:t>
      </w:r>
    </w:p>
    <w:p w14:paraId="67D13AD9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6.</w:t>
      </w:r>
      <w:r w:rsidRPr="00F51971">
        <w:rPr>
          <w:szCs w:val="22"/>
        </w:rPr>
        <w:tab/>
        <w:t>Koordynacja sporządzania pisemnej, rocznej samooceny systemu kontroli zarządczej wraz z oświadczeniem o stanie kontroli zarządczej w Uczelni.</w:t>
      </w:r>
    </w:p>
    <w:p w14:paraId="60CB83A0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7.</w:t>
      </w:r>
      <w:r w:rsidRPr="00F51971">
        <w:rPr>
          <w:szCs w:val="22"/>
        </w:rPr>
        <w:tab/>
        <w:t xml:space="preserve">Koordynacja zarządzania ryzykiem PŁ, w tym identyfikacja, analiza i raportowanie </w:t>
      </w:r>
      <w:proofErr w:type="spellStart"/>
      <w:r w:rsidRPr="00F51971">
        <w:rPr>
          <w:szCs w:val="22"/>
        </w:rPr>
        <w:t>ryzyk</w:t>
      </w:r>
      <w:proofErr w:type="spellEnd"/>
      <w:r w:rsidRPr="00F51971">
        <w:rPr>
          <w:szCs w:val="22"/>
        </w:rPr>
        <w:t>, podejmowanie działań zapobiegawczych i naprawczych.</w:t>
      </w:r>
    </w:p>
    <w:p w14:paraId="7A85876F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8.</w:t>
      </w:r>
      <w:r w:rsidRPr="00F51971">
        <w:rPr>
          <w:szCs w:val="22"/>
        </w:rPr>
        <w:tab/>
        <w:t>Przygotowanie rocznego sprawozdania z działalności Uczelni.</w:t>
      </w:r>
    </w:p>
    <w:p w14:paraId="6FA9A642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9.</w:t>
      </w:r>
      <w:r w:rsidRPr="00F51971">
        <w:rPr>
          <w:szCs w:val="22"/>
        </w:rPr>
        <w:tab/>
        <w:t>Monitorowanie realizacji strategii rozwoju Uczelni.</w:t>
      </w:r>
    </w:p>
    <w:p w14:paraId="5A5C1268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10.</w:t>
      </w:r>
      <w:r w:rsidRPr="00F51971">
        <w:rPr>
          <w:szCs w:val="22"/>
        </w:rPr>
        <w:tab/>
        <w:t>Monitorowanie realizacji Programu „Inicjatywa doskonałości – uczelnia badawcza” w</w:t>
      </w:r>
      <w:r>
        <w:rPr>
          <w:szCs w:val="22"/>
        </w:rPr>
        <w:t xml:space="preserve"> </w:t>
      </w:r>
      <w:r w:rsidRPr="00F51971">
        <w:rPr>
          <w:szCs w:val="22"/>
        </w:rPr>
        <w:t>Uczelni.</w:t>
      </w:r>
    </w:p>
    <w:p w14:paraId="193B174B" w14:textId="77777777" w:rsidR="00F51971" w:rsidRPr="00F51971" w:rsidRDefault="00F51971" w:rsidP="00F51971">
      <w:pPr>
        <w:pStyle w:val="Styl2"/>
        <w:spacing w:before="0"/>
        <w:ind w:left="426" w:hanging="426"/>
        <w:rPr>
          <w:szCs w:val="22"/>
        </w:rPr>
      </w:pPr>
      <w:r w:rsidRPr="00F51971">
        <w:rPr>
          <w:szCs w:val="22"/>
        </w:rPr>
        <w:t>11.</w:t>
      </w:r>
      <w:r w:rsidRPr="00F51971">
        <w:rPr>
          <w:szCs w:val="22"/>
        </w:rPr>
        <w:tab/>
        <w:t>Koordynacja i rozwój procesów elektronicznego przetwarzania informacji i danych w</w:t>
      </w:r>
      <w:r>
        <w:rPr>
          <w:szCs w:val="22"/>
        </w:rPr>
        <w:t xml:space="preserve"> </w:t>
      </w:r>
      <w:r w:rsidRPr="00F51971">
        <w:rPr>
          <w:szCs w:val="22"/>
        </w:rPr>
        <w:t>Uczelni.</w:t>
      </w:r>
    </w:p>
    <w:p w14:paraId="0AF96739" w14:textId="77777777" w:rsidR="00E179F0" w:rsidRPr="00AB4779" w:rsidRDefault="00796D01" w:rsidP="00796D0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AB4779">
        <w:rPr>
          <w:rFonts w:ascii="Tahoma" w:hAnsi="Tahoma" w:cs="Tahoma"/>
          <w:sz w:val="22"/>
          <w:szCs w:val="22"/>
        </w:rPr>
        <w:t>2.7</w:t>
      </w:r>
      <w:r w:rsidR="00E179F0" w:rsidRPr="00AB4779">
        <w:rPr>
          <w:rFonts w:ascii="Tahoma" w:hAnsi="Tahoma" w:cs="Tahoma"/>
          <w:sz w:val="22"/>
          <w:szCs w:val="22"/>
        </w:rPr>
        <w:t>. Dział Promocji</w:t>
      </w:r>
      <w:r w:rsidRPr="00AB4779">
        <w:rPr>
          <w:rFonts w:ascii="Tahoma" w:hAnsi="Tahoma" w:cs="Tahoma"/>
          <w:sz w:val="22"/>
          <w:szCs w:val="22"/>
        </w:rPr>
        <w:t xml:space="preserve"> (RPR)</w:t>
      </w:r>
    </w:p>
    <w:p w14:paraId="1CF9BA6B" w14:textId="77777777" w:rsidR="00E179F0" w:rsidRPr="00AB4779" w:rsidRDefault="00E179F0" w:rsidP="00AB4779">
      <w:pPr>
        <w:ind w:left="426" w:hanging="426"/>
        <w:jc w:val="both"/>
      </w:pPr>
      <w:r w:rsidRPr="00AB4779">
        <w:t>1.</w:t>
      </w:r>
      <w:r w:rsidRPr="00AB4779">
        <w:tab/>
        <w:t>Koordynacja działań promocyjnych Uczelni. Promocja PŁ w kraju, w tym na wystawach, targach, konferencjach, pokazach i innych imprezach promocyjnych, a także wsparcie promocji Uczelni za</w:t>
      </w:r>
      <w:r w:rsidR="003E3748" w:rsidRPr="00AB4779">
        <w:t xml:space="preserve"> </w:t>
      </w:r>
      <w:r w:rsidRPr="00AB4779">
        <w:t>granicą.</w:t>
      </w:r>
    </w:p>
    <w:p w14:paraId="33716401" w14:textId="77777777" w:rsidR="00E179F0" w:rsidRPr="00AB4779" w:rsidRDefault="00E179F0" w:rsidP="00AB4779">
      <w:pPr>
        <w:ind w:left="426" w:hanging="426"/>
        <w:jc w:val="both"/>
      </w:pPr>
      <w:r w:rsidRPr="00AB4779">
        <w:t>2.</w:t>
      </w:r>
      <w:r w:rsidRPr="00AB4779">
        <w:tab/>
        <w:t>Opracowywanie materiałów informacyjnych i reklamowych o PŁ.</w:t>
      </w:r>
    </w:p>
    <w:p w14:paraId="201638A2" w14:textId="77777777" w:rsidR="00E179F0" w:rsidRPr="00AB4779" w:rsidRDefault="00E179F0" w:rsidP="00AB4779">
      <w:pPr>
        <w:ind w:left="426" w:hanging="426"/>
        <w:jc w:val="both"/>
      </w:pPr>
      <w:r w:rsidRPr="00AB4779">
        <w:t>3.</w:t>
      </w:r>
      <w:r w:rsidRPr="00AB4779">
        <w:tab/>
        <w:t>Obsługa serwisów internetowych PŁ.</w:t>
      </w:r>
    </w:p>
    <w:p w14:paraId="0F875028" w14:textId="77777777" w:rsidR="00E179F0" w:rsidRPr="00AB4779" w:rsidRDefault="00E179F0" w:rsidP="00AB4779">
      <w:pPr>
        <w:ind w:left="426" w:hanging="426"/>
        <w:jc w:val="both"/>
      </w:pPr>
      <w:r w:rsidRPr="00AB4779">
        <w:t>4.</w:t>
      </w:r>
      <w:r w:rsidRPr="00AB4779">
        <w:tab/>
        <w:t>Organizacja i prowadzenie imprez kulturalnych PŁ.</w:t>
      </w:r>
    </w:p>
    <w:p w14:paraId="551AD5F0" w14:textId="77777777" w:rsidR="00E179F0" w:rsidRPr="00AB4779" w:rsidRDefault="00E179F0" w:rsidP="00AB4779">
      <w:pPr>
        <w:ind w:left="426" w:hanging="426"/>
        <w:jc w:val="both"/>
      </w:pPr>
      <w:r w:rsidRPr="00AB4779">
        <w:t>5.</w:t>
      </w:r>
      <w:r w:rsidRPr="00AB4779">
        <w:tab/>
        <w:t>Dokumentowanie fotograficzne imprez uczelnianych.</w:t>
      </w:r>
    </w:p>
    <w:p w14:paraId="018E3600" w14:textId="77777777" w:rsidR="00E179F0" w:rsidRPr="00AB4779" w:rsidRDefault="00E179F0" w:rsidP="00AB4779">
      <w:pPr>
        <w:ind w:left="426" w:hanging="426"/>
        <w:jc w:val="both"/>
      </w:pPr>
      <w:r w:rsidRPr="00AB4779">
        <w:t>6.</w:t>
      </w:r>
      <w:r w:rsidRPr="00AB4779">
        <w:tab/>
        <w:t>Organizacja ogólnouczelnianych uroczystości akademickich.</w:t>
      </w:r>
    </w:p>
    <w:p w14:paraId="47BA615C" w14:textId="77777777" w:rsidR="00E179F0" w:rsidRPr="00AB4779" w:rsidRDefault="00AB4779" w:rsidP="00AB4779">
      <w:pPr>
        <w:ind w:left="426" w:hanging="426"/>
        <w:jc w:val="both"/>
      </w:pPr>
      <w:r w:rsidRPr="00AB4779">
        <w:t>7</w:t>
      </w:r>
      <w:r w:rsidR="00E179F0" w:rsidRPr="00AB4779">
        <w:t>.</w:t>
      </w:r>
      <w:r w:rsidR="00E179F0" w:rsidRPr="00AB4779">
        <w:tab/>
        <w:t>Prowadzenie magazynu materiałów reklamowych i promocyjnych.</w:t>
      </w:r>
    </w:p>
    <w:p w14:paraId="5435EB93" w14:textId="77777777" w:rsidR="00E179F0" w:rsidRPr="00AB4779" w:rsidRDefault="005D5E5F" w:rsidP="00315EE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AB4779">
        <w:rPr>
          <w:rFonts w:ascii="Tahoma" w:hAnsi="Tahoma" w:cs="Tahoma"/>
          <w:sz w:val="22"/>
          <w:szCs w:val="22"/>
        </w:rPr>
        <w:t>2.8</w:t>
      </w:r>
      <w:r w:rsidR="00E179F0" w:rsidRPr="00AB4779">
        <w:rPr>
          <w:rFonts w:ascii="Tahoma" w:hAnsi="Tahoma" w:cs="Tahoma"/>
          <w:sz w:val="22"/>
          <w:szCs w:val="22"/>
        </w:rPr>
        <w:t>. Dział Audytu Wewnętrznego</w:t>
      </w:r>
      <w:r w:rsidRPr="00AB4779">
        <w:rPr>
          <w:rFonts w:ascii="Tahoma" w:hAnsi="Tahoma" w:cs="Tahoma"/>
          <w:sz w:val="22"/>
          <w:szCs w:val="22"/>
        </w:rPr>
        <w:t xml:space="preserve"> (RAW)</w:t>
      </w:r>
    </w:p>
    <w:p w14:paraId="339B53F3" w14:textId="77777777" w:rsidR="00E179F0" w:rsidRPr="00AB4779" w:rsidRDefault="00E179F0" w:rsidP="00E179F0">
      <w:pPr>
        <w:jc w:val="both"/>
      </w:pPr>
      <w:r w:rsidRPr="00AB4779">
        <w:t>Planowanie i prowadzenie audytów wewnętrznych i innych czynności przewidzianych przez ustawę o finansach publicznych i standardy audytu wewnętrznego, a w szczególności:</w:t>
      </w:r>
    </w:p>
    <w:p w14:paraId="68F05A2E" w14:textId="77777777" w:rsidR="00E179F0" w:rsidRPr="00AB4779" w:rsidRDefault="00E179F0" w:rsidP="00AB4779">
      <w:pPr>
        <w:ind w:left="851" w:hanging="425"/>
        <w:jc w:val="both"/>
      </w:pPr>
      <w:r w:rsidRPr="00AB4779">
        <w:t>1)</w:t>
      </w:r>
      <w:r w:rsidRPr="00AB4779">
        <w:tab/>
        <w:t>opracowywanie planu audytu wewnętrznego oraz sprawozdań z jego realizacji;</w:t>
      </w:r>
    </w:p>
    <w:p w14:paraId="67C08CCC" w14:textId="77777777" w:rsidR="00E179F0" w:rsidRPr="00AB4779" w:rsidRDefault="00E179F0" w:rsidP="00AB4779">
      <w:pPr>
        <w:ind w:left="851" w:hanging="425"/>
        <w:jc w:val="both"/>
      </w:pPr>
      <w:r w:rsidRPr="00AB4779">
        <w:t>2)</w:t>
      </w:r>
      <w:r w:rsidRPr="00AB4779">
        <w:tab/>
        <w:t>ustalanie zasad i procedur związanych z audytem wewnętrznym;</w:t>
      </w:r>
    </w:p>
    <w:p w14:paraId="60E65223" w14:textId="77777777" w:rsidR="00E179F0" w:rsidRPr="00AB4779" w:rsidRDefault="00E179F0" w:rsidP="00AB4779">
      <w:pPr>
        <w:ind w:left="851" w:hanging="425"/>
        <w:jc w:val="both"/>
      </w:pPr>
      <w:r w:rsidRPr="00AB4779">
        <w:t>3)</w:t>
      </w:r>
      <w:r w:rsidRPr="00AB4779">
        <w:tab/>
        <w:t>dokonywanie systematycznej oceny adekwatności, skuteczności i efektywności kontroli zarządczej w obszarach objętych audytem.</w:t>
      </w:r>
    </w:p>
    <w:p w14:paraId="7EE9F55B" w14:textId="77777777" w:rsidR="00315EE5" w:rsidRPr="00AB4779" w:rsidRDefault="00315EE5" w:rsidP="00315EE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AB4779">
        <w:rPr>
          <w:rFonts w:ascii="Tahoma" w:hAnsi="Tahoma" w:cs="Tahoma"/>
          <w:sz w:val="22"/>
          <w:szCs w:val="22"/>
        </w:rPr>
        <w:t>2.9. Dział BHP (RAH)</w:t>
      </w:r>
    </w:p>
    <w:p w14:paraId="7076B2CB" w14:textId="77777777" w:rsidR="00315EE5" w:rsidRPr="00AB4779" w:rsidRDefault="00315EE5" w:rsidP="00AB4779">
      <w:pPr>
        <w:ind w:left="426" w:hanging="426"/>
        <w:jc w:val="both"/>
      </w:pPr>
      <w:r w:rsidRPr="00AB4779">
        <w:t>1.</w:t>
      </w:r>
      <w:r w:rsidRPr="00AB4779">
        <w:tab/>
        <w:t>Obowiązki ustalone w rozporządzeniu w sprawie służby bezpieczeństwa i higieny pracy.</w:t>
      </w:r>
    </w:p>
    <w:p w14:paraId="14B61700" w14:textId="77777777" w:rsidR="00315EE5" w:rsidRPr="00AB4779" w:rsidRDefault="00114FEF" w:rsidP="00AB4779">
      <w:pPr>
        <w:ind w:left="426" w:hanging="426"/>
        <w:jc w:val="both"/>
      </w:pPr>
      <w:r>
        <w:t>2.</w:t>
      </w:r>
      <w:r>
        <w:tab/>
        <w:t>Prowadzenie szkoleń dotyczących</w:t>
      </w:r>
      <w:r w:rsidR="00315EE5" w:rsidRPr="00AB4779">
        <w:t xml:space="preserve"> udzielania pierwszej pomocy przedmedycznej (PPP) dla pracowników Politechniki Łódzkiej wyznaczonych do udzielania pierwszej pomocy.</w:t>
      </w:r>
    </w:p>
    <w:p w14:paraId="289D1B37" w14:textId="77777777" w:rsidR="00315EE5" w:rsidRPr="00AB4779" w:rsidRDefault="00315EE5" w:rsidP="00AB4779">
      <w:pPr>
        <w:ind w:left="426" w:hanging="426"/>
        <w:jc w:val="both"/>
      </w:pPr>
      <w:r w:rsidRPr="00AB4779">
        <w:t>3.</w:t>
      </w:r>
      <w:r w:rsidRPr="00AB4779">
        <w:tab/>
        <w:t>Udział w ustalaniu okoliczności i przyczyn wypadków studentów i doktorantów oraz w opracowywaniu wniosków wynikających z badania przyczyn i okoliczności tych wypadków, a także kontrola realizacji tych wniosków.</w:t>
      </w:r>
    </w:p>
    <w:p w14:paraId="2E29DA02" w14:textId="77777777" w:rsidR="00315EE5" w:rsidRPr="00AB4779" w:rsidRDefault="00315EE5" w:rsidP="00AB4779">
      <w:pPr>
        <w:ind w:left="426" w:hanging="426"/>
        <w:jc w:val="both"/>
      </w:pPr>
      <w:r w:rsidRPr="00AB4779">
        <w:t>4.</w:t>
      </w:r>
      <w:r w:rsidRPr="00AB4779">
        <w:tab/>
        <w:t>Prowadzenie rejestrów, kompletowanie i przechowywanie dokumentów dotyczących wypadków studentów i doktorantów.</w:t>
      </w:r>
    </w:p>
    <w:p w14:paraId="169D4E14" w14:textId="77777777" w:rsidR="00315EE5" w:rsidRPr="00AB4779" w:rsidRDefault="00315EE5" w:rsidP="00AB4779">
      <w:pPr>
        <w:ind w:left="426" w:hanging="426"/>
        <w:jc w:val="both"/>
      </w:pPr>
      <w:r w:rsidRPr="00AB4779">
        <w:t>5.</w:t>
      </w:r>
      <w:r w:rsidRPr="00AB4779">
        <w:tab/>
        <w:t>Konsultacje w zakresie bhp, dotyczące powstawania nowych i modernizacji istniejących pomieszczeń studenckich, w tym wskazanie rozwiązań techniczno-organizacyjnych zapewniających poprawę stanu bezpieczeństwa.</w:t>
      </w:r>
    </w:p>
    <w:p w14:paraId="2BC91674" w14:textId="77777777" w:rsidR="00315EE5" w:rsidRPr="00AB4779" w:rsidRDefault="00315EE5" w:rsidP="00AB4779">
      <w:pPr>
        <w:ind w:left="426" w:hanging="426"/>
        <w:jc w:val="both"/>
      </w:pPr>
      <w:r w:rsidRPr="00AB4779">
        <w:t>6.</w:t>
      </w:r>
      <w:r w:rsidRPr="00AB4779">
        <w:tab/>
        <w:t>Udział w opracowywaniu wewnętrznych zarządzeń, regulaminów i instrukcji ogólnych dotyczących bezpieczeństwa i higieny pracy oraz kształcenia studentów i doktorantów.</w:t>
      </w:r>
    </w:p>
    <w:p w14:paraId="5C6F3B07" w14:textId="77777777" w:rsidR="00315EE5" w:rsidRPr="00AB4779" w:rsidRDefault="00315EE5" w:rsidP="00AB4779">
      <w:pPr>
        <w:ind w:left="426" w:hanging="426"/>
        <w:jc w:val="both"/>
      </w:pPr>
      <w:r w:rsidRPr="00AB4779">
        <w:t>7.</w:t>
      </w:r>
      <w:r w:rsidRPr="00AB4779">
        <w:tab/>
        <w:t>Opiniowanie szczegółowych instrukcji dotyczących bezpieczeństwa i higieny pracy oraz kształcenia.</w:t>
      </w:r>
    </w:p>
    <w:p w14:paraId="3238620C" w14:textId="77777777" w:rsidR="00315EE5" w:rsidRPr="00AB4779" w:rsidRDefault="00315EE5" w:rsidP="00AB4779">
      <w:pPr>
        <w:ind w:left="426" w:hanging="426"/>
        <w:jc w:val="both"/>
      </w:pPr>
      <w:r w:rsidRPr="00AB4779">
        <w:t>8.</w:t>
      </w:r>
      <w:r w:rsidRPr="00AB4779">
        <w:tab/>
        <w:t>Doradztwo w zakresie stosowania przepisów oraz zasad bezpieczeństwa związanych z kształceniem.</w:t>
      </w:r>
    </w:p>
    <w:p w14:paraId="38162C6B" w14:textId="77777777" w:rsidR="00315EE5" w:rsidRPr="00AB4779" w:rsidRDefault="00315EE5" w:rsidP="00AB4779">
      <w:pPr>
        <w:ind w:left="426" w:hanging="426"/>
        <w:jc w:val="both"/>
      </w:pPr>
      <w:r w:rsidRPr="00AB4779">
        <w:t>9.</w:t>
      </w:r>
      <w:r w:rsidRPr="00AB4779">
        <w:tab/>
        <w:t>Doradztwo w zakresie organizacji zajęć, na których występują czynniki niebezpieczne, szkodliwe dla zdrowia lub warunki uciążliwe oraz doboru najwłaściwszych środków ochrony zbiorowej i indywidualnej.</w:t>
      </w:r>
    </w:p>
    <w:p w14:paraId="45B2D857" w14:textId="77777777" w:rsidR="00315EE5" w:rsidRPr="00AB4779" w:rsidRDefault="00315EE5" w:rsidP="00AB4779">
      <w:pPr>
        <w:ind w:left="426" w:hanging="426"/>
        <w:jc w:val="both"/>
      </w:pPr>
      <w:r w:rsidRPr="00AB4779">
        <w:t>10.</w:t>
      </w:r>
      <w:r w:rsidRPr="00AB4779">
        <w:tab/>
        <w:t>Współpraca z Samorządem Studenckim i Samorządem Doktorantów w kwestiach dotyczących bezpieczeństwa i higieny pracy oraz kształcenia.</w:t>
      </w:r>
    </w:p>
    <w:p w14:paraId="792268C7" w14:textId="77777777" w:rsidR="00315EE5" w:rsidRPr="00AB4779" w:rsidRDefault="00315EE5" w:rsidP="00AB4779">
      <w:pPr>
        <w:ind w:left="426" w:hanging="426"/>
        <w:jc w:val="both"/>
      </w:pPr>
      <w:r w:rsidRPr="00AB4779">
        <w:t>11.</w:t>
      </w:r>
      <w:r w:rsidRPr="00AB4779">
        <w:tab/>
        <w:t>Konsultacje w dokonywaniu oceny ryzyka, które wiąże się z kształceniem w Uczelni.</w:t>
      </w:r>
    </w:p>
    <w:p w14:paraId="381A9F11" w14:textId="77777777" w:rsidR="00315EE5" w:rsidRPr="00AB4779" w:rsidRDefault="00315EE5" w:rsidP="00AB4779">
      <w:pPr>
        <w:ind w:left="426" w:hanging="426"/>
        <w:jc w:val="both"/>
      </w:pPr>
      <w:r w:rsidRPr="00AB4779">
        <w:lastRenderedPageBreak/>
        <w:t>12.</w:t>
      </w:r>
      <w:r w:rsidRPr="00AB4779">
        <w:tab/>
        <w:t>Doradztwo w zakresie stosowania zasad ergonomii przy organizowaniu i wyposażaniu miejsc kształcenia.</w:t>
      </w:r>
    </w:p>
    <w:p w14:paraId="705523EB" w14:textId="77777777" w:rsidR="00315EE5" w:rsidRPr="00AB4779" w:rsidRDefault="00315EE5" w:rsidP="00AB4779">
      <w:pPr>
        <w:ind w:left="426" w:hanging="426"/>
        <w:jc w:val="both"/>
      </w:pPr>
      <w:r w:rsidRPr="00AB4779">
        <w:t>13.</w:t>
      </w:r>
      <w:r w:rsidRPr="00AB4779">
        <w:tab/>
        <w:t>Konsultacje dotyczące obowiązków bhp osób nadzorujących działalność kół naukowych, sekcji sportowych itp.</w:t>
      </w:r>
    </w:p>
    <w:p w14:paraId="0D4FD8EC" w14:textId="77777777" w:rsidR="00315EE5" w:rsidRPr="00AB4779" w:rsidRDefault="00315EE5" w:rsidP="00AB4779">
      <w:pPr>
        <w:ind w:left="426" w:hanging="426"/>
        <w:jc w:val="both"/>
      </w:pPr>
      <w:r w:rsidRPr="00AB4779">
        <w:t>14.</w:t>
      </w:r>
      <w:r w:rsidRPr="00AB4779">
        <w:tab/>
        <w:t xml:space="preserve">Nadzór nad funkcjonowaniem elektronicznej bazy odczynników chemicznych stosowanych </w:t>
      </w:r>
      <w:r w:rsidR="00114FEF">
        <w:t>w</w:t>
      </w:r>
      <w:r w:rsidRPr="00AB4779">
        <w:t xml:space="preserve"> Politechnice Łódzkiej.</w:t>
      </w:r>
    </w:p>
    <w:p w14:paraId="4B419499" w14:textId="77777777" w:rsidR="00315EE5" w:rsidRPr="00AB4779" w:rsidRDefault="00315EE5" w:rsidP="00AB4779">
      <w:pPr>
        <w:ind w:left="426" w:hanging="426"/>
        <w:jc w:val="both"/>
      </w:pPr>
      <w:r w:rsidRPr="00AB4779">
        <w:t>15.</w:t>
      </w:r>
      <w:r w:rsidRPr="00AB4779">
        <w:tab/>
        <w:t>Nadzór nad funkcjonowaniem strony internetowej Działu BHP.</w:t>
      </w:r>
    </w:p>
    <w:p w14:paraId="2DEE9AA2" w14:textId="77777777" w:rsidR="00467C51" w:rsidRPr="00467C51" w:rsidRDefault="00467C51" w:rsidP="00467C5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467C51">
        <w:rPr>
          <w:rFonts w:ascii="Tahoma" w:hAnsi="Tahoma" w:cs="Tahoma"/>
          <w:sz w:val="22"/>
          <w:szCs w:val="22"/>
        </w:rPr>
        <w:t>2.9a. </w:t>
      </w:r>
      <w:r w:rsidR="00CD1C65" w:rsidRPr="00033E90">
        <w:rPr>
          <w:i/>
          <w:color w:val="000000"/>
          <w:sz w:val="22"/>
          <w:szCs w:val="22"/>
        </w:rPr>
        <w:t>uchylony</w:t>
      </w:r>
    </w:p>
    <w:p w14:paraId="35AF05A7" w14:textId="77777777" w:rsidR="00315EE5" w:rsidRPr="00AB4779" w:rsidRDefault="00315EE5" w:rsidP="00315EE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AB4779">
        <w:rPr>
          <w:rFonts w:ascii="Tahoma" w:hAnsi="Tahoma" w:cs="Tahoma"/>
          <w:sz w:val="22"/>
          <w:szCs w:val="22"/>
        </w:rPr>
        <w:t>2.10. Inspektor Ochrony Danych (RBI)</w:t>
      </w:r>
    </w:p>
    <w:p w14:paraId="1678B87A" w14:textId="77777777" w:rsidR="00315EE5" w:rsidRPr="00AB4779" w:rsidRDefault="00315EE5" w:rsidP="00315EE5">
      <w:pPr>
        <w:pStyle w:val="Default"/>
        <w:jc w:val="both"/>
        <w:rPr>
          <w:rFonts w:ascii="EUAlbertina" w:hAnsi="EUAlbertina" w:cs="EUAlbertina"/>
          <w:b/>
          <w:bCs/>
          <w:color w:val="auto"/>
          <w:sz w:val="19"/>
          <w:szCs w:val="19"/>
        </w:rPr>
      </w:pPr>
      <w:r w:rsidRPr="00AB4779">
        <w:rPr>
          <w:color w:val="auto"/>
          <w:sz w:val="20"/>
          <w:szCs w:val="20"/>
        </w:rPr>
        <w:t>Realizacja zadań przewidzianych prawem powszechnym i</w:t>
      </w:r>
      <w:r w:rsidR="00AB4779">
        <w:rPr>
          <w:color w:val="auto"/>
          <w:sz w:val="20"/>
          <w:szCs w:val="20"/>
        </w:rPr>
        <w:t xml:space="preserve"> Unii Europejskiej zawartych w </w:t>
      </w:r>
      <w:r w:rsidRPr="00AB4779">
        <w:rPr>
          <w:bCs/>
          <w:color w:val="auto"/>
          <w:sz w:val="20"/>
          <w:szCs w:val="20"/>
        </w:rPr>
        <w:t>Rozporządzeniu Parlamentu Europejskiego i Rady (UE) 2016/679 z dnia 27 kwietnia 2016 r.</w:t>
      </w:r>
    </w:p>
    <w:p w14:paraId="3049EDDF" w14:textId="77777777" w:rsidR="00D6019D" w:rsidRPr="00033E90" w:rsidRDefault="00D6019D" w:rsidP="00D6019D">
      <w:pPr>
        <w:pStyle w:val="Styl2"/>
        <w:spacing w:before="120"/>
        <w:ind w:firstLine="0"/>
        <w:jc w:val="center"/>
        <w:rPr>
          <w:rFonts w:ascii="Tahoma" w:hAnsi="Tahoma" w:cs="Tahoma"/>
          <w:strike/>
          <w:color w:val="000000"/>
          <w:sz w:val="22"/>
          <w:szCs w:val="22"/>
        </w:rPr>
      </w:pPr>
      <w:r w:rsidRPr="00033E90">
        <w:rPr>
          <w:rFonts w:ascii="Tahoma" w:hAnsi="Tahoma" w:cs="Tahoma"/>
          <w:color w:val="000000"/>
          <w:sz w:val="22"/>
          <w:szCs w:val="22"/>
        </w:rPr>
        <w:t>2.11. </w:t>
      </w:r>
      <w:r w:rsidR="0066005E" w:rsidRPr="00033E90">
        <w:rPr>
          <w:i/>
          <w:color w:val="000000"/>
          <w:sz w:val="22"/>
        </w:rPr>
        <w:t>uchylony</w:t>
      </w:r>
    </w:p>
    <w:p w14:paraId="1F375DC7" w14:textId="77777777" w:rsidR="00315EE5" w:rsidRPr="00D6019D" w:rsidRDefault="00D6019D" w:rsidP="00D6019D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D6019D">
        <w:rPr>
          <w:rFonts w:ascii="Tahoma" w:hAnsi="Tahoma" w:cs="Tahoma"/>
          <w:sz w:val="22"/>
          <w:szCs w:val="22"/>
        </w:rPr>
        <w:t>2</w:t>
      </w:r>
      <w:r w:rsidR="00315EE5" w:rsidRPr="00D6019D">
        <w:rPr>
          <w:rFonts w:ascii="Tahoma" w:hAnsi="Tahoma" w:cs="Tahoma"/>
          <w:sz w:val="22"/>
          <w:szCs w:val="22"/>
        </w:rPr>
        <w:t>.1</w:t>
      </w:r>
      <w:r w:rsidRPr="00D6019D">
        <w:rPr>
          <w:rFonts w:ascii="Tahoma" w:hAnsi="Tahoma" w:cs="Tahoma"/>
          <w:sz w:val="22"/>
          <w:szCs w:val="22"/>
        </w:rPr>
        <w:t>2</w:t>
      </w:r>
      <w:r w:rsidR="00315EE5" w:rsidRPr="00D6019D">
        <w:rPr>
          <w:rFonts w:ascii="Tahoma" w:hAnsi="Tahoma" w:cs="Tahoma"/>
          <w:sz w:val="22"/>
          <w:szCs w:val="22"/>
        </w:rPr>
        <w:t>. Rzecznik Prasowy</w:t>
      </w:r>
      <w:r w:rsidRPr="00D6019D">
        <w:rPr>
          <w:rFonts w:ascii="Tahoma" w:hAnsi="Tahoma" w:cs="Tahoma"/>
          <w:sz w:val="22"/>
          <w:szCs w:val="22"/>
        </w:rPr>
        <w:t xml:space="preserve"> (RRM)</w:t>
      </w:r>
    </w:p>
    <w:p w14:paraId="2A156600" w14:textId="77777777" w:rsidR="00315EE5" w:rsidRPr="0048690A" w:rsidRDefault="00315EE5" w:rsidP="00AB4779">
      <w:pPr>
        <w:ind w:left="426" w:hanging="426"/>
        <w:jc w:val="both"/>
      </w:pPr>
      <w:r w:rsidRPr="0048690A">
        <w:t>1.</w:t>
      </w:r>
      <w:r w:rsidR="00AB4779">
        <w:tab/>
      </w:r>
      <w:r w:rsidRPr="0048690A">
        <w:t>Kreowanie wize</w:t>
      </w:r>
      <w:r w:rsidR="00AB4779">
        <w:t>runku PŁ, współpraca z mediami.</w:t>
      </w:r>
    </w:p>
    <w:p w14:paraId="11F6C526" w14:textId="77777777" w:rsidR="00315EE5" w:rsidRPr="0048690A" w:rsidRDefault="00315EE5" w:rsidP="00AB4779">
      <w:pPr>
        <w:ind w:left="426" w:hanging="426"/>
        <w:jc w:val="both"/>
      </w:pPr>
      <w:r w:rsidRPr="0048690A">
        <w:t>2.</w:t>
      </w:r>
      <w:r w:rsidR="00AB4779">
        <w:tab/>
      </w:r>
      <w:r w:rsidRPr="0048690A">
        <w:t>Przygotowywanie informacji o PŁ na potrzeby inst</w:t>
      </w:r>
      <w:r w:rsidR="00AB4779">
        <w:t>ytucji otoczenia zewnętrznego.</w:t>
      </w:r>
    </w:p>
    <w:p w14:paraId="42F610A8" w14:textId="77777777" w:rsidR="00315EE5" w:rsidRPr="0048690A" w:rsidRDefault="00315EE5" w:rsidP="00AB4779">
      <w:pPr>
        <w:ind w:left="426" w:hanging="426"/>
        <w:jc w:val="both"/>
      </w:pPr>
      <w:r w:rsidRPr="0048690A">
        <w:t>3.</w:t>
      </w:r>
      <w:r w:rsidR="00AB4779">
        <w:tab/>
      </w:r>
      <w:r w:rsidRPr="0048690A">
        <w:t>Obsługa prasowa imprez ogólnouczelnianych.</w:t>
      </w:r>
    </w:p>
    <w:p w14:paraId="74E9CC4D" w14:textId="77777777" w:rsidR="00315EE5" w:rsidRPr="0048690A" w:rsidRDefault="00315EE5" w:rsidP="00AB4779">
      <w:pPr>
        <w:ind w:left="426" w:hanging="426"/>
        <w:jc w:val="both"/>
      </w:pPr>
      <w:r w:rsidRPr="0048690A">
        <w:t>4.</w:t>
      </w:r>
      <w:r w:rsidR="00AB4779">
        <w:tab/>
      </w:r>
      <w:r w:rsidRPr="0048690A">
        <w:t>Organizacja konferencji prasowych.</w:t>
      </w:r>
    </w:p>
    <w:p w14:paraId="484FACEB" w14:textId="77777777" w:rsidR="00315EE5" w:rsidRPr="0048690A" w:rsidRDefault="00315EE5" w:rsidP="00AB4779">
      <w:pPr>
        <w:ind w:left="426" w:hanging="426"/>
        <w:jc w:val="both"/>
      </w:pPr>
      <w:r w:rsidRPr="0048690A">
        <w:t>5.</w:t>
      </w:r>
      <w:r w:rsidR="00AB4779">
        <w:tab/>
      </w:r>
      <w:r w:rsidRPr="0048690A">
        <w:t>Utrzymywanie stałych, poprawnych relacji z dziennikarzami.</w:t>
      </w:r>
    </w:p>
    <w:p w14:paraId="33A99275" w14:textId="77777777" w:rsidR="00315EE5" w:rsidRPr="0048690A" w:rsidRDefault="00315EE5" w:rsidP="00AB4779">
      <w:pPr>
        <w:ind w:left="426" w:hanging="426"/>
        <w:jc w:val="both"/>
      </w:pPr>
      <w:r w:rsidRPr="0048690A">
        <w:t>6.</w:t>
      </w:r>
      <w:r w:rsidR="00AB4779">
        <w:tab/>
      </w:r>
      <w:r w:rsidRPr="0048690A">
        <w:t>Przegląd informacji w mediach związanych z PŁ: monitoring mediów, archiwizacja wycinków prasowych, statystyki ilościowe i jakościowe.</w:t>
      </w:r>
    </w:p>
    <w:p w14:paraId="0B64593D" w14:textId="77777777" w:rsidR="00315EE5" w:rsidRPr="0048690A" w:rsidRDefault="00315EE5" w:rsidP="00AB4779">
      <w:pPr>
        <w:ind w:left="426" w:hanging="426"/>
        <w:jc w:val="both"/>
      </w:pPr>
      <w:r w:rsidRPr="0048690A">
        <w:t>7.</w:t>
      </w:r>
      <w:r w:rsidR="00AB4779">
        <w:tab/>
        <w:t xml:space="preserve">Redagowanie „Życia Uczelni”, autorstwo artykułów, </w:t>
      </w:r>
      <w:r w:rsidRPr="0048690A">
        <w:t>promocja i dystrybucja wydawnictwa.</w:t>
      </w:r>
    </w:p>
    <w:p w14:paraId="23C03E9F" w14:textId="77777777" w:rsidR="00315EE5" w:rsidRPr="0048690A" w:rsidRDefault="00315EE5" w:rsidP="00AB4779">
      <w:pPr>
        <w:ind w:left="426" w:hanging="426"/>
        <w:jc w:val="both"/>
      </w:pPr>
      <w:r w:rsidRPr="0048690A">
        <w:t>8.</w:t>
      </w:r>
      <w:r w:rsidR="00AB4779">
        <w:tab/>
      </w:r>
      <w:r w:rsidRPr="0048690A">
        <w:t>Prowadzenie strony internetowej „Życia Uczelni”.</w:t>
      </w:r>
    </w:p>
    <w:p w14:paraId="212F1BDA" w14:textId="77777777" w:rsidR="00315EE5" w:rsidRPr="0048690A" w:rsidRDefault="00AB4779" w:rsidP="00AB4779">
      <w:pPr>
        <w:ind w:left="426" w:hanging="426"/>
        <w:jc w:val="both"/>
      </w:pPr>
      <w:r>
        <w:t>9.</w:t>
      </w:r>
      <w:r>
        <w:tab/>
      </w:r>
      <w:r w:rsidR="00315EE5" w:rsidRPr="0048690A">
        <w:t xml:space="preserve">Wspieranie i współpraca przy realizacji zadań merytorycznych związanych z promocją </w:t>
      </w:r>
      <w:r>
        <w:t>U</w:t>
      </w:r>
      <w:r w:rsidR="00315EE5" w:rsidRPr="0048690A">
        <w:t>czelni.</w:t>
      </w:r>
    </w:p>
    <w:p w14:paraId="274C359E" w14:textId="77777777" w:rsidR="00D6019D" w:rsidRPr="00D6019D" w:rsidRDefault="00D6019D" w:rsidP="00D6019D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D6019D">
        <w:rPr>
          <w:rFonts w:ascii="Tahoma" w:hAnsi="Tahoma" w:cs="Tahoma"/>
          <w:sz w:val="22"/>
          <w:szCs w:val="22"/>
        </w:rPr>
        <w:t xml:space="preserve">2.13. Stanowisko ds. Informacji Niejawnych </w:t>
      </w:r>
      <w:r w:rsidR="00D718EF">
        <w:rPr>
          <w:rFonts w:ascii="Tahoma" w:hAnsi="Tahoma" w:cs="Tahoma"/>
          <w:sz w:val="22"/>
          <w:szCs w:val="22"/>
        </w:rPr>
        <w:t>–</w:t>
      </w:r>
      <w:r w:rsidRPr="00D6019D">
        <w:rPr>
          <w:rFonts w:ascii="Tahoma" w:hAnsi="Tahoma" w:cs="Tahoma"/>
          <w:sz w:val="22"/>
          <w:szCs w:val="22"/>
        </w:rPr>
        <w:t xml:space="preserve"> Kancelaria Tajna (RKT)</w:t>
      </w:r>
    </w:p>
    <w:p w14:paraId="31B1A373" w14:textId="77777777" w:rsidR="00D6019D" w:rsidRPr="00497CA8" w:rsidRDefault="00D6019D" w:rsidP="00D6019D">
      <w:pPr>
        <w:jc w:val="both"/>
      </w:pPr>
      <w:r w:rsidRPr="00497CA8">
        <w:t>Realizacja zadań określonych w przepisach powszechnie obowiązujących o ochronie informacji niejawnych.</w:t>
      </w:r>
    </w:p>
    <w:p w14:paraId="06D83D56" w14:textId="77777777" w:rsidR="00B81D5D" w:rsidRPr="009A7CAE" w:rsidRDefault="00B81D5D" w:rsidP="00B81D5D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2.13a. </w:t>
      </w:r>
      <w:r w:rsidRPr="00733621">
        <w:rPr>
          <w:rFonts w:ascii="Tahoma" w:hAnsi="Tahoma" w:cs="Tahoma"/>
          <w:sz w:val="22"/>
          <w:szCs w:val="22"/>
        </w:rPr>
        <w:t xml:space="preserve">Biuro Projektu </w:t>
      </w:r>
      <w:proofErr w:type="spellStart"/>
      <w:r w:rsidRPr="00733621">
        <w:rPr>
          <w:rFonts w:ascii="Tahoma" w:hAnsi="Tahoma" w:cs="Tahoma"/>
          <w:sz w:val="22"/>
          <w:szCs w:val="22"/>
        </w:rPr>
        <w:t>Alchemium</w:t>
      </w:r>
      <w:proofErr w:type="spellEnd"/>
      <w:r w:rsidRPr="00733621">
        <w:rPr>
          <w:rFonts w:ascii="Tahoma" w:hAnsi="Tahoma" w:cs="Tahoma"/>
          <w:sz w:val="22"/>
          <w:szCs w:val="22"/>
        </w:rPr>
        <w:t xml:space="preserve"> (ATA)</w:t>
      </w:r>
    </w:p>
    <w:p w14:paraId="30B5B574" w14:textId="77777777" w:rsidR="00B81D5D" w:rsidRPr="00D729D7" w:rsidRDefault="00B81D5D" w:rsidP="00B81D5D">
      <w:pPr>
        <w:jc w:val="both"/>
      </w:pPr>
      <w:r w:rsidRPr="00D729D7">
        <w:t>Organizacja i realizacja zadania pn. „</w:t>
      </w:r>
      <w:proofErr w:type="spellStart"/>
      <w:r w:rsidRPr="00D729D7">
        <w:t>Alchemium</w:t>
      </w:r>
      <w:proofErr w:type="spellEnd"/>
      <w:r w:rsidRPr="00D729D7">
        <w:t xml:space="preserve"> – magia chemii jutra. Budowa nowoczesnego gmachu konferencyjno-dydaktyczno-laboratoryjnego dla Wydziału Chemicznego Politechniki Łódzkiej</w:t>
      </w:r>
      <w:r>
        <w:t>”.</w:t>
      </w:r>
    </w:p>
    <w:p w14:paraId="45FEF93C" w14:textId="77777777" w:rsidR="00D6019D" w:rsidRDefault="00D6019D" w:rsidP="00D6019D">
      <w:pPr>
        <w:pStyle w:val="Styl2"/>
        <w:spacing w:before="120"/>
        <w:ind w:firstLine="0"/>
        <w:jc w:val="center"/>
        <w:rPr>
          <w:i/>
          <w:color w:val="000000"/>
          <w:sz w:val="22"/>
        </w:rPr>
      </w:pPr>
      <w:r w:rsidRPr="00033E90">
        <w:rPr>
          <w:rFonts w:ascii="Tahoma" w:hAnsi="Tahoma" w:cs="Tahoma"/>
          <w:color w:val="000000"/>
          <w:sz w:val="22"/>
          <w:szCs w:val="22"/>
        </w:rPr>
        <w:t>2.14. </w:t>
      </w:r>
      <w:r w:rsidR="00FD099C" w:rsidRPr="00033E90">
        <w:rPr>
          <w:i/>
          <w:color w:val="000000"/>
          <w:sz w:val="22"/>
        </w:rPr>
        <w:t>uchylony</w:t>
      </w:r>
    </w:p>
    <w:p w14:paraId="61AC4152" w14:textId="77777777" w:rsidR="00D6019D" w:rsidRPr="00BE794B" w:rsidRDefault="00D6019D" w:rsidP="00D16B02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>Komórki w pionie Prorektora ds. Nauki</w:t>
      </w:r>
    </w:p>
    <w:p w14:paraId="2852CE6B" w14:textId="77777777" w:rsidR="00CA03DE" w:rsidRPr="00CA03DE" w:rsidRDefault="00CA03DE" w:rsidP="00CA03DE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CA03DE">
        <w:rPr>
          <w:rFonts w:ascii="Tahoma" w:hAnsi="Tahoma" w:cs="Tahoma"/>
          <w:sz w:val="22"/>
          <w:szCs w:val="22"/>
        </w:rPr>
        <w:t>2.15. Sekretariat Prorektora ds. Nauki</w:t>
      </w:r>
      <w:r>
        <w:rPr>
          <w:rFonts w:ascii="Tahoma" w:hAnsi="Tahoma" w:cs="Tahoma"/>
          <w:sz w:val="22"/>
          <w:szCs w:val="22"/>
        </w:rPr>
        <w:t xml:space="preserve"> </w:t>
      </w:r>
      <w:r w:rsidRPr="00CA03DE">
        <w:rPr>
          <w:rFonts w:ascii="Tahoma" w:hAnsi="Tahoma" w:cs="Tahoma"/>
          <w:sz w:val="22"/>
          <w:szCs w:val="22"/>
        </w:rPr>
        <w:t>(RNB)</w:t>
      </w:r>
    </w:p>
    <w:p w14:paraId="0BC59A5E" w14:textId="77777777" w:rsidR="00CA03DE" w:rsidRPr="005A115C" w:rsidRDefault="00CA03DE" w:rsidP="00AB4779">
      <w:pPr>
        <w:ind w:left="426" w:hanging="426"/>
        <w:jc w:val="both"/>
      </w:pPr>
      <w:r w:rsidRPr="005A115C">
        <w:t>1.</w:t>
      </w:r>
      <w:r w:rsidRPr="005A115C">
        <w:tab/>
        <w:t>Obsługa administracyjno-biurowa i techniczna Prorektora ds. Nauki.</w:t>
      </w:r>
    </w:p>
    <w:p w14:paraId="36BFC42B" w14:textId="77777777" w:rsidR="00CA03DE" w:rsidRPr="005A115C" w:rsidRDefault="00CA03DE" w:rsidP="00AB4779">
      <w:pPr>
        <w:ind w:left="426" w:hanging="426"/>
        <w:jc w:val="both"/>
      </w:pPr>
      <w:r w:rsidRPr="005A115C">
        <w:t>2.</w:t>
      </w:r>
      <w:r w:rsidRPr="005A115C">
        <w:tab/>
        <w:t>Obsługa administracyjno-techniczna posiedzeń i spotkań organizowanych przez Prorektora ds. Nauki.</w:t>
      </w:r>
    </w:p>
    <w:p w14:paraId="75D56C0D" w14:textId="77777777" w:rsidR="00CA03DE" w:rsidRPr="005A115C" w:rsidRDefault="00CA03DE" w:rsidP="00AB4779">
      <w:pPr>
        <w:ind w:left="426" w:hanging="426"/>
        <w:jc w:val="both"/>
      </w:pPr>
      <w:r w:rsidRPr="005A115C">
        <w:t>3.</w:t>
      </w:r>
      <w:r>
        <w:tab/>
      </w:r>
      <w:r w:rsidR="000152E3">
        <w:t>Obsługa postę</w:t>
      </w:r>
      <w:r w:rsidRPr="005A115C">
        <w:t xml:space="preserve">powań </w:t>
      </w:r>
      <w:proofErr w:type="spellStart"/>
      <w:r w:rsidRPr="005A115C">
        <w:t>drugoinstancyjnych</w:t>
      </w:r>
      <w:proofErr w:type="spellEnd"/>
      <w:r w:rsidRPr="005A115C">
        <w:t xml:space="preserve"> oraz wniosków o ponowne rozpatrzenie sprawy kończących się decyzjami administracyjnymi w indywidualnych sprawach doktorantów szkół doktorskich.</w:t>
      </w:r>
    </w:p>
    <w:p w14:paraId="179F250A" w14:textId="77777777" w:rsidR="000D5FE9" w:rsidRPr="000D5FE9" w:rsidRDefault="000D5FE9" w:rsidP="000D5FE9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0D5FE9">
        <w:rPr>
          <w:rFonts w:ascii="Tahoma" w:hAnsi="Tahoma" w:cs="Tahoma"/>
          <w:sz w:val="22"/>
          <w:szCs w:val="22"/>
        </w:rPr>
        <w:t>2.16. Centrum Wspierania Nauki (RNCWN)</w:t>
      </w:r>
    </w:p>
    <w:p w14:paraId="4F5C9CEA" w14:textId="77777777" w:rsidR="000D5FE9" w:rsidRPr="000D5FE9" w:rsidRDefault="000D5FE9" w:rsidP="000D5FE9">
      <w:pPr>
        <w:jc w:val="both"/>
      </w:pPr>
      <w:r w:rsidRPr="000D5FE9">
        <w:t>Kompleksowe wsparcie naukowców Politechniki Łódzkiej we wszystkich aspektach działalności naukowo-badawczej, w szczególności:</w:t>
      </w:r>
    </w:p>
    <w:p w14:paraId="2EFCA443" w14:textId="77777777" w:rsidR="000D5FE9" w:rsidRPr="000D5FE9" w:rsidRDefault="000D5FE9" w:rsidP="000D5FE9">
      <w:pPr>
        <w:ind w:left="426" w:hanging="426"/>
        <w:jc w:val="both"/>
      </w:pPr>
      <w:r w:rsidRPr="000D5FE9">
        <w:t>1.</w:t>
      </w:r>
      <w:r w:rsidRPr="000D5FE9">
        <w:tab/>
        <w:t>Wspieranie naukowców w budowaniu kariery naukowej ze szczególnym uwzględnieniem młodej kadry Uczelni poprzez:</w:t>
      </w:r>
    </w:p>
    <w:p w14:paraId="2D365D5B" w14:textId="77777777" w:rsidR="000D5FE9" w:rsidRPr="000D5FE9" w:rsidRDefault="000D5FE9" w:rsidP="000D5FE9">
      <w:pPr>
        <w:ind w:left="851" w:hanging="426"/>
        <w:jc w:val="both"/>
      </w:pPr>
      <w:r w:rsidRPr="000D5FE9">
        <w:t>1)</w:t>
      </w:r>
      <w:r w:rsidRPr="000D5FE9">
        <w:tab/>
        <w:t>wypracowywanie uczelnianych procedur postępowań awansowych oraz powiązanych regulacji prawnych, współpraca z Radami dyscyplin naukowych i Radami do spraw Stopni Naukowych w tym zakresie;</w:t>
      </w:r>
    </w:p>
    <w:p w14:paraId="19A83CAF" w14:textId="77777777" w:rsidR="000D5FE9" w:rsidRPr="000D5FE9" w:rsidRDefault="000D5FE9" w:rsidP="000D5FE9">
      <w:pPr>
        <w:ind w:left="851" w:hanging="426"/>
        <w:jc w:val="both"/>
      </w:pPr>
      <w:r w:rsidRPr="000D5FE9">
        <w:t>2)</w:t>
      </w:r>
      <w:r w:rsidRPr="000D5FE9">
        <w:tab/>
        <w:t>informowanie o aktualnych programach stypendialnych, konkursach, nagrodach, programach infrastrukturalnych oraz organizowanych szkoleniach;</w:t>
      </w:r>
    </w:p>
    <w:p w14:paraId="662CCA22" w14:textId="77777777" w:rsidR="000D5FE9" w:rsidRPr="000D5FE9" w:rsidRDefault="000D5FE9" w:rsidP="000D5FE9">
      <w:pPr>
        <w:ind w:left="851" w:hanging="426"/>
        <w:jc w:val="both"/>
      </w:pPr>
      <w:r w:rsidRPr="000D5FE9">
        <w:t>3)</w:t>
      </w:r>
      <w:r w:rsidRPr="000D5FE9">
        <w:tab/>
        <w:t>monitorowanie zmian w sposobach oceny naukowców i wymaganiach stawianych na różnych szczeblach kariery zawodowej również w odniesieniu do ankiety oceny okresowej nauczyciela akademickiego PŁ;</w:t>
      </w:r>
    </w:p>
    <w:p w14:paraId="5F535BE8" w14:textId="77777777" w:rsidR="000D5FE9" w:rsidRPr="000D5FE9" w:rsidRDefault="000D5FE9" w:rsidP="000D5FE9">
      <w:pPr>
        <w:ind w:left="851" w:hanging="426"/>
        <w:jc w:val="both"/>
      </w:pPr>
      <w:r w:rsidRPr="000D5FE9">
        <w:t>4)</w:t>
      </w:r>
      <w:r w:rsidRPr="000D5FE9">
        <w:tab/>
        <w:t>obsługę Własnego Funduszu Stypendialnego PŁ, konkursów o granty i nagrody naukowe Rektora oraz innych nagród dla naukowców;</w:t>
      </w:r>
    </w:p>
    <w:p w14:paraId="1BF9C028" w14:textId="77777777" w:rsidR="000D5FE9" w:rsidRPr="000D5FE9" w:rsidRDefault="000D5FE9" w:rsidP="000D5FE9">
      <w:pPr>
        <w:ind w:left="851" w:hanging="426"/>
        <w:jc w:val="both"/>
      </w:pPr>
      <w:r w:rsidRPr="000D5FE9">
        <w:t>5)</w:t>
      </w:r>
      <w:r w:rsidRPr="000D5FE9">
        <w:tab/>
        <w:t>obsługę Zintegrowanego Systemy Informacji o Szkolnictwie Wyższym i Nauce „POL-on” i innych narzędzi informatycznych w zakresie postępowań awansowych oraz przekazywanie do Działu Organizacji Zarządzania niezbędnych informacji i dokumentacji w celu udostępniania ich w Biuletynie Informacji Publicznej na stronie podmiotowej Uczelni;</w:t>
      </w:r>
    </w:p>
    <w:p w14:paraId="574D6F15" w14:textId="77777777" w:rsidR="000D5FE9" w:rsidRPr="000D5FE9" w:rsidRDefault="000D5FE9" w:rsidP="000D5FE9">
      <w:pPr>
        <w:ind w:left="851" w:hanging="426"/>
        <w:jc w:val="both"/>
      </w:pPr>
      <w:r w:rsidRPr="000D5FE9">
        <w:t>6)</w:t>
      </w:r>
      <w:r w:rsidRPr="000D5FE9">
        <w:tab/>
        <w:t>obsługę postępowania o nadanie godności doktora honoris causa Politechniki Łódzkiej oraz Medalu Honorowego Politechniki Łódzkiej;</w:t>
      </w:r>
    </w:p>
    <w:p w14:paraId="50AB6D71" w14:textId="77777777" w:rsidR="000D5FE9" w:rsidRPr="000D5FE9" w:rsidRDefault="000D5FE9" w:rsidP="000D5FE9">
      <w:pPr>
        <w:ind w:left="851" w:hanging="426"/>
        <w:jc w:val="both"/>
      </w:pPr>
      <w:r w:rsidRPr="000D5FE9">
        <w:t>7)</w:t>
      </w:r>
      <w:r w:rsidRPr="000D5FE9">
        <w:tab/>
        <w:t>obsługę Komisji Senackiej Nauki, Promocji i Współpracy z Zagranicą;</w:t>
      </w:r>
    </w:p>
    <w:p w14:paraId="5B9268B5" w14:textId="77777777" w:rsidR="000D5FE9" w:rsidRPr="000D5FE9" w:rsidRDefault="000D5FE9" w:rsidP="000D5FE9">
      <w:pPr>
        <w:ind w:left="851" w:hanging="426"/>
        <w:jc w:val="both"/>
      </w:pPr>
      <w:r w:rsidRPr="000D5FE9">
        <w:t>8)</w:t>
      </w:r>
      <w:r w:rsidRPr="000D5FE9">
        <w:tab/>
        <w:t>organizowanie i/lub wspomaganie wydarzeń popularyzujących działalność naukową PŁ.</w:t>
      </w:r>
    </w:p>
    <w:p w14:paraId="1AC7CDBC" w14:textId="77777777" w:rsidR="000D5FE9" w:rsidRPr="000D5FE9" w:rsidRDefault="000D5FE9" w:rsidP="000D5FE9">
      <w:pPr>
        <w:ind w:left="426" w:hanging="426"/>
        <w:jc w:val="both"/>
      </w:pPr>
      <w:r w:rsidRPr="000D5FE9">
        <w:t>2.</w:t>
      </w:r>
      <w:r w:rsidRPr="000D5FE9">
        <w:tab/>
        <w:t>Koordynowanie działań związanych z publikowaniem w otwartym dostępie oraz funkcjonowaniem Repozytorium Otwartych Danych Badawczych Politechniki Łódzkiej (</w:t>
      </w:r>
      <w:proofErr w:type="spellStart"/>
      <w:r w:rsidRPr="000D5FE9">
        <w:t>RDB.open</w:t>
      </w:r>
      <w:proofErr w:type="spellEnd"/>
      <w:r w:rsidRPr="000D5FE9">
        <w:t>), w tym w szczególności:</w:t>
      </w:r>
    </w:p>
    <w:p w14:paraId="7E2C60F0" w14:textId="77777777" w:rsidR="000D5FE9" w:rsidRPr="000D5FE9" w:rsidRDefault="000D5FE9" w:rsidP="000D5FE9">
      <w:pPr>
        <w:ind w:left="851" w:hanging="426"/>
        <w:jc w:val="both"/>
      </w:pPr>
      <w:r w:rsidRPr="000D5FE9">
        <w:t>1)</w:t>
      </w:r>
      <w:r w:rsidRPr="000D5FE9">
        <w:tab/>
        <w:t>wspieranie i przygotowywanie aplikacji projektowych w zakresie informacji o</w:t>
      </w:r>
      <w:r w:rsidR="004D3A17">
        <w:t xml:space="preserve"> </w:t>
      </w:r>
      <w:r w:rsidRPr="000D5FE9">
        <w:t>zarządzaniu danymi badawczymi;</w:t>
      </w:r>
    </w:p>
    <w:p w14:paraId="078FC782" w14:textId="77777777" w:rsidR="000D5FE9" w:rsidRPr="000D5FE9" w:rsidRDefault="000D5FE9" w:rsidP="000D5FE9">
      <w:pPr>
        <w:ind w:left="851" w:hanging="426"/>
        <w:jc w:val="both"/>
      </w:pPr>
      <w:r w:rsidRPr="000D5FE9">
        <w:t>2)</w:t>
      </w:r>
      <w:r w:rsidRPr="000D5FE9">
        <w:tab/>
        <w:t>wypracowywanie rozwiązań i narzędzi służących archiwizowaniu i</w:t>
      </w:r>
      <w:r w:rsidR="004D3A17">
        <w:t xml:space="preserve"> </w:t>
      </w:r>
      <w:r w:rsidRPr="000D5FE9">
        <w:t xml:space="preserve">przechowywaniu danych w </w:t>
      </w:r>
      <w:proofErr w:type="spellStart"/>
      <w:r w:rsidRPr="000D5FE9">
        <w:t>RDB.open</w:t>
      </w:r>
      <w:proofErr w:type="spellEnd"/>
      <w:r w:rsidRPr="000D5FE9">
        <w:t>;</w:t>
      </w:r>
    </w:p>
    <w:p w14:paraId="31E5847E" w14:textId="77777777" w:rsidR="000D5FE9" w:rsidRPr="000D5FE9" w:rsidRDefault="000D5FE9" w:rsidP="000D5FE9">
      <w:pPr>
        <w:ind w:left="851" w:hanging="426"/>
        <w:jc w:val="both"/>
      </w:pPr>
      <w:r w:rsidRPr="000D5FE9">
        <w:t>3)</w:t>
      </w:r>
      <w:r w:rsidRPr="000D5FE9">
        <w:tab/>
        <w:t>informowanie i organizacja szkoleń dla społeczności akademickiej w powyższym zakresie.</w:t>
      </w:r>
    </w:p>
    <w:p w14:paraId="4D18AD70" w14:textId="77777777" w:rsidR="000D5FE9" w:rsidRPr="000D5FE9" w:rsidRDefault="000D5FE9" w:rsidP="004D3A17">
      <w:pPr>
        <w:ind w:left="426" w:hanging="426"/>
        <w:jc w:val="both"/>
      </w:pPr>
      <w:r w:rsidRPr="000D5FE9">
        <w:lastRenderedPageBreak/>
        <w:t>3.</w:t>
      </w:r>
      <w:r w:rsidRPr="000D5FE9">
        <w:tab/>
        <w:t>Opracowanie podstaw efektywnego wykorzystania aparatury badawczej PŁ poprzez:</w:t>
      </w:r>
    </w:p>
    <w:p w14:paraId="46C28F75" w14:textId="77777777" w:rsidR="000D5FE9" w:rsidRPr="000D5FE9" w:rsidRDefault="000D5FE9" w:rsidP="000D5FE9">
      <w:pPr>
        <w:ind w:left="851" w:hanging="426"/>
        <w:jc w:val="both"/>
      </w:pPr>
      <w:r w:rsidRPr="000D5FE9">
        <w:t>1)</w:t>
      </w:r>
      <w:r w:rsidRPr="000D5FE9">
        <w:tab/>
        <w:t>utworzenie i aktualizowanie mapy dużej infrastruktury badawczej PŁ;</w:t>
      </w:r>
    </w:p>
    <w:p w14:paraId="31065951" w14:textId="77777777" w:rsidR="000D5FE9" w:rsidRPr="000D5FE9" w:rsidRDefault="000D5FE9" w:rsidP="000D5FE9">
      <w:pPr>
        <w:ind w:left="851" w:hanging="426"/>
        <w:jc w:val="both"/>
      </w:pPr>
      <w:r w:rsidRPr="000D5FE9">
        <w:t>2)</w:t>
      </w:r>
      <w:r w:rsidRPr="000D5FE9">
        <w:tab/>
        <w:t>wypracowanie zasad korzystania w infrastruktury przez interesariuszy wewnętrznych i zewnętrznych;</w:t>
      </w:r>
    </w:p>
    <w:p w14:paraId="5B9D3BC9" w14:textId="77777777" w:rsidR="000D5FE9" w:rsidRPr="000D5FE9" w:rsidRDefault="000D5FE9" w:rsidP="000D5FE9">
      <w:pPr>
        <w:ind w:left="851" w:hanging="426"/>
        <w:jc w:val="both"/>
      </w:pPr>
      <w:r w:rsidRPr="000D5FE9">
        <w:t>3)</w:t>
      </w:r>
      <w:r w:rsidRPr="000D5FE9">
        <w:tab/>
        <w:t>obsługa ministerialnych projektów infrastrukturalnych.</w:t>
      </w:r>
    </w:p>
    <w:p w14:paraId="3A0B732C" w14:textId="77777777" w:rsidR="000D5FE9" w:rsidRPr="000D5FE9" w:rsidRDefault="000D5FE9" w:rsidP="000D5FE9">
      <w:pPr>
        <w:ind w:left="426" w:hanging="426"/>
        <w:jc w:val="both"/>
      </w:pPr>
      <w:r w:rsidRPr="000D5FE9">
        <w:t>4.</w:t>
      </w:r>
      <w:r w:rsidRPr="000D5FE9">
        <w:tab/>
        <w:t>Realizacja zadań związanych z uczestnictwem PŁ w Programie „Inicjatywa doskonałości – uczelnia badawcza” (IDUB).</w:t>
      </w:r>
    </w:p>
    <w:p w14:paraId="644E4110" w14:textId="77777777" w:rsidR="000D5FE9" w:rsidRPr="000D5FE9" w:rsidRDefault="000D5FE9" w:rsidP="000D5FE9">
      <w:pPr>
        <w:ind w:left="426" w:hanging="426"/>
        <w:jc w:val="both"/>
      </w:pPr>
      <w:r w:rsidRPr="000D5FE9">
        <w:t>5.</w:t>
      </w:r>
      <w:r w:rsidRPr="000D5FE9">
        <w:tab/>
        <w:t>Wspieranie społeczności naukowej w staraniu się o prestiżowe granty z Europejskiej Rady ds. Badań Naukowych (ERC) poprzez:</w:t>
      </w:r>
    </w:p>
    <w:p w14:paraId="2922FA1A" w14:textId="77777777" w:rsidR="000D5FE9" w:rsidRPr="000D5FE9" w:rsidRDefault="000D5FE9" w:rsidP="000D5FE9">
      <w:pPr>
        <w:ind w:left="851" w:hanging="426"/>
        <w:jc w:val="both"/>
      </w:pPr>
      <w:r w:rsidRPr="000D5FE9">
        <w:t>1)</w:t>
      </w:r>
      <w:r w:rsidRPr="000D5FE9">
        <w:tab/>
        <w:t>informowanie o bieżących naborach, wymaganiach oraz kryteriach ewaluacji;</w:t>
      </w:r>
    </w:p>
    <w:p w14:paraId="3DE17184" w14:textId="77777777" w:rsidR="000D5FE9" w:rsidRPr="000D5FE9" w:rsidRDefault="000D5FE9" w:rsidP="000D5FE9">
      <w:pPr>
        <w:ind w:left="851" w:hanging="426"/>
        <w:jc w:val="both"/>
      </w:pPr>
      <w:r w:rsidRPr="000D5FE9">
        <w:t>2)</w:t>
      </w:r>
      <w:r w:rsidRPr="000D5FE9">
        <w:tab/>
        <w:t>uczestniczenie oraz organizowanie szkoleń w zakresie pozyskiwania grantów ERC;</w:t>
      </w:r>
    </w:p>
    <w:p w14:paraId="0CCCA607" w14:textId="77777777" w:rsidR="000D5FE9" w:rsidRPr="000D5FE9" w:rsidRDefault="000D5FE9" w:rsidP="000D5FE9">
      <w:pPr>
        <w:ind w:left="851" w:hanging="426"/>
        <w:jc w:val="both"/>
      </w:pPr>
      <w:r w:rsidRPr="000D5FE9">
        <w:t>3)</w:t>
      </w:r>
      <w:r w:rsidRPr="000D5FE9">
        <w:tab/>
        <w:t>opiekę nad aplikującymi osobami z PŁ na etapie wnioskowania oraz realizacji projektu.</w:t>
      </w:r>
    </w:p>
    <w:p w14:paraId="220A228D" w14:textId="77777777" w:rsidR="000D5FE9" w:rsidRPr="000D5FE9" w:rsidRDefault="000D5FE9" w:rsidP="000D5FE9">
      <w:pPr>
        <w:ind w:left="426" w:hanging="426"/>
        <w:jc w:val="both"/>
      </w:pPr>
      <w:r w:rsidRPr="000D5FE9">
        <w:t>6.</w:t>
      </w:r>
      <w:r w:rsidRPr="000D5FE9">
        <w:tab/>
        <w:t>Ścisła współpraca z jednostkami i komórkami organizacyjnymi Uczelni, w tym w</w:t>
      </w:r>
      <w:r w:rsidR="004D3A17">
        <w:t xml:space="preserve"> </w:t>
      </w:r>
      <w:r w:rsidRPr="000D5FE9">
        <w:t>szczególności z Centrum Obsługi Projektów, Centrum Danych i Analiz Strategicznych, Działem Prawnym, Interdyscyplinarną Szkołą Doktorską PŁ i Biblioteką Politechniki Łódzkiej.</w:t>
      </w:r>
    </w:p>
    <w:p w14:paraId="79DC440D" w14:textId="77777777" w:rsidR="00E179F0" w:rsidRPr="00C36DEF" w:rsidRDefault="00CA03DE" w:rsidP="00C36DEF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C36DEF">
        <w:rPr>
          <w:rFonts w:ascii="Tahoma" w:hAnsi="Tahoma" w:cs="Tahoma"/>
          <w:sz w:val="22"/>
          <w:szCs w:val="22"/>
        </w:rPr>
        <w:t>2</w:t>
      </w:r>
      <w:r w:rsidR="00CE40B5" w:rsidRPr="00C36DEF">
        <w:rPr>
          <w:rFonts w:ascii="Tahoma" w:hAnsi="Tahoma" w:cs="Tahoma"/>
          <w:sz w:val="22"/>
          <w:szCs w:val="22"/>
        </w:rPr>
        <w:t>.</w:t>
      </w:r>
      <w:r w:rsidRPr="00C36DEF">
        <w:rPr>
          <w:rFonts w:ascii="Tahoma" w:hAnsi="Tahoma" w:cs="Tahoma"/>
          <w:sz w:val="22"/>
          <w:szCs w:val="22"/>
        </w:rPr>
        <w:t>17</w:t>
      </w:r>
      <w:r w:rsidR="00D70264">
        <w:rPr>
          <w:rFonts w:ascii="Tahoma" w:hAnsi="Tahoma" w:cs="Tahoma"/>
          <w:sz w:val="22"/>
          <w:szCs w:val="22"/>
        </w:rPr>
        <w:t>.</w:t>
      </w:r>
      <w:r w:rsidR="00E179F0" w:rsidRPr="00C36DEF">
        <w:rPr>
          <w:rFonts w:ascii="Tahoma" w:hAnsi="Tahoma" w:cs="Tahoma"/>
          <w:sz w:val="22"/>
          <w:szCs w:val="22"/>
        </w:rPr>
        <w:t> </w:t>
      </w:r>
      <w:r w:rsidRPr="00C36DEF">
        <w:rPr>
          <w:rFonts w:ascii="Tahoma" w:hAnsi="Tahoma" w:cs="Tahoma"/>
          <w:sz w:val="22"/>
          <w:szCs w:val="22"/>
        </w:rPr>
        <w:t>Centrum Obsługi Projektów (RCOP)</w:t>
      </w:r>
    </w:p>
    <w:p w14:paraId="122B95D8" w14:textId="77777777" w:rsidR="004D3A17" w:rsidRPr="004D3A17" w:rsidRDefault="004D3A17" w:rsidP="004D3A17">
      <w:pPr>
        <w:ind w:left="426" w:hanging="426"/>
        <w:jc w:val="both"/>
      </w:pPr>
      <w:r w:rsidRPr="004D3A17">
        <w:t>1.</w:t>
      </w:r>
      <w:r w:rsidRPr="004D3A17">
        <w:tab/>
        <w:t>Analiza dostępnych źródeł finansowania, zasad konkursów, wytycznych dotyczących aplikowania i realizacji projektów.</w:t>
      </w:r>
    </w:p>
    <w:p w14:paraId="2D204155" w14:textId="77777777" w:rsidR="004D3A17" w:rsidRPr="004D3A17" w:rsidRDefault="004D3A17" w:rsidP="004D3A17">
      <w:pPr>
        <w:ind w:left="426" w:hanging="426"/>
        <w:jc w:val="both"/>
      </w:pPr>
      <w:r w:rsidRPr="004D3A17">
        <w:t>2.</w:t>
      </w:r>
      <w:r w:rsidRPr="004D3A17">
        <w:tab/>
        <w:t>Upowszechnianie wiedzy na temat dostępnych źródeł finansowania ze źródeł zewnętrznych, zasad konkursów, wytycznych dotyczących aplikowania i realizacji projektów.</w:t>
      </w:r>
    </w:p>
    <w:p w14:paraId="497726C1" w14:textId="77777777" w:rsidR="004D3A17" w:rsidRPr="004D3A17" w:rsidRDefault="004D3A17" w:rsidP="004D3A17">
      <w:pPr>
        <w:ind w:left="426" w:hanging="426"/>
        <w:jc w:val="both"/>
      </w:pPr>
      <w:r w:rsidRPr="004D3A17">
        <w:t>3.</w:t>
      </w:r>
      <w:r w:rsidRPr="004D3A17">
        <w:tab/>
        <w:t>Wsparcie na etapie inicjowania i przygotowania wniosków.</w:t>
      </w:r>
    </w:p>
    <w:p w14:paraId="7B16A1E3" w14:textId="77777777" w:rsidR="004D3A17" w:rsidRPr="004D3A17" w:rsidRDefault="004D3A17" w:rsidP="004D3A17">
      <w:pPr>
        <w:ind w:left="426" w:hanging="426"/>
        <w:jc w:val="both"/>
      </w:pPr>
      <w:r w:rsidRPr="004D3A17">
        <w:t>4.</w:t>
      </w:r>
      <w:r w:rsidRPr="004D3A17">
        <w:tab/>
        <w:t>Wsparcie wnioskodawców w obiegu dokumentacji na Uczelni.</w:t>
      </w:r>
    </w:p>
    <w:p w14:paraId="2E4D7142" w14:textId="77777777" w:rsidR="004D3A17" w:rsidRPr="004D3A17" w:rsidRDefault="004D3A17" w:rsidP="004D3A17">
      <w:pPr>
        <w:ind w:left="426" w:hanging="426"/>
        <w:jc w:val="both"/>
      </w:pPr>
      <w:r w:rsidRPr="004D3A17">
        <w:t>5.</w:t>
      </w:r>
      <w:r w:rsidRPr="004D3A17">
        <w:tab/>
        <w:t>Przygotowanie wzorów dokumentów umieszczanych w MZP (Module Zarządzania Projektami).</w:t>
      </w:r>
    </w:p>
    <w:p w14:paraId="6BFECB1D" w14:textId="77777777" w:rsidR="004D3A17" w:rsidRPr="004D3A17" w:rsidRDefault="004D3A17" w:rsidP="004D3A17">
      <w:pPr>
        <w:ind w:left="426" w:hanging="426"/>
        <w:jc w:val="both"/>
      </w:pPr>
      <w:r w:rsidRPr="004D3A17">
        <w:t>6.</w:t>
      </w:r>
      <w:r w:rsidRPr="004D3A17">
        <w:tab/>
        <w:t>Pomoc w obsłudze elektronicznych systemów do składania wniosków i realizacji projektów.</w:t>
      </w:r>
    </w:p>
    <w:p w14:paraId="28C30515" w14:textId="77777777" w:rsidR="004D3A17" w:rsidRPr="004D3A17" w:rsidRDefault="004D3A17" w:rsidP="004D3A17">
      <w:pPr>
        <w:ind w:left="426" w:hanging="426"/>
        <w:jc w:val="both"/>
      </w:pPr>
      <w:r w:rsidRPr="004D3A17">
        <w:t>7.</w:t>
      </w:r>
      <w:r w:rsidRPr="004D3A17">
        <w:tab/>
        <w:t>Zarządzanie i rozliczanie projektów powierzonych do zarządzania na podstawie oddelegowania/dodatku projektowego.</w:t>
      </w:r>
    </w:p>
    <w:p w14:paraId="5CA6BFAF" w14:textId="77777777" w:rsidR="004D3A17" w:rsidRPr="004D3A17" w:rsidRDefault="004D3A17" w:rsidP="004D3A17">
      <w:pPr>
        <w:ind w:left="426" w:hanging="426"/>
        <w:jc w:val="both"/>
      </w:pPr>
      <w:r w:rsidRPr="004D3A17">
        <w:t>8.</w:t>
      </w:r>
      <w:r w:rsidRPr="004D3A17">
        <w:tab/>
        <w:t>Prowadzenie baz danych wniosków, projektów i partnerów poprzez MZP.</w:t>
      </w:r>
    </w:p>
    <w:p w14:paraId="04147A3D" w14:textId="77777777" w:rsidR="004D3A17" w:rsidRPr="004D3A17" w:rsidRDefault="004D3A17" w:rsidP="004D3A17">
      <w:pPr>
        <w:ind w:left="426" w:hanging="426"/>
        <w:jc w:val="both"/>
      </w:pPr>
      <w:r w:rsidRPr="004D3A17">
        <w:t>9.</w:t>
      </w:r>
      <w:r w:rsidRPr="004D3A17">
        <w:tab/>
        <w:t>Monitoring realizacji projektów i utrzymania wskaźników w okresie trwałości przy wykorzystaniu MZP.</w:t>
      </w:r>
    </w:p>
    <w:p w14:paraId="20A22B96" w14:textId="77777777" w:rsidR="004D3A17" w:rsidRPr="004D3A17" w:rsidRDefault="004D3A17" w:rsidP="004D3A17">
      <w:pPr>
        <w:ind w:left="426" w:hanging="426"/>
        <w:jc w:val="both"/>
      </w:pPr>
      <w:r w:rsidRPr="004D3A17">
        <w:t>10.</w:t>
      </w:r>
      <w:r w:rsidRPr="004D3A17">
        <w:tab/>
        <w:t>Nadzór nad narzędziem informatycznym do obsługi projektów.</w:t>
      </w:r>
    </w:p>
    <w:p w14:paraId="086EE087" w14:textId="77777777" w:rsidR="004D3A17" w:rsidRPr="004D3A17" w:rsidRDefault="004D3A17" w:rsidP="004D3A17">
      <w:pPr>
        <w:ind w:left="426" w:hanging="426"/>
        <w:jc w:val="both"/>
      </w:pPr>
      <w:r w:rsidRPr="004D3A17">
        <w:t>11.</w:t>
      </w:r>
      <w:r w:rsidRPr="004D3A17">
        <w:tab/>
        <w:t>Wyznaczanie opiekunów konkursu w przypadku, gdy RCOP jest Operatorem konkursu.</w:t>
      </w:r>
    </w:p>
    <w:p w14:paraId="20A85604" w14:textId="77777777" w:rsidR="004D3A17" w:rsidRPr="004D3A17" w:rsidRDefault="004D3A17" w:rsidP="004D3A17">
      <w:pPr>
        <w:ind w:left="426" w:hanging="426"/>
        <w:jc w:val="both"/>
      </w:pPr>
      <w:r w:rsidRPr="004D3A17">
        <w:t>12.</w:t>
      </w:r>
      <w:r w:rsidRPr="004D3A17">
        <w:tab/>
        <w:t>Współpraca z samorządami i gospodarką w zakresie:</w:t>
      </w:r>
    </w:p>
    <w:p w14:paraId="74F8890E" w14:textId="77777777" w:rsidR="004D3A17" w:rsidRPr="004D3A17" w:rsidRDefault="004D3A17" w:rsidP="004D3A17">
      <w:pPr>
        <w:ind w:left="851" w:hanging="426"/>
        <w:jc w:val="both"/>
      </w:pPr>
      <w:r w:rsidRPr="004D3A17">
        <w:t>1)</w:t>
      </w:r>
      <w:r w:rsidRPr="004D3A17">
        <w:tab/>
        <w:t>inicjowania i budowania konsorcjów w ramach projektów;</w:t>
      </w:r>
    </w:p>
    <w:p w14:paraId="7DAEC15D" w14:textId="77777777" w:rsidR="004D3A17" w:rsidRPr="004D3A17" w:rsidRDefault="004D3A17" w:rsidP="004D3A17">
      <w:pPr>
        <w:ind w:left="851" w:hanging="426"/>
        <w:jc w:val="both"/>
      </w:pPr>
      <w:r w:rsidRPr="004D3A17">
        <w:t>2)</w:t>
      </w:r>
      <w:r w:rsidRPr="004D3A17">
        <w:tab/>
        <w:t>projektów z JST (jednostkami samorządu terytorialnego);</w:t>
      </w:r>
    </w:p>
    <w:p w14:paraId="343D008D" w14:textId="77777777" w:rsidR="004D3A17" w:rsidRPr="004D3A17" w:rsidRDefault="004D3A17" w:rsidP="004D3A17">
      <w:pPr>
        <w:ind w:left="851" w:hanging="426"/>
        <w:jc w:val="both"/>
      </w:pPr>
      <w:r w:rsidRPr="004D3A17">
        <w:t>3)</w:t>
      </w:r>
      <w:r w:rsidRPr="004D3A17">
        <w:tab/>
        <w:t>projektów z przedsiębiorcami, parkami technologicznymi i instytucjami wsparcia biznesowego;</w:t>
      </w:r>
    </w:p>
    <w:p w14:paraId="234AED21" w14:textId="77777777" w:rsidR="004D3A17" w:rsidRPr="004D3A17" w:rsidRDefault="004D3A17" w:rsidP="004D3A17">
      <w:pPr>
        <w:ind w:left="851" w:hanging="426"/>
        <w:jc w:val="both"/>
      </w:pPr>
      <w:r w:rsidRPr="004D3A17">
        <w:t>4)</w:t>
      </w:r>
      <w:r w:rsidRPr="004D3A17">
        <w:tab/>
        <w:t>projektów rządowych, pilotażowych.</w:t>
      </w:r>
    </w:p>
    <w:p w14:paraId="0C77BE8B" w14:textId="77777777" w:rsidR="004D3A17" w:rsidRPr="004D3A17" w:rsidRDefault="004D3A17" w:rsidP="004D3A17">
      <w:pPr>
        <w:ind w:left="426" w:hanging="426"/>
        <w:jc w:val="both"/>
      </w:pPr>
      <w:r w:rsidRPr="004D3A17">
        <w:t>13.</w:t>
      </w:r>
      <w:r w:rsidRPr="004D3A17">
        <w:tab/>
        <w:t>Realizacja działań kontrolnych i monitorujących w projektach w uzasadnionych przypadkach.</w:t>
      </w:r>
    </w:p>
    <w:p w14:paraId="68D58CC5" w14:textId="77777777" w:rsidR="004D3A17" w:rsidRPr="004D3A17" w:rsidRDefault="004D3A17" w:rsidP="004D3A17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bookmarkStart w:id="25" w:name="_Hlk132980330"/>
      <w:r w:rsidRPr="004D3A17">
        <w:rPr>
          <w:rFonts w:ascii="Tahoma" w:hAnsi="Tahoma" w:cs="Tahoma"/>
          <w:szCs w:val="22"/>
        </w:rPr>
        <w:t>2.17.1 Sekcja Projektów Badawczo-Rozwojowych (RCOP1)</w:t>
      </w:r>
    </w:p>
    <w:bookmarkEnd w:id="25"/>
    <w:p w14:paraId="63865D32" w14:textId="77777777" w:rsidR="004D3A17" w:rsidRPr="004D3A17" w:rsidRDefault="004D3A17" w:rsidP="004D3A17">
      <w:pPr>
        <w:ind w:left="426" w:hanging="426"/>
        <w:jc w:val="both"/>
      </w:pPr>
      <w:r w:rsidRPr="004D3A17">
        <w:t>1.</w:t>
      </w:r>
      <w:r w:rsidRPr="004D3A17">
        <w:tab/>
        <w:t>Działania informacyjne i doradcze w zakresie pozyskiwania środków w ramach funduszy dedykowanych projektom badawczo-rozwojowym.</w:t>
      </w:r>
    </w:p>
    <w:p w14:paraId="34B23C21" w14:textId="77777777" w:rsidR="004D3A17" w:rsidRPr="004D3A17" w:rsidRDefault="004D3A17" w:rsidP="004D3A17">
      <w:pPr>
        <w:ind w:left="426" w:hanging="426"/>
        <w:jc w:val="both"/>
      </w:pPr>
      <w:r w:rsidRPr="004D3A17">
        <w:t>2.</w:t>
      </w:r>
      <w:r w:rsidRPr="004D3A17">
        <w:tab/>
        <w:t>Wsparcie w przygotowaniu lub nadzór nad przygotowaniem dokumentacji projektowej oraz wniosków o</w:t>
      </w:r>
      <w:r>
        <w:t> </w:t>
      </w:r>
      <w:r w:rsidRPr="004D3A17">
        <w:t>dofinansowanie projektów, w tym:</w:t>
      </w:r>
    </w:p>
    <w:p w14:paraId="34B98638" w14:textId="77777777" w:rsidR="004D3A17" w:rsidRPr="004D3A17" w:rsidRDefault="004D3A17" w:rsidP="004D3A17">
      <w:pPr>
        <w:ind w:left="851" w:hanging="426"/>
        <w:jc w:val="both"/>
      </w:pPr>
      <w:r w:rsidRPr="004D3A17">
        <w:t>1)</w:t>
      </w:r>
      <w:r w:rsidRPr="004D3A17">
        <w:tab/>
        <w:t>weryfikacja formalna wniosków o dofinansowanie projektów;</w:t>
      </w:r>
    </w:p>
    <w:p w14:paraId="4C5EF014" w14:textId="77777777" w:rsidR="004D3A17" w:rsidRPr="004D3A17" w:rsidRDefault="004D3A17" w:rsidP="004D3A17">
      <w:pPr>
        <w:ind w:left="851" w:hanging="426"/>
        <w:jc w:val="both"/>
      </w:pPr>
      <w:r w:rsidRPr="004D3A17">
        <w:t>2)</w:t>
      </w:r>
      <w:r w:rsidRPr="004D3A17">
        <w:tab/>
        <w:t>pomoc w zakresie opracowywania budżetów projektów.</w:t>
      </w:r>
    </w:p>
    <w:p w14:paraId="712D1205" w14:textId="77777777" w:rsidR="004D3A17" w:rsidRPr="004D3A17" w:rsidRDefault="004D3A17" w:rsidP="004D3A17">
      <w:pPr>
        <w:ind w:left="426" w:hanging="426"/>
        <w:jc w:val="both"/>
      </w:pPr>
      <w:r w:rsidRPr="004D3A17">
        <w:t>3.</w:t>
      </w:r>
      <w:r w:rsidRPr="004D3A17">
        <w:tab/>
        <w:t>Wsparcie w budowaniu konsorcjów projektowych w sytuacjach, gdy projekt zakłada udział partnerów.</w:t>
      </w:r>
    </w:p>
    <w:p w14:paraId="69193317" w14:textId="77777777" w:rsidR="004D3A17" w:rsidRPr="004D3A17" w:rsidRDefault="004D3A17" w:rsidP="004D3A17">
      <w:pPr>
        <w:ind w:left="426" w:hanging="426"/>
        <w:jc w:val="both"/>
      </w:pPr>
      <w:r w:rsidRPr="004D3A17">
        <w:t>4.</w:t>
      </w:r>
      <w:r w:rsidRPr="004D3A17">
        <w:tab/>
        <w:t>Koordynacja pozyskiwania ekspertyz zewnętrznych.</w:t>
      </w:r>
    </w:p>
    <w:p w14:paraId="06C9DB24" w14:textId="77777777" w:rsidR="004D3A17" w:rsidRPr="004D3A17" w:rsidRDefault="004D3A17" w:rsidP="004D3A17">
      <w:pPr>
        <w:ind w:left="426" w:hanging="426"/>
        <w:jc w:val="both"/>
      </w:pPr>
      <w:r w:rsidRPr="004D3A17">
        <w:t>5.</w:t>
      </w:r>
      <w:r w:rsidRPr="004D3A17">
        <w:tab/>
        <w:t>Pomoc na etapie sporządzania umowy konsorcjum oraz sporządzania i podpisywania umowy o dofinansowanie projektów.</w:t>
      </w:r>
    </w:p>
    <w:p w14:paraId="08E8A922" w14:textId="77777777" w:rsidR="004D3A17" w:rsidRPr="004D3A17" w:rsidRDefault="004D3A17" w:rsidP="004D3A17">
      <w:pPr>
        <w:ind w:left="426" w:hanging="426"/>
        <w:jc w:val="both"/>
      </w:pPr>
      <w:r w:rsidRPr="004D3A17">
        <w:t>6.</w:t>
      </w:r>
      <w:r w:rsidRPr="004D3A17">
        <w:tab/>
        <w:t>Ewidencja składanych i zaakceptowanych wniosków o dofinansowanie projektów.</w:t>
      </w:r>
    </w:p>
    <w:p w14:paraId="60AD218A" w14:textId="77777777" w:rsidR="004D3A17" w:rsidRPr="004D3A17" w:rsidRDefault="004D3A17" w:rsidP="004D3A17">
      <w:pPr>
        <w:ind w:left="426" w:hanging="426"/>
        <w:jc w:val="both"/>
      </w:pPr>
      <w:r w:rsidRPr="004D3A17">
        <w:t>7.</w:t>
      </w:r>
      <w:r w:rsidRPr="004D3A17">
        <w:tab/>
        <w:t>Doradztwo w zakresie zarządzania projektami lub zarządzanie projektami na podstawie oddelegowania/dodatku projektowego.</w:t>
      </w:r>
    </w:p>
    <w:p w14:paraId="6CECA111" w14:textId="77777777" w:rsidR="004D3A17" w:rsidRPr="004D3A17" w:rsidRDefault="004D3A17" w:rsidP="004D3A17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4D3A17">
        <w:rPr>
          <w:rFonts w:ascii="Tahoma" w:hAnsi="Tahoma" w:cs="Tahoma"/>
          <w:szCs w:val="22"/>
        </w:rPr>
        <w:t>2.17.2. </w:t>
      </w:r>
      <w:bookmarkStart w:id="26" w:name="_Hlk132980385"/>
      <w:r w:rsidRPr="004D3A17">
        <w:rPr>
          <w:rFonts w:ascii="Tahoma" w:hAnsi="Tahoma" w:cs="Tahoma"/>
          <w:szCs w:val="22"/>
        </w:rPr>
        <w:t xml:space="preserve">Sekcja Projektów Naukowych i Krajowych </w:t>
      </w:r>
      <w:bookmarkEnd w:id="26"/>
      <w:r w:rsidRPr="004D3A17">
        <w:rPr>
          <w:rFonts w:ascii="Tahoma" w:hAnsi="Tahoma" w:cs="Tahoma"/>
          <w:szCs w:val="22"/>
        </w:rPr>
        <w:t>(RCOP2)</w:t>
      </w:r>
    </w:p>
    <w:p w14:paraId="4CEC05A2" w14:textId="77777777" w:rsidR="004D3A17" w:rsidRPr="004D3A17" w:rsidRDefault="004D3A17" w:rsidP="004D3A17">
      <w:pPr>
        <w:ind w:left="426" w:hanging="426"/>
        <w:jc w:val="both"/>
      </w:pPr>
      <w:r w:rsidRPr="004D3A17">
        <w:t>1.</w:t>
      </w:r>
      <w:r w:rsidRPr="004D3A17">
        <w:tab/>
        <w:t>Działania informacyjne i doradcze w zakresie pozyskiwania środków w ramach funduszy dedykowanych projektom naukowym i krajowym.</w:t>
      </w:r>
    </w:p>
    <w:p w14:paraId="15A0E674" w14:textId="77777777" w:rsidR="004D3A17" w:rsidRPr="004D3A17" w:rsidRDefault="004D3A17" w:rsidP="004D3A17">
      <w:pPr>
        <w:ind w:left="426" w:hanging="426"/>
        <w:jc w:val="both"/>
      </w:pPr>
      <w:r w:rsidRPr="004D3A17">
        <w:t>2.</w:t>
      </w:r>
      <w:r w:rsidRPr="004D3A17">
        <w:tab/>
        <w:t>Wsparcie w przygotowaniu lub nadzór nad przygotowaniem dokumentacji projektowej oraz wniosków o</w:t>
      </w:r>
      <w:r>
        <w:t> </w:t>
      </w:r>
      <w:r w:rsidRPr="004D3A17">
        <w:t>dofinansowanie projektów, w tym:</w:t>
      </w:r>
    </w:p>
    <w:p w14:paraId="58B5B85F" w14:textId="77777777" w:rsidR="004D3A17" w:rsidRPr="004D3A17" w:rsidRDefault="004D3A17" w:rsidP="004D3A17">
      <w:pPr>
        <w:ind w:left="851" w:hanging="426"/>
        <w:jc w:val="both"/>
      </w:pPr>
      <w:r w:rsidRPr="004D3A17">
        <w:t>1)</w:t>
      </w:r>
      <w:r w:rsidRPr="004D3A17">
        <w:tab/>
        <w:t>weryfikacja formalna wniosków o dofinansowanie projektów;</w:t>
      </w:r>
    </w:p>
    <w:p w14:paraId="4E6EF23F" w14:textId="77777777" w:rsidR="004D3A17" w:rsidRPr="004D3A17" w:rsidRDefault="004D3A17" w:rsidP="004D3A17">
      <w:pPr>
        <w:ind w:left="851" w:hanging="426"/>
        <w:jc w:val="both"/>
      </w:pPr>
      <w:r w:rsidRPr="004D3A17">
        <w:t>2)</w:t>
      </w:r>
      <w:r w:rsidRPr="004D3A17">
        <w:tab/>
        <w:t>pomoc w zakresie opracowywania budżetów projektów.</w:t>
      </w:r>
    </w:p>
    <w:p w14:paraId="11503DA5" w14:textId="77777777" w:rsidR="004D3A17" w:rsidRPr="004D3A17" w:rsidRDefault="004D3A17" w:rsidP="004D3A17">
      <w:pPr>
        <w:ind w:left="426" w:hanging="426"/>
        <w:jc w:val="both"/>
      </w:pPr>
      <w:r w:rsidRPr="004D3A17">
        <w:t>3.</w:t>
      </w:r>
      <w:r w:rsidRPr="004D3A17">
        <w:tab/>
        <w:t>Wsparcie w budowaniu konsorcjów projektowych w sytuacjach, gdy projekt zakłada udział partnerów.</w:t>
      </w:r>
    </w:p>
    <w:p w14:paraId="4E59A5DA" w14:textId="77777777" w:rsidR="004D3A17" w:rsidRPr="004D3A17" w:rsidRDefault="004D3A17" w:rsidP="004D3A17">
      <w:pPr>
        <w:ind w:left="426" w:hanging="426"/>
        <w:jc w:val="both"/>
      </w:pPr>
      <w:r w:rsidRPr="004D3A17">
        <w:t>4.</w:t>
      </w:r>
      <w:r w:rsidRPr="004D3A17">
        <w:tab/>
        <w:t>Koordynacja pozyskiwania ekspertyz zewnętrznych.</w:t>
      </w:r>
    </w:p>
    <w:p w14:paraId="603C7DE6" w14:textId="77777777" w:rsidR="004D3A17" w:rsidRPr="004D3A17" w:rsidRDefault="004D3A17" w:rsidP="004D3A17">
      <w:pPr>
        <w:ind w:left="426" w:hanging="426"/>
        <w:jc w:val="both"/>
      </w:pPr>
      <w:r w:rsidRPr="004D3A17">
        <w:t>5.</w:t>
      </w:r>
      <w:r w:rsidRPr="004D3A17">
        <w:tab/>
        <w:t>Pomoc na etapie sporządzania umowy konsorcjum oraz sporządzania i podpisywania umowy o dofinansowanie projektów.</w:t>
      </w:r>
    </w:p>
    <w:p w14:paraId="0BB6DB5E" w14:textId="77777777" w:rsidR="004D3A17" w:rsidRPr="004D3A17" w:rsidRDefault="004D3A17" w:rsidP="004D3A17">
      <w:pPr>
        <w:ind w:left="426" w:hanging="426"/>
        <w:jc w:val="both"/>
      </w:pPr>
      <w:r w:rsidRPr="004D3A17">
        <w:t>6.</w:t>
      </w:r>
      <w:r w:rsidRPr="004D3A17">
        <w:tab/>
        <w:t>Ewidencja składanych i zaakceptowanych wniosków o dofinansowanie projektów.</w:t>
      </w:r>
    </w:p>
    <w:p w14:paraId="010A4D77" w14:textId="77777777" w:rsidR="004D3A17" w:rsidRPr="004D3A17" w:rsidRDefault="004D3A17" w:rsidP="004D3A17">
      <w:pPr>
        <w:ind w:left="426" w:hanging="426"/>
        <w:jc w:val="both"/>
      </w:pPr>
      <w:r w:rsidRPr="004D3A17">
        <w:t>7.</w:t>
      </w:r>
      <w:r w:rsidRPr="004D3A17">
        <w:tab/>
        <w:t>Doradztwo w zakresie zarządzania projektami lub zarządzanie projektami na podstawie oddelegowania/dodatku projektowego.</w:t>
      </w:r>
    </w:p>
    <w:p w14:paraId="034A7712" w14:textId="77777777" w:rsidR="003F5C55" w:rsidRDefault="003F5C55" w:rsidP="004D3A17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14:paraId="5AC6A0CA" w14:textId="77777777" w:rsidR="004D3A17" w:rsidRPr="004D3A17" w:rsidRDefault="004D3A17" w:rsidP="004D3A17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4D3A17">
        <w:rPr>
          <w:rFonts w:ascii="Tahoma" w:hAnsi="Tahoma" w:cs="Tahoma"/>
          <w:szCs w:val="22"/>
        </w:rPr>
        <w:lastRenderedPageBreak/>
        <w:t>2.17.3. </w:t>
      </w:r>
      <w:bookmarkStart w:id="27" w:name="_Hlk132980435"/>
      <w:r w:rsidRPr="004D3A17">
        <w:rPr>
          <w:rFonts w:ascii="Tahoma" w:hAnsi="Tahoma" w:cs="Tahoma"/>
          <w:szCs w:val="22"/>
        </w:rPr>
        <w:t xml:space="preserve">Sekcja Międzynarodowych Projektów Badawczych </w:t>
      </w:r>
      <w:bookmarkEnd w:id="27"/>
      <w:r w:rsidRPr="004D3A17">
        <w:rPr>
          <w:rFonts w:ascii="Tahoma" w:hAnsi="Tahoma" w:cs="Tahoma"/>
          <w:szCs w:val="22"/>
        </w:rPr>
        <w:t>(RCOP3)</w:t>
      </w:r>
    </w:p>
    <w:p w14:paraId="11135404" w14:textId="77777777" w:rsidR="004D3A17" w:rsidRPr="004D3A17" w:rsidRDefault="004D3A17" w:rsidP="004D3A17">
      <w:pPr>
        <w:ind w:left="426" w:hanging="426"/>
        <w:jc w:val="both"/>
      </w:pPr>
      <w:r w:rsidRPr="004D3A17">
        <w:t>1.</w:t>
      </w:r>
      <w:r w:rsidRPr="004D3A17">
        <w:tab/>
        <w:t>Analiza programów międzynarodowych umożliwiających pozyskiwanie środków finansowych dla Uczelni.</w:t>
      </w:r>
    </w:p>
    <w:p w14:paraId="2D8AD487" w14:textId="77777777" w:rsidR="004D3A17" w:rsidRPr="004D3A17" w:rsidRDefault="004D3A17" w:rsidP="004D3A17">
      <w:pPr>
        <w:ind w:left="426" w:hanging="426"/>
        <w:jc w:val="both"/>
      </w:pPr>
      <w:r w:rsidRPr="004D3A17">
        <w:t>2.</w:t>
      </w:r>
      <w:r w:rsidRPr="004D3A17">
        <w:tab/>
        <w:t>Działania informacyjne i doradcze w zakresie pozyskiwania środków w ramach projektów międzynarodowych badawczych.</w:t>
      </w:r>
    </w:p>
    <w:p w14:paraId="420805ED" w14:textId="77777777" w:rsidR="004D3A17" w:rsidRPr="004D3A17" w:rsidRDefault="004D3A17" w:rsidP="004D3A17">
      <w:pPr>
        <w:ind w:left="426" w:hanging="426"/>
        <w:jc w:val="both"/>
      </w:pPr>
      <w:r w:rsidRPr="004D3A17">
        <w:t>3.</w:t>
      </w:r>
      <w:r w:rsidRPr="004D3A17">
        <w:tab/>
        <w:t>Wsparcie w budowaniu konsorcjów projektowych.</w:t>
      </w:r>
    </w:p>
    <w:p w14:paraId="48D8287E" w14:textId="77777777" w:rsidR="004D3A17" w:rsidRPr="004D3A17" w:rsidRDefault="004D3A17" w:rsidP="004D3A17">
      <w:pPr>
        <w:ind w:left="426" w:hanging="426"/>
        <w:jc w:val="both"/>
      </w:pPr>
      <w:r w:rsidRPr="004D3A17">
        <w:t>4.</w:t>
      </w:r>
      <w:r w:rsidRPr="004D3A17">
        <w:tab/>
        <w:t>Wsparcie w przygotowaniu lub nadzór nad przygotowaniem dokumentacji projektowej oraz wniosków o</w:t>
      </w:r>
      <w:r>
        <w:t> </w:t>
      </w:r>
      <w:r w:rsidRPr="004D3A17">
        <w:t>dofinansowanie projektów, w tym:</w:t>
      </w:r>
    </w:p>
    <w:p w14:paraId="279649FC" w14:textId="77777777" w:rsidR="004D3A17" w:rsidRPr="004D3A17" w:rsidRDefault="004D3A17" w:rsidP="004D3A17">
      <w:pPr>
        <w:ind w:left="851" w:hanging="426"/>
        <w:jc w:val="both"/>
      </w:pPr>
      <w:r w:rsidRPr="004D3A17">
        <w:t>1)</w:t>
      </w:r>
      <w:r w:rsidRPr="004D3A17">
        <w:tab/>
        <w:t>weryfikacja formalna wniosków o dofinansowanie projektów;</w:t>
      </w:r>
    </w:p>
    <w:p w14:paraId="4BA104B7" w14:textId="77777777" w:rsidR="004D3A17" w:rsidRPr="004D3A17" w:rsidRDefault="004D3A17" w:rsidP="004D3A17">
      <w:pPr>
        <w:ind w:left="851" w:hanging="426"/>
        <w:jc w:val="both"/>
      </w:pPr>
      <w:r w:rsidRPr="004D3A17">
        <w:t>2)</w:t>
      </w:r>
      <w:r w:rsidRPr="004D3A17">
        <w:tab/>
        <w:t>pomoc w zakresie opracowywania budżetów projektów.</w:t>
      </w:r>
    </w:p>
    <w:p w14:paraId="7B3EB4D9" w14:textId="77777777" w:rsidR="004D3A17" w:rsidRPr="004D3A17" w:rsidRDefault="004D3A17" w:rsidP="004D3A17">
      <w:pPr>
        <w:ind w:left="426" w:hanging="426"/>
        <w:jc w:val="both"/>
      </w:pPr>
      <w:r w:rsidRPr="004D3A17">
        <w:t>5.</w:t>
      </w:r>
      <w:r w:rsidRPr="004D3A17">
        <w:tab/>
        <w:t>Koordynacja pozyskiwania ekspertyz zewnętrznych.</w:t>
      </w:r>
    </w:p>
    <w:p w14:paraId="2FACD6E7" w14:textId="77777777" w:rsidR="004D3A17" w:rsidRPr="004D3A17" w:rsidRDefault="004D3A17" w:rsidP="004D3A17">
      <w:pPr>
        <w:ind w:left="426" w:hanging="426"/>
        <w:jc w:val="both"/>
      </w:pPr>
      <w:r w:rsidRPr="004D3A17">
        <w:t>6.</w:t>
      </w:r>
      <w:r w:rsidRPr="004D3A17">
        <w:tab/>
        <w:t>Pomoc na etapie sporządzania umowy konsorcjum oraz sporządzania i podpisywania umowy o dofinansowanie projektów.</w:t>
      </w:r>
    </w:p>
    <w:p w14:paraId="14BD2F51" w14:textId="77777777" w:rsidR="004D3A17" w:rsidRPr="004D3A17" w:rsidRDefault="004D3A17" w:rsidP="004D3A17">
      <w:pPr>
        <w:ind w:left="426" w:hanging="426"/>
        <w:jc w:val="both"/>
      </w:pPr>
      <w:r w:rsidRPr="004D3A17">
        <w:t>7.</w:t>
      </w:r>
      <w:r w:rsidRPr="004D3A17">
        <w:tab/>
        <w:t>Ewidencja składanych i zaakceptowanych wniosków o dofinansowanie projektów.</w:t>
      </w:r>
    </w:p>
    <w:p w14:paraId="38CCF045" w14:textId="77777777" w:rsidR="004D3A17" w:rsidRPr="004D3A17" w:rsidRDefault="004D3A17" w:rsidP="004D3A17">
      <w:pPr>
        <w:ind w:left="426" w:hanging="426"/>
        <w:jc w:val="both"/>
      </w:pPr>
      <w:r w:rsidRPr="004D3A17">
        <w:t>8.</w:t>
      </w:r>
      <w:r w:rsidRPr="004D3A17">
        <w:tab/>
        <w:t>Doradztwo w zakresie zarządzania projektami lub zarządzanie projektami na podstawie oddelegowania/dodatku projektowego.</w:t>
      </w:r>
    </w:p>
    <w:p w14:paraId="292A6999" w14:textId="77777777" w:rsidR="004D3A17" w:rsidRPr="004D3A17" w:rsidRDefault="004D3A17" w:rsidP="004D3A17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4D3A17">
        <w:rPr>
          <w:rFonts w:ascii="Tahoma" w:hAnsi="Tahoma" w:cs="Tahoma"/>
          <w:szCs w:val="22"/>
        </w:rPr>
        <w:t>2.17.4. </w:t>
      </w:r>
      <w:bookmarkStart w:id="28" w:name="_Hlk132980511"/>
      <w:r w:rsidRPr="004D3A17">
        <w:rPr>
          <w:rFonts w:ascii="Tahoma" w:hAnsi="Tahoma" w:cs="Tahoma"/>
          <w:szCs w:val="22"/>
        </w:rPr>
        <w:t xml:space="preserve">Sekcja Projektów Kompetencyjnych </w:t>
      </w:r>
      <w:bookmarkEnd w:id="28"/>
      <w:r w:rsidRPr="004D3A17">
        <w:rPr>
          <w:rFonts w:ascii="Tahoma" w:hAnsi="Tahoma" w:cs="Tahoma"/>
          <w:szCs w:val="22"/>
        </w:rPr>
        <w:t>(RCOP4)</w:t>
      </w:r>
    </w:p>
    <w:p w14:paraId="5B21E6F3" w14:textId="77777777" w:rsidR="004D3A17" w:rsidRPr="004D3A17" w:rsidRDefault="004D3A17" w:rsidP="004D3A17">
      <w:pPr>
        <w:ind w:left="426" w:hanging="426"/>
        <w:jc w:val="both"/>
      </w:pPr>
      <w:r w:rsidRPr="004D3A17">
        <w:t>1.</w:t>
      </w:r>
      <w:r w:rsidRPr="004D3A17">
        <w:tab/>
        <w:t>Działania informacyjne i doradcze w zakresie pozyskiwania środków w ramach funduszy dedykowanych projektom kompetencyjnym.</w:t>
      </w:r>
    </w:p>
    <w:p w14:paraId="3EA5E659" w14:textId="77777777" w:rsidR="004D3A17" w:rsidRPr="004D3A17" w:rsidRDefault="004D3A17" w:rsidP="004D3A17">
      <w:pPr>
        <w:ind w:left="426" w:hanging="426"/>
        <w:jc w:val="both"/>
      </w:pPr>
      <w:r w:rsidRPr="004D3A17">
        <w:t>2.</w:t>
      </w:r>
      <w:r w:rsidRPr="004D3A17">
        <w:tab/>
        <w:t>Wsparcie w przygotowaniu lub nadzór nad przygotowaniem dokumentacji projektowej oraz wniosków o</w:t>
      </w:r>
      <w:r>
        <w:t> </w:t>
      </w:r>
      <w:r w:rsidRPr="004D3A17">
        <w:t>dofinansowanie projektów, w tym:</w:t>
      </w:r>
    </w:p>
    <w:p w14:paraId="7D82B7A6" w14:textId="77777777" w:rsidR="004D3A17" w:rsidRPr="004D3A17" w:rsidRDefault="004D3A17" w:rsidP="004D3A17">
      <w:pPr>
        <w:ind w:left="851" w:hanging="426"/>
        <w:jc w:val="both"/>
      </w:pPr>
      <w:r w:rsidRPr="004D3A17">
        <w:t>1)</w:t>
      </w:r>
      <w:r w:rsidRPr="004D3A17">
        <w:tab/>
        <w:t>weryfikacja formalna wniosków o dofinansowanie projektów;</w:t>
      </w:r>
    </w:p>
    <w:p w14:paraId="1ACC5AE9" w14:textId="77777777" w:rsidR="004D3A17" w:rsidRPr="004D3A17" w:rsidRDefault="004D3A17" w:rsidP="004D3A17">
      <w:pPr>
        <w:ind w:left="851" w:hanging="426"/>
        <w:jc w:val="both"/>
      </w:pPr>
      <w:r w:rsidRPr="004D3A17">
        <w:t>2)</w:t>
      </w:r>
      <w:r w:rsidRPr="004D3A17">
        <w:tab/>
        <w:t>pomoc w zakresie opracowywania budżetów projektów.</w:t>
      </w:r>
    </w:p>
    <w:p w14:paraId="2CC85D02" w14:textId="77777777" w:rsidR="004D3A17" w:rsidRPr="004D3A17" w:rsidRDefault="004D3A17" w:rsidP="004D3A17">
      <w:pPr>
        <w:ind w:left="426" w:hanging="426"/>
        <w:jc w:val="both"/>
      </w:pPr>
      <w:r w:rsidRPr="004D3A17">
        <w:t>3.</w:t>
      </w:r>
      <w:r w:rsidRPr="004D3A17">
        <w:tab/>
        <w:t>Wsparcie w budowaniu konsorcjów projektowych w sytuacjach, gdy projekt zakłada udział partnerów.</w:t>
      </w:r>
    </w:p>
    <w:p w14:paraId="1DA4F0B1" w14:textId="77777777" w:rsidR="004D3A17" w:rsidRPr="004D3A17" w:rsidRDefault="004D3A17" w:rsidP="004D3A17">
      <w:pPr>
        <w:ind w:left="426" w:hanging="426"/>
        <w:jc w:val="both"/>
      </w:pPr>
      <w:r w:rsidRPr="004D3A17">
        <w:t>4.</w:t>
      </w:r>
      <w:r w:rsidRPr="004D3A17">
        <w:tab/>
        <w:t>Koordynacja pozyskiwania ekspertyz zewnętrznych.</w:t>
      </w:r>
    </w:p>
    <w:p w14:paraId="5BB27D68" w14:textId="77777777" w:rsidR="004D3A17" w:rsidRPr="004D3A17" w:rsidRDefault="004D3A17" w:rsidP="004D3A17">
      <w:pPr>
        <w:ind w:left="426" w:hanging="426"/>
        <w:jc w:val="both"/>
      </w:pPr>
      <w:r w:rsidRPr="004D3A17">
        <w:t>5.</w:t>
      </w:r>
      <w:r w:rsidRPr="004D3A17">
        <w:tab/>
        <w:t>Pomoc na etapie sporządzania umowy konsorcjum oraz sporządzania i podpisywania umowy o dofinansowanie projektów.</w:t>
      </w:r>
    </w:p>
    <w:p w14:paraId="6981E714" w14:textId="77777777" w:rsidR="004D3A17" w:rsidRPr="004D3A17" w:rsidRDefault="004D3A17" w:rsidP="004D3A17">
      <w:pPr>
        <w:ind w:left="426" w:hanging="426"/>
        <w:jc w:val="both"/>
      </w:pPr>
      <w:r w:rsidRPr="004D3A17">
        <w:t>6.</w:t>
      </w:r>
      <w:r w:rsidRPr="004D3A17">
        <w:tab/>
        <w:t>Ewidencja składanych i zaakceptowanych wniosków o dofinansowanie projektów.</w:t>
      </w:r>
    </w:p>
    <w:p w14:paraId="378AE479" w14:textId="77777777" w:rsidR="004D3A17" w:rsidRPr="004D3A17" w:rsidRDefault="004D3A17" w:rsidP="004D3A17">
      <w:pPr>
        <w:ind w:left="426" w:hanging="426"/>
        <w:jc w:val="both"/>
        <w:rPr>
          <w:color w:val="000000"/>
        </w:rPr>
      </w:pPr>
      <w:r w:rsidRPr="004D3A17">
        <w:t>7.</w:t>
      </w:r>
      <w:r w:rsidRPr="004D3A17">
        <w:tab/>
        <w:t>Doradztwo w zakresie zarządzania projektami lub zarządzanie projektami na podstawie</w:t>
      </w:r>
      <w:r w:rsidRPr="004D3A17">
        <w:rPr>
          <w:color w:val="000000"/>
        </w:rPr>
        <w:t xml:space="preserve"> oddelegowania/dodatku projektowego.</w:t>
      </w:r>
    </w:p>
    <w:p w14:paraId="666BD99C" w14:textId="77777777" w:rsidR="00E60F1A" w:rsidRPr="00033E90" w:rsidRDefault="00E60F1A" w:rsidP="00E60F1A">
      <w:pPr>
        <w:pStyle w:val="Styl2"/>
        <w:spacing w:before="240"/>
        <w:ind w:firstLine="0"/>
        <w:jc w:val="center"/>
        <w:rPr>
          <w:rFonts w:ascii="Tahoma" w:hAnsi="Tahoma" w:cs="Tahoma"/>
          <w:b/>
          <w:color w:val="000000"/>
          <w:sz w:val="22"/>
          <w:szCs w:val="24"/>
        </w:rPr>
      </w:pPr>
      <w:bookmarkStart w:id="29" w:name="_Hlk49342995"/>
      <w:r w:rsidRPr="00033E90">
        <w:rPr>
          <w:rFonts w:ascii="Tahoma" w:hAnsi="Tahoma" w:cs="Tahoma"/>
          <w:b/>
          <w:color w:val="000000"/>
          <w:sz w:val="22"/>
          <w:szCs w:val="24"/>
        </w:rPr>
        <w:t xml:space="preserve">Komórki w pionie Prorektora ds. </w:t>
      </w:r>
      <w:r w:rsidR="00FD099C" w:rsidRPr="00033E90">
        <w:rPr>
          <w:rFonts w:ascii="Tahoma" w:hAnsi="Tahoma" w:cs="Tahoma"/>
          <w:b/>
          <w:color w:val="000000"/>
          <w:sz w:val="22"/>
          <w:szCs w:val="24"/>
        </w:rPr>
        <w:t>Rozwoju</w:t>
      </w:r>
      <w:bookmarkEnd w:id="29"/>
    </w:p>
    <w:p w14:paraId="528825D7" w14:textId="77777777" w:rsidR="00C94379" w:rsidRPr="00033E90" w:rsidRDefault="00C94379" w:rsidP="00C94379">
      <w:pPr>
        <w:pStyle w:val="Styl2"/>
        <w:spacing w:before="120"/>
        <w:ind w:firstLine="0"/>
        <w:jc w:val="center"/>
        <w:rPr>
          <w:rFonts w:ascii="Tahoma" w:hAnsi="Tahoma" w:cs="Tahoma"/>
          <w:color w:val="000000"/>
          <w:sz w:val="22"/>
          <w:szCs w:val="22"/>
        </w:rPr>
      </w:pPr>
      <w:bookmarkStart w:id="30" w:name="_Hlk49343756"/>
      <w:r w:rsidRPr="00033E90">
        <w:rPr>
          <w:rFonts w:ascii="Tahoma" w:hAnsi="Tahoma" w:cs="Tahoma"/>
          <w:color w:val="000000"/>
          <w:sz w:val="22"/>
          <w:szCs w:val="22"/>
        </w:rPr>
        <w:t>2.18. Sekretariat Prorektora ds. Rozwoju</w:t>
      </w:r>
      <w:r w:rsidR="00FD099C" w:rsidRPr="00033E9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33E90">
        <w:rPr>
          <w:rFonts w:ascii="Tahoma" w:hAnsi="Tahoma" w:cs="Tahoma"/>
          <w:color w:val="000000"/>
          <w:sz w:val="22"/>
          <w:szCs w:val="22"/>
        </w:rPr>
        <w:t>(RIB)</w:t>
      </w:r>
    </w:p>
    <w:p w14:paraId="4C207FB9" w14:textId="77777777" w:rsidR="00C94379" w:rsidRPr="00033E90" w:rsidRDefault="00C94379" w:rsidP="00C94379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1.</w:t>
      </w:r>
      <w:r w:rsidRPr="00033E90">
        <w:rPr>
          <w:color w:val="000000"/>
        </w:rPr>
        <w:tab/>
        <w:t>Obsługa administracyjno-biurowa i techniczna Prorektora ds. Rozwoju.</w:t>
      </w:r>
    </w:p>
    <w:p w14:paraId="15D0B526" w14:textId="77777777" w:rsidR="00C94379" w:rsidRPr="00033E90" w:rsidRDefault="00C94379" w:rsidP="00C94379">
      <w:pPr>
        <w:ind w:left="426" w:hanging="426"/>
        <w:jc w:val="both"/>
        <w:rPr>
          <w:color w:val="000000"/>
        </w:rPr>
      </w:pPr>
      <w:r w:rsidRPr="00033E90">
        <w:rPr>
          <w:color w:val="000000"/>
        </w:rPr>
        <w:t>2.</w:t>
      </w:r>
      <w:r w:rsidRPr="00033E90">
        <w:rPr>
          <w:color w:val="000000"/>
        </w:rPr>
        <w:tab/>
        <w:t>Obsługa administracyjno-techniczna posiedzeń i spotkań organizowanych przez Prorektora ds. Rozwoju.</w:t>
      </w:r>
    </w:p>
    <w:bookmarkEnd w:id="30"/>
    <w:p w14:paraId="02C23D96" w14:textId="4203AD71" w:rsidR="006A5A08" w:rsidRPr="006A5A08" w:rsidRDefault="006A5A08" w:rsidP="006A5A08">
      <w:pPr>
        <w:pStyle w:val="Styl2"/>
        <w:spacing w:before="120"/>
        <w:ind w:firstLine="0"/>
        <w:jc w:val="center"/>
        <w:rPr>
          <w:rFonts w:ascii="Tahoma" w:hAnsi="Tahoma" w:cs="Tahoma"/>
          <w:color w:val="000000"/>
          <w:sz w:val="22"/>
          <w:szCs w:val="22"/>
        </w:rPr>
      </w:pPr>
      <w:r w:rsidRPr="006A5A08">
        <w:rPr>
          <w:rFonts w:ascii="Tahoma" w:hAnsi="Tahoma" w:cs="Tahoma"/>
          <w:color w:val="000000"/>
          <w:sz w:val="22"/>
          <w:szCs w:val="22"/>
        </w:rPr>
        <w:t>2.18a. Centrum Innowacji i Przedsiębiorczości (RICIP)</w:t>
      </w:r>
      <w:r w:rsidR="004722B4" w:rsidRPr="004722B4">
        <w:rPr>
          <w:rStyle w:val="Odwoanieprzypisudolnego"/>
          <w:color w:val="000000"/>
          <w:sz w:val="22"/>
          <w:szCs w:val="22"/>
        </w:rPr>
        <w:footnoteReference w:customMarkFollows="1" w:id="4"/>
        <w:t>4)</w:t>
      </w:r>
    </w:p>
    <w:p w14:paraId="70C1619B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1.</w:t>
      </w:r>
      <w:r w:rsidRPr="005F750F">
        <w:rPr>
          <w:color w:val="000000"/>
        </w:rPr>
        <w:tab/>
        <w:t xml:space="preserve">Tworzenie systemu komercjalizacji </w:t>
      </w:r>
      <w:r>
        <w:rPr>
          <w:color w:val="000000"/>
        </w:rPr>
        <w:t>własności intelektualnej</w:t>
      </w:r>
      <w:r w:rsidRPr="005F750F">
        <w:rPr>
          <w:color w:val="000000"/>
        </w:rPr>
        <w:t>.</w:t>
      </w:r>
    </w:p>
    <w:p w14:paraId="45CA6767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2.</w:t>
      </w:r>
      <w:r w:rsidRPr="005F750F">
        <w:rPr>
          <w:color w:val="000000"/>
        </w:rPr>
        <w:tab/>
        <w:t>Doradztwo w zakresie komercjalizacji i ochrony własności intelektualnej.</w:t>
      </w:r>
    </w:p>
    <w:p w14:paraId="00EDC126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3.</w:t>
      </w:r>
      <w:r w:rsidRPr="005F750F">
        <w:rPr>
          <w:color w:val="000000"/>
        </w:rPr>
        <w:tab/>
        <w:t>Współpraca z gospodarką.</w:t>
      </w:r>
    </w:p>
    <w:p w14:paraId="3C178368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4.</w:t>
      </w:r>
      <w:r w:rsidRPr="005F750F">
        <w:rPr>
          <w:color w:val="000000"/>
        </w:rPr>
        <w:tab/>
        <w:t>Przedsiębiorczość akademicka.</w:t>
      </w:r>
    </w:p>
    <w:p w14:paraId="6D18F3E3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5.</w:t>
      </w:r>
      <w:r w:rsidRPr="005F750F">
        <w:rPr>
          <w:color w:val="000000"/>
        </w:rPr>
        <w:tab/>
        <w:t>Świadczenie usług akredytowanych.</w:t>
      </w:r>
    </w:p>
    <w:p w14:paraId="71513F3A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6.</w:t>
      </w:r>
      <w:r w:rsidRPr="005F750F">
        <w:rPr>
          <w:color w:val="000000"/>
        </w:rPr>
        <w:tab/>
      </w:r>
      <w:r>
        <w:rPr>
          <w:color w:val="000000"/>
        </w:rPr>
        <w:t>P</w:t>
      </w:r>
      <w:r w:rsidRPr="005F750F">
        <w:rPr>
          <w:color w:val="000000"/>
        </w:rPr>
        <w:t>rowadzenie działań promocyjnych w zakresie komercjalizacji i promocji innowacyjnych rozwiązań PŁ.</w:t>
      </w:r>
    </w:p>
    <w:p w14:paraId="54F38656" w14:textId="7563BAA3" w:rsidR="006A5A08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7.</w:t>
      </w:r>
      <w:r w:rsidRPr="005F750F">
        <w:rPr>
          <w:color w:val="000000"/>
        </w:rPr>
        <w:tab/>
      </w:r>
      <w:r>
        <w:rPr>
          <w:color w:val="000000"/>
        </w:rPr>
        <w:t>R</w:t>
      </w:r>
      <w:r w:rsidRPr="005F750F">
        <w:rPr>
          <w:color w:val="000000"/>
        </w:rPr>
        <w:t>eprezentacja PŁ oraz pracowników w relacjach z biznesem i przemysłem.</w:t>
      </w:r>
    </w:p>
    <w:p w14:paraId="0DFBF561" w14:textId="0E659C93" w:rsidR="004722B4" w:rsidRPr="00065F0C" w:rsidRDefault="004722B4" w:rsidP="004722B4">
      <w:pPr>
        <w:spacing w:before="120"/>
        <w:ind w:left="426" w:hanging="426"/>
        <w:jc w:val="center"/>
        <w:rPr>
          <w:b/>
          <w:color w:val="000000"/>
        </w:rPr>
      </w:pPr>
      <w:r w:rsidRPr="00065F0C">
        <w:rPr>
          <w:rFonts w:ascii="Tahoma" w:hAnsi="Tahoma" w:cs="Tahoma"/>
          <w:b/>
          <w:color w:val="000000"/>
          <w:sz w:val="22"/>
          <w:szCs w:val="22"/>
        </w:rPr>
        <w:t>2.18a. </w:t>
      </w:r>
      <w:r w:rsidRPr="00065F0C">
        <w:rPr>
          <w:b/>
          <w:i/>
          <w:color w:val="000000"/>
          <w:sz w:val="22"/>
          <w:szCs w:val="22"/>
        </w:rPr>
        <w:t>uchylony</w:t>
      </w:r>
      <w:r w:rsidRPr="00065F0C">
        <w:rPr>
          <w:rStyle w:val="Odwoanieprzypisudolnego"/>
          <w:color w:val="000000"/>
          <w:sz w:val="22"/>
          <w:szCs w:val="22"/>
        </w:rPr>
        <w:footnoteReference w:customMarkFollows="1" w:id="5"/>
        <w:t>5)</w:t>
      </w:r>
    </w:p>
    <w:p w14:paraId="1D756B3C" w14:textId="6B466F3E" w:rsidR="006A5A08" w:rsidRPr="006A5A08" w:rsidRDefault="006A5A08" w:rsidP="006A5A08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6A5A08">
        <w:rPr>
          <w:rFonts w:ascii="Tahoma" w:hAnsi="Tahoma" w:cs="Tahoma"/>
          <w:szCs w:val="22"/>
        </w:rPr>
        <w:t>2.18a.1. Sekcja Transferu Technologii (RICIP1)</w:t>
      </w:r>
      <w:r w:rsidR="00065F0C" w:rsidRPr="001F102A">
        <w:rPr>
          <w:rStyle w:val="Odwoanieprzypisudolnego"/>
          <w:szCs w:val="22"/>
        </w:rPr>
        <w:footnoteReference w:customMarkFollows="1" w:id="6"/>
        <w:t>6)</w:t>
      </w:r>
    </w:p>
    <w:p w14:paraId="3C9F960B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1.</w:t>
      </w:r>
      <w:r w:rsidRPr="005F750F">
        <w:rPr>
          <w:color w:val="000000"/>
        </w:rPr>
        <w:tab/>
        <w:t xml:space="preserve">Tworzenie i wdrażanie uczelnianego systemu komercjalizacji </w:t>
      </w:r>
      <w:r>
        <w:rPr>
          <w:color w:val="000000"/>
        </w:rPr>
        <w:t>własności intelektualnej</w:t>
      </w:r>
      <w:r w:rsidRPr="005F750F">
        <w:rPr>
          <w:color w:val="000000"/>
        </w:rPr>
        <w:t>.</w:t>
      </w:r>
    </w:p>
    <w:p w14:paraId="514BF525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2.</w:t>
      </w:r>
      <w:r w:rsidRPr="005F750F">
        <w:rPr>
          <w:color w:val="000000"/>
        </w:rPr>
        <w:tab/>
        <w:t>Reprezentacja PŁ w spotkaniach dotyczących transferu technologii, współpracy z</w:t>
      </w:r>
      <w:r>
        <w:rPr>
          <w:color w:val="000000"/>
        </w:rPr>
        <w:t xml:space="preserve"> </w:t>
      </w:r>
      <w:r w:rsidRPr="005F750F">
        <w:rPr>
          <w:color w:val="000000"/>
        </w:rPr>
        <w:t>przemysłem oraz tworzenia konsorcjów.</w:t>
      </w:r>
    </w:p>
    <w:p w14:paraId="6A085B6A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3.</w:t>
      </w:r>
      <w:r w:rsidRPr="005F750F">
        <w:rPr>
          <w:color w:val="000000"/>
        </w:rPr>
        <w:tab/>
        <w:t>Promowanie oferty technologicznej podczas targów, konferencji biznesowych oraz bezpośrednich spotkań z</w:t>
      </w:r>
      <w:r>
        <w:rPr>
          <w:color w:val="000000"/>
        </w:rPr>
        <w:t> </w:t>
      </w:r>
      <w:r w:rsidRPr="005F750F">
        <w:rPr>
          <w:color w:val="000000"/>
        </w:rPr>
        <w:t>potencjalnymi odbiorcami technologii.</w:t>
      </w:r>
    </w:p>
    <w:p w14:paraId="5DA7DC94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4.</w:t>
      </w:r>
      <w:r w:rsidRPr="005F750F">
        <w:rPr>
          <w:color w:val="000000"/>
        </w:rPr>
        <w:tab/>
        <w:t>Sporządzanie poleceń wypłaty dla twórców i jednostek z tytułu udzielonych licencji i</w:t>
      </w:r>
      <w:r>
        <w:rPr>
          <w:color w:val="000000"/>
        </w:rPr>
        <w:t> </w:t>
      </w:r>
      <w:r w:rsidRPr="005F750F">
        <w:rPr>
          <w:color w:val="000000"/>
        </w:rPr>
        <w:t>umów sprzedaży.</w:t>
      </w:r>
    </w:p>
    <w:p w14:paraId="0BC60943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5.</w:t>
      </w:r>
      <w:r w:rsidRPr="005F750F">
        <w:rPr>
          <w:color w:val="000000"/>
        </w:rPr>
        <w:tab/>
        <w:t>Opiniowanie umów konsorcjum w zakresie udostępniania praw własności intelektualnej.</w:t>
      </w:r>
    </w:p>
    <w:p w14:paraId="475E0D9B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6.</w:t>
      </w:r>
      <w:r w:rsidRPr="005F750F">
        <w:rPr>
          <w:color w:val="000000"/>
        </w:rPr>
        <w:tab/>
      </w:r>
      <w:r w:rsidR="004D3A17" w:rsidRPr="004D3A17">
        <w:rPr>
          <w:i/>
          <w:color w:val="000000"/>
        </w:rPr>
        <w:t>uchylony</w:t>
      </w:r>
    </w:p>
    <w:p w14:paraId="7E3CCAF9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7.</w:t>
      </w:r>
      <w:r w:rsidRPr="005F750F">
        <w:rPr>
          <w:color w:val="000000"/>
        </w:rPr>
        <w:tab/>
        <w:t xml:space="preserve">Koordynacja i nadzorowanie działań związanych z </w:t>
      </w:r>
      <w:r>
        <w:rPr>
          <w:color w:val="000000"/>
        </w:rPr>
        <w:t>gromadzeniem</w:t>
      </w:r>
      <w:r w:rsidRPr="005F750F">
        <w:rPr>
          <w:color w:val="000000"/>
        </w:rPr>
        <w:t xml:space="preserve"> dokumentacji dotyczącej własności intelektualnej, w tym zgłoszonych do ochrony wynalazków oraz know-how oraz udostępnianie jej spółce celowej PŁ.</w:t>
      </w:r>
    </w:p>
    <w:p w14:paraId="7D43A039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8.</w:t>
      </w:r>
      <w:r w:rsidRPr="005F750F">
        <w:rPr>
          <w:color w:val="000000"/>
        </w:rPr>
        <w:tab/>
        <w:t xml:space="preserve">Prowadzenie działań edukacyjnych dotyczących komercjalizacji </w:t>
      </w:r>
      <w:r>
        <w:rPr>
          <w:color w:val="000000"/>
        </w:rPr>
        <w:t>własności intelektualnej</w:t>
      </w:r>
      <w:r w:rsidRPr="005F750F">
        <w:rPr>
          <w:color w:val="000000"/>
        </w:rPr>
        <w:t>, transferu technologii, przedsiębiorczości wśród naukowców, doktorantów i studentów PŁ.</w:t>
      </w:r>
    </w:p>
    <w:p w14:paraId="2666AEF5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9.</w:t>
      </w:r>
      <w:r w:rsidRPr="005F750F">
        <w:rPr>
          <w:color w:val="000000"/>
        </w:rPr>
        <w:tab/>
        <w:t>Inspirowanie tworzenia sieciowych powiązań PŁ z przedsiębiorstwami i instytucjami zewnętrznymi.</w:t>
      </w:r>
    </w:p>
    <w:p w14:paraId="4C52B768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lastRenderedPageBreak/>
        <w:t>10.</w:t>
      </w:r>
      <w:r w:rsidRPr="005F750F">
        <w:rPr>
          <w:color w:val="000000"/>
        </w:rPr>
        <w:tab/>
      </w:r>
      <w:r>
        <w:rPr>
          <w:color w:val="000000"/>
        </w:rPr>
        <w:t>I</w:t>
      </w:r>
      <w:r w:rsidRPr="005F750F">
        <w:rPr>
          <w:color w:val="000000"/>
        </w:rPr>
        <w:t>nformacja i doradztwo odnośnie wyceny własności intelektualnej (współpraca z rzeczoznawcami).</w:t>
      </w:r>
    </w:p>
    <w:p w14:paraId="1C52F8C9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11.</w:t>
      </w:r>
      <w:r w:rsidRPr="005F750F">
        <w:rPr>
          <w:color w:val="000000"/>
        </w:rPr>
        <w:tab/>
        <w:t>Świadczenie usług doradczo-szkoleniowych dla podmiotów zewnętrznych.</w:t>
      </w:r>
    </w:p>
    <w:p w14:paraId="361EEEFE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12.</w:t>
      </w:r>
      <w:r w:rsidRPr="005F750F">
        <w:rPr>
          <w:color w:val="000000"/>
        </w:rPr>
        <w:tab/>
        <w:t>Realizacja projektów finansowanych z zewnętrznych źródeł oraz umów z podmiotami gospodarczymi i innymi w</w:t>
      </w:r>
      <w:r>
        <w:rPr>
          <w:color w:val="000000"/>
        </w:rPr>
        <w:t> </w:t>
      </w:r>
      <w:r w:rsidRPr="005F750F">
        <w:rPr>
          <w:color w:val="000000"/>
        </w:rPr>
        <w:t>zakresie działalności prowadzonej przez Centrum Innowacji i Przedsiębiorczości.</w:t>
      </w:r>
    </w:p>
    <w:p w14:paraId="5BC3540C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13.</w:t>
      </w:r>
      <w:r w:rsidRPr="005F750F">
        <w:rPr>
          <w:color w:val="000000"/>
        </w:rPr>
        <w:tab/>
        <w:t>Realizacja innych zadań zlecanych przez kierownictwo Politechniki Łódzkiej.</w:t>
      </w:r>
    </w:p>
    <w:p w14:paraId="6F7C3F07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14.</w:t>
      </w:r>
      <w:r w:rsidRPr="005F750F">
        <w:rPr>
          <w:color w:val="000000"/>
        </w:rPr>
        <w:tab/>
        <w:t>Organizację seminariów i konferencji promujących oraz aktywizujących społeczność akademicką w obszarze przedsiębiorczości przy udziale innych jednostek.</w:t>
      </w:r>
    </w:p>
    <w:p w14:paraId="0C8AD440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15.</w:t>
      </w:r>
      <w:r w:rsidRPr="005F750F">
        <w:rPr>
          <w:color w:val="000000"/>
        </w:rPr>
        <w:tab/>
        <w:t>Współpraca z organizacjami wspierającymi rozwój przedsiębiorczości przy współpracy spółki celowej PŁ w</w:t>
      </w:r>
      <w:r>
        <w:rPr>
          <w:color w:val="000000"/>
        </w:rPr>
        <w:t> </w:t>
      </w:r>
      <w:r w:rsidRPr="005F750F">
        <w:rPr>
          <w:color w:val="000000"/>
        </w:rPr>
        <w:t>obszarze: koordynacji i współpracy z przedsiębiorcami w zakresie wdrażania technologii PŁ oraz wspólnych projektów badawczo-wdrożeniowych, w tym negocjowanie stosownych umów, koordynacji i realizacji badań zleconych PŁ zgodnie z</w:t>
      </w:r>
      <w:r>
        <w:rPr>
          <w:color w:val="000000"/>
        </w:rPr>
        <w:t> </w:t>
      </w:r>
      <w:r w:rsidRPr="005F750F">
        <w:rPr>
          <w:color w:val="000000"/>
        </w:rPr>
        <w:t>uregulowaniami wewnętrznymi PŁ, oraz negocjowanie umów dotyczących badań zleconych.</w:t>
      </w:r>
    </w:p>
    <w:p w14:paraId="0EAD5649" w14:textId="7C1AA408" w:rsidR="00065F0C" w:rsidRDefault="00065F0C" w:rsidP="006A5A08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1F102A">
        <w:rPr>
          <w:rFonts w:ascii="Tahoma" w:hAnsi="Tahoma" w:cs="Tahoma"/>
          <w:b/>
          <w:szCs w:val="22"/>
        </w:rPr>
        <w:t>2.18a.1. </w:t>
      </w:r>
      <w:r w:rsidRPr="001F102A">
        <w:rPr>
          <w:b/>
          <w:i/>
          <w:szCs w:val="22"/>
        </w:rPr>
        <w:t>uchylony</w:t>
      </w:r>
      <w:r w:rsidRPr="00065F0C">
        <w:rPr>
          <w:rStyle w:val="Odwoanieprzypisudolnego"/>
          <w:szCs w:val="22"/>
        </w:rPr>
        <w:footnoteReference w:customMarkFollows="1" w:id="7"/>
        <w:t>7)</w:t>
      </w:r>
    </w:p>
    <w:p w14:paraId="44FD5385" w14:textId="5E008C87" w:rsidR="006A5A08" w:rsidRPr="006A5A08" w:rsidRDefault="006A5A08" w:rsidP="006A5A08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6A5A08">
        <w:rPr>
          <w:rFonts w:ascii="Tahoma" w:hAnsi="Tahoma" w:cs="Tahoma"/>
          <w:szCs w:val="22"/>
        </w:rPr>
        <w:t>2.18a.2. Sekcja Rzeczników Patentowych (RICIP2)</w:t>
      </w:r>
      <w:r w:rsidR="00065F0C" w:rsidRPr="00065F0C">
        <w:rPr>
          <w:rStyle w:val="Odwoanieprzypisudolnego"/>
          <w:szCs w:val="22"/>
        </w:rPr>
        <w:footnoteReference w:customMarkFollows="1" w:id="8"/>
        <w:t>8)</w:t>
      </w:r>
    </w:p>
    <w:p w14:paraId="4579FEF7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1.</w:t>
      </w:r>
      <w:r w:rsidRPr="005F750F">
        <w:rPr>
          <w:color w:val="000000"/>
        </w:rPr>
        <w:tab/>
        <w:t>Opracowanie, wdrażanie, nadzór i przestrzeganie wewnętrznych procedur ochrony własności intelektualnej.</w:t>
      </w:r>
    </w:p>
    <w:p w14:paraId="743727EA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2.</w:t>
      </w:r>
      <w:r w:rsidRPr="005F750F">
        <w:rPr>
          <w:color w:val="000000"/>
        </w:rPr>
        <w:tab/>
        <w:t>Przygotowywanie dokumentacji związanej ze zgłoszeniami wynalazków, wzorów przemysłowych, znaków towarowych, wzorów użytkowych i topografii układów scalonych do ochrony prawnej do Urzędu Patentowego w</w:t>
      </w:r>
      <w:r>
        <w:rPr>
          <w:color w:val="000000"/>
        </w:rPr>
        <w:t> </w:t>
      </w:r>
      <w:r w:rsidRPr="005F750F">
        <w:rPr>
          <w:color w:val="000000"/>
        </w:rPr>
        <w:t>kraju i krajach należących do Konwencji o</w:t>
      </w:r>
      <w:r>
        <w:rPr>
          <w:color w:val="000000"/>
        </w:rPr>
        <w:t xml:space="preserve"> </w:t>
      </w:r>
      <w:r w:rsidRPr="005F750F">
        <w:rPr>
          <w:color w:val="000000"/>
        </w:rPr>
        <w:t>patencie europejskim.</w:t>
      </w:r>
    </w:p>
    <w:p w14:paraId="03032237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3.</w:t>
      </w:r>
      <w:r w:rsidRPr="005F750F">
        <w:rPr>
          <w:color w:val="000000"/>
        </w:rPr>
        <w:tab/>
        <w:t>Występowanie w imieniu PŁ przed Urzędem Patentowym RP, sądami i organami orzekającymi w sprawach związanych ze zgłaszaniem i rozpatrywaniem wynalazków, wzorów użytkowych, wzorów przemysłowych, znaków towarowych i</w:t>
      </w:r>
      <w:r w:rsidR="00947EC4">
        <w:rPr>
          <w:color w:val="000000"/>
        </w:rPr>
        <w:t> </w:t>
      </w:r>
      <w:r w:rsidRPr="005F750F">
        <w:rPr>
          <w:color w:val="000000"/>
        </w:rPr>
        <w:t>topografii układów scalonych.</w:t>
      </w:r>
    </w:p>
    <w:p w14:paraId="2A44422B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4.</w:t>
      </w:r>
      <w:r w:rsidRPr="005F750F">
        <w:rPr>
          <w:color w:val="000000"/>
        </w:rPr>
        <w:tab/>
        <w:t>Wstępne określanie zdolności patentowej zgłaszanych do ochrony przedmiotów własności przemysłowej.</w:t>
      </w:r>
    </w:p>
    <w:p w14:paraId="17AB2938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5.</w:t>
      </w:r>
      <w:r w:rsidRPr="005F750F">
        <w:rPr>
          <w:color w:val="000000"/>
        </w:rPr>
        <w:tab/>
        <w:t>Udzielanie pomocy prawnej i formalnej twórcom przedmiotów własności przemysłowej w zakresie procedury ochrony własności intelektualnej.</w:t>
      </w:r>
    </w:p>
    <w:p w14:paraId="1C58F94D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6.</w:t>
      </w:r>
      <w:r w:rsidRPr="005F750F">
        <w:rPr>
          <w:color w:val="000000"/>
        </w:rPr>
        <w:tab/>
        <w:t>Prowadzenie rejestru zgłoszeń patentowych, wzorów użytkowych, wzorów przemysłowych, znaków towarowych i</w:t>
      </w:r>
      <w:r>
        <w:rPr>
          <w:color w:val="000000"/>
        </w:rPr>
        <w:t> </w:t>
      </w:r>
      <w:r w:rsidRPr="005F750F">
        <w:rPr>
          <w:color w:val="000000"/>
        </w:rPr>
        <w:t>topografii układów scalonych oraz udzielonych patentów, praw ochronnych i praw z rejestracji.</w:t>
      </w:r>
    </w:p>
    <w:p w14:paraId="1C60BC0B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7.</w:t>
      </w:r>
      <w:r w:rsidRPr="005F750F">
        <w:rPr>
          <w:color w:val="000000"/>
        </w:rPr>
        <w:tab/>
        <w:t>Współpraca z Urzędem Patentowym RP, krajowymi Ośrodkami Informacji Patentowej, Polską Izbą Rzeczników Patentowych oraz organizacjami, które w swoim zakresie działania zajmują się sprawami własności przemysłowej.</w:t>
      </w:r>
    </w:p>
    <w:p w14:paraId="461AA6E5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8.</w:t>
      </w:r>
      <w:r w:rsidRPr="005F750F">
        <w:rPr>
          <w:color w:val="000000"/>
        </w:rPr>
        <w:tab/>
        <w:t>Współpraca z zewnętrznymi kancelariami patentowymi działającymi na zlecenie PŁ w zakresie zgłoszeń patentowych i innych postępowań z zakresu ochrony prawnopatentowej.</w:t>
      </w:r>
    </w:p>
    <w:p w14:paraId="0781822D" w14:textId="77777777" w:rsidR="006A5A08" w:rsidRPr="005F750F" w:rsidRDefault="006A5A08" w:rsidP="006A5A08">
      <w:pPr>
        <w:ind w:left="426" w:hanging="426"/>
        <w:jc w:val="both"/>
        <w:rPr>
          <w:color w:val="000000"/>
        </w:rPr>
      </w:pPr>
      <w:r w:rsidRPr="005F750F">
        <w:rPr>
          <w:color w:val="000000"/>
        </w:rPr>
        <w:t>9.</w:t>
      </w:r>
      <w:r w:rsidRPr="005F750F">
        <w:rPr>
          <w:color w:val="000000"/>
        </w:rPr>
        <w:tab/>
        <w:t xml:space="preserve">Prowadzenie działań informacyjnych dotyczących ochrony własności intelektualnej wśród </w:t>
      </w:r>
      <w:r>
        <w:rPr>
          <w:color w:val="000000"/>
        </w:rPr>
        <w:t>pracowników</w:t>
      </w:r>
      <w:r w:rsidRPr="005F750F">
        <w:rPr>
          <w:color w:val="000000"/>
        </w:rPr>
        <w:t>, doktorantów i studentów PŁ.</w:t>
      </w:r>
    </w:p>
    <w:p w14:paraId="0E6BA9CE" w14:textId="77777777" w:rsidR="006A5A08" w:rsidRDefault="006A5A08" w:rsidP="006A5A08">
      <w:pPr>
        <w:ind w:left="426"/>
        <w:jc w:val="both"/>
        <w:rPr>
          <w:color w:val="000000"/>
        </w:rPr>
      </w:pPr>
      <w:r w:rsidRPr="005F750F">
        <w:rPr>
          <w:color w:val="000000"/>
        </w:rPr>
        <w:t>Rzecznicy patentowi realizują zadania w Sekcji Rzeczników Patentowych z zachowaniem przepisów ustawy z</w:t>
      </w:r>
      <w:r>
        <w:rPr>
          <w:color w:val="000000"/>
        </w:rPr>
        <w:t> </w:t>
      </w:r>
      <w:r w:rsidRPr="005F750F">
        <w:rPr>
          <w:color w:val="000000"/>
        </w:rPr>
        <w:t>11</w:t>
      </w:r>
      <w:r>
        <w:rPr>
          <w:color w:val="000000"/>
        </w:rPr>
        <w:t> </w:t>
      </w:r>
      <w:r w:rsidRPr="005F750F">
        <w:rPr>
          <w:color w:val="000000"/>
        </w:rPr>
        <w:t>kwietnia 2001 r. o rzecznikach patentowych (</w:t>
      </w:r>
      <w:proofErr w:type="spellStart"/>
      <w:r w:rsidRPr="005F750F">
        <w:rPr>
          <w:color w:val="000000"/>
        </w:rPr>
        <w:t>t.j</w:t>
      </w:r>
      <w:proofErr w:type="spellEnd"/>
      <w:r w:rsidRPr="005F750F">
        <w:rPr>
          <w:color w:val="000000"/>
        </w:rPr>
        <w:t>. Dz. U. z 20</w:t>
      </w:r>
      <w:r w:rsidR="006A7FAA">
        <w:rPr>
          <w:color w:val="000000"/>
        </w:rPr>
        <w:t>2</w:t>
      </w:r>
      <w:r w:rsidR="001B6504">
        <w:rPr>
          <w:color w:val="000000"/>
        </w:rPr>
        <w:t>3</w:t>
      </w:r>
      <w:r w:rsidRPr="005F750F">
        <w:rPr>
          <w:color w:val="000000"/>
        </w:rPr>
        <w:t xml:space="preserve"> r. poz. </w:t>
      </w:r>
      <w:r w:rsidR="00E455C4">
        <w:rPr>
          <w:color w:val="000000"/>
        </w:rPr>
        <w:t>303</w:t>
      </w:r>
      <w:r w:rsidRPr="005F750F">
        <w:rPr>
          <w:color w:val="000000"/>
        </w:rPr>
        <w:t>).</w:t>
      </w:r>
    </w:p>
    <w:p w14:paraId="06D087F6" w14:textId="6B12C4AB" w:rsidR="00065F0C" w:rsidRDefault="00065F0C" w:rsidP="006A5A08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1F102A">
        <w:rPr>
          <w:rFonts w:ascii="Tahoma" w:hAnsi="Tahoma" w:cs="Tahoma"/>
          <w:b/>
          <w:szCs w:val="22"/>
        </w:rPr>
        <w:t>2.18a.2. </w:t>
      </w:r>
      <w:r w:rsidRPr="001F102A">
        <w:rPr>
          <w:b/>
          <w:i/>
          <w:szCs w:val="22"/>
        </w:rPr>
        <w:t>uchylony</w:t>
      </w:r>
      <w:r w:rsidRPr="00065F0C">
        <w:rPr>
          <w:rStyle w:val="Odwoanieprzypisudolnego"/>
          <w:szCs w:val="22"/>
        </w:rPr>
        <w:footnoteReference w:customMarkFollows="1" w:id="9"/>
        <w:t>9)</w:t>
      </w:r>
    </w:p>
    <w:p w14:paraId="535DF2D1" w14:textId="47EAAC03" w:rsidR="006A5A08" w:rsidRPr="006A5A08" w:rsidRDefault="006A5A08" w:rsidP="006A5A08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6A5A08">
        <w:rPr>
          <w:rFonts w:ascii="Tahoma" w:hAnsi="Tahoma" w:cs="Tahoma"/>
          <w:szCs w:val="22"/>
        </w:rPr>
        <w:t>2.18a.3. </w:t>
      </w:r>
      <w:r w:rsidR="00422D52">
        <w:rPr>
          <w:rFonts w:ascii="Tahoma" w:hAnsi="Tahoma" w:cs="Tahoma"/>
          <w:szCs w:val="22"/>
        </w:rPr>
        <w:t>Sekcja</w:t>
      </w:r>
      <w:r w:rsidRPr="006A5A08">
        <w:rPr>
          <w:rFonts w:ascii="Tahoma" w:hAnsi="Tahoma" w:cs="Tahoma"/>
          <w:szCs w:val="22"/>
        </w:rPr>
        <w:t xml:space="preserve"> Przedsiębiorczości Akademickiej (RICIP3)</w:t>
      </w:r>
      <w:r w:rsidR="00065F0C" w:rsidRPr="00065F0C">
        <w:rPr>
          <w:rStyle w:val="Odwoanieprzypisudolnego"/>
          <w:szCs w:val="22"/>
        </w:rPr>
        <w:footnoteReference w:customMarkFollows="1" w:id="10"/>
        <w:t>10)</w:t>
      </w:r>
    </w:p>
    <w:p w14:paraId="5639117E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1.</w:t>
      </w:r>
      <w:r w:rsidRPr="00E543FA">
        <w:rPr>
          <w:color w:val="000000"/>
        </w:rPr>
        <w:tab/>
        <w:t>Promowanie i rozwijanie idei przedsiębiorczości w środowisku akademickim PŁ.</w:t>
      </w:r>
    </w:p>
    <w:p w14:paraId="6660F93F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2.</w:t>
      </w:r>
      <w:r w:rsidRPr="00E543FA">
        <w:rPr>
          <w:color w:val="000000"/>
        </w:rPr>
        <w:tab/>
        <w:t>Udzielanie studentom, doktorantom i pracownikom PŁ pomocy w podejmowaniu, organizowaniu i prowadzeniu działalności gospodarczej.</w:t>
      </w:r>
    </w:p>
    <w:p w14:paraId="3146C3FF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3.</w:t>
      </w:r>
      <w:r w:rsidRPr="00E543FA">
        <w:rPr>
          <w:color w:val="000000"/>
        </w:rPr>
        <w:tab/>
        <w:t>Aktywizacja społeczności akademickiej PŁ do podejmowania działalności gospodarczej.</w:t>
      </w:r>
    </w:p>
    <w:p w14:paraId="02D9ECE0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4.</w:t>
      </w:r>
      <w:r w:rsidRPr="00E543FA">
        <w:rPr>
          <w:color w:val="000000"/>
        </w:rPr>
        <w:tab/>
        <w:t>Doradztwo w zakresie przedsiębiorczości akademickiej dla studentów, doktorantów i</w:t>
      </w:r>
      <w:r>
        <w:rPr>
          <w:color w:val="000000"/>
        </w:rPr>
        <w:t> </w:t>
      </w:r>
      <w:r w:rsidRPr="00E543FA">
        <w:rPr>
          <w:color w:val="000000"/>
        </w:rPr>
        <w:t>pracowników PŁ.</w:t>
      </w:r>
    </w:p>
    <w:p w14:paraId="7D60FBAD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5.</w:t>
      </w:r>
      <w:r w:rsidRPr="00E543FA">
        <w:rPr>
          <w:color w:val="000000"/>
        </w:rPr>
        <w:tab/>
        <w:t>Prowadzenie działań szkoleniowych podnoszących kwalifikacje absolwentów, studentów i pracowników PŁ w</w:t>
      </w:r>
      <w:r>
        <w:rPr>
          <w:color w:val="000000"/>
        </w:rPr>
        <w:t> </w:t>
      </w:r>
      <w:r w:rsidRPr="00E543FA">
        <w:rPr>
          <w:color w:val="000000"/>
        </w:rPr>
        <w:t>dziedzinie przedsiębiorczości.</w:t>
      </w:r>
    </w:p>
    <w:p w14:paraId="0CA425CC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6.</w:t>
      </w:r>
      <w:r w:rsidRPr="00E543FA">
        <w:rPr>
          <w:color w:val="000000"/>
        </w:rPr>
        <w:tab/>
        <w:t>Organizacja seminariów i konferencji promujących oraz aktywizujących społeczność akademicką w obszarze przedsiębiorczości.</w:t>
      </w:r>
    </w:p>
    <w:p w14:paraId="104AB697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7.</w:t>
      </w:r>
      <w:r w:rsidRPr="00E543FA">
        <w:rPr>
          <w:color w:val="000000"/>
        </w:rPr>
        <w:tab/>
        <w:t>Wspieranie tworzenia przez pracowników PŁ firm typu start-</w:t>
      </w:r>
      <w:proofErr w:type="spellStart"/>
      <w:r w:rsidRPr="00E543FA">
        <w:rPr>
          <w:color w:val="000000"/>
        </w:rPr>
        <w:t>up</w:t>
      </w:r>
      <w:proofErr w:type="spellEnd"/>
      <w:r w:rsidRPr="00E543FA">
        <w:rPr>
          <w:color w:val="000000"/>
        </w:rPr>
        <w:t xml:space="preserve"> i </w:t>
      </w:r>
      <w:proofErr w:type="spellStart"/>
      <w:r w:rsidRPr="00E543FA">
        <w:rPr>
          <w:color w:val="000000"/>
        </w:rPr>
        <w:t>spin</w:t>
      </w:r>
      <w:proofErr w:type="spellEnd"/>
      <w:r w:rsidRPr="00E543FA">
        <w:rPr>
          <w:color w:val="000000"/>
        </w:rPr>
        <w:t>-off, współpracujących z uczelnią i</w:t>
      </w:r>
      <w:r>
        <w:rPr>
          <w:color w:val="000000"/>
        </w:rPr>
        <w:t> </w:t>
      </w:r>
      <w:r w:rsidRPr="00E543FA">
        <w:rPr>
          <w:color w:val="000000"/>
        </w:rPr>
        <w:t>wykorzystujących na zasadach odpłatności potencjał technologiczny i intelektualny wydziałów PŁ.</w:t>
      </w:r>
    </w:p>
    <w:p w14:paraId="1D4B6A2B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8.</w:t>
      </w:r>
      <w:r w:rsidRPr="00E543FA">
        <w:rPr>
          <w:color w:val="000000"/>
        </w:rPr>
        <w:tab/>
        <w:t xml:space="preserve">Organizacja wydarzeń </w:t>
      </w:r>
      <w:r>
        <w:rPr>
          <w:color w:val="000000"/>
        </w:rPr>
        <w:t xml:space="preserve">promujących tworzenie </w:t>
      </w:r>
      <w:r w:rsidRPr="00E543FA">
        <w:rPr>
          <w:color w:val="000000"/>
        </w:rPr>
        <w:t>firm typu start-</w:t>
      </w:r>
      <w:proofErr w:type="spellStart"/>
      <w:r w:rsidRPr="00E543FA">
        <w:rPr>
          <w:color w:val="000000"/>
        </w:rPr>
        <w:t>up</w:t>
      </w:r>
      <w:proofErr w:type="spellEnd"/>
      <w:r w:rsidRPr="00E543FA">
        <w:rPr>
          <w:color w:val="000000"/>
        </w:rPr>
        <w:t xml:space="preserve"> i </w:t>
      </w:r>
      <w:proofErr w:type="spellStart"/>
      <w:r w:rsidRPr="00E543FA">
        <w:rPr>
          <w:color w:val="000000"/>
        </w:rPr>
        <w:t>spin</w:t>
      </w:r>
      <w:proofErr w:type="spellEnd"/>
      <w:r w:rsidRPr="00E543FA">
        <w:rPr>
          <w:color w:val="000000"/>
        </w:rPr>
        <w:t>-off w PŁ.</w:t>
      </w:r>
    </w:p>
    <w:p w14:paraId="7134A6A5" w14:textId="77777777" w:rsidR="006A5A08" w:rsidRPr="00E543FA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9.</w:t>
      </w:r>
      <w:r w:rsidRPr="00E543FA">
        <w:rPr>
          <w:color w:val="000000"/>
        </w:rPr>
        <w:tab/>
        <w:t>Pozyskiwanie funduszy wspierających działalność Inkubatora.</w:t>
      </w:r>
    </w:p>
    <w:p w14:paraId="0BE9FC89" w14:textId="572D33FD" w:rsidR="006A5A08" w:rsidRDefault="006A5A08" w:rsidP="006A5A08">
      <w:pPr>
        <w:ind w:left="426" w:hanging="426"/>
        <w:jc w:val="both"/>
        <w:rPr>
          <w:color w:val="000000"/>
        </w:rPr>
      </w:pPr>
      <w:r w:rsidRPr="00E543FA">
        <w:rPr>
          <w:color w:val="000000"/>
        </w:rPr>
        <w:t>10.</w:t>
      </w:r>
      <w:r w:rsidRPr="00E543FA">
        <w:rPr>
          <w:color w:val="000000"/>
        </w:rPr>
        <w:tab/>
        <w:t>Współpraca z organizacjami wspierającymi rozwój przedsiębiorczości.</w:t>
      </w:r>
    </w:p>
    <w:p w14:paraId="7C3059A8" w14:textId="6EDD5ADB" w:rsidR="00065F0C" w:rsidRDefault="00065F0C" w:rsidP="00065F0C">
      <w:pPr>
        <w:spacing w:before="60"/>
        <w:ind w:left="426" w:hanging="426"/>
        <w:jc w:val="center"/>
        <w:rPr>
          <w:color w:val="000000"/>
        </w:rPr>
      </w:pPr>
      <w:r w:rsidRPr="001D5162">
        <w:rPr>
          <w:rFonts w:ascii="Tahoma" w:hAnsi="Tahoma" w:cs="Tahoma"/>
          <w:b/>
          <w:szCs w:val="22"/>
        </w:rPr>
        <w:t>2.18a.3. </w:t>
      </w:r>
      <w:r w:rsidRPr="001D5162">
        <w:rPr>
          <w:b/>
          <w:i/>
          <w:szCs w:val="22"/>
        </w:rPr>
        <w:t>uchylony</w:t>
      </w:r>
      <w:r w:rsidRPr="00065F0C">
        <w:rPr>
          <w:rStyle w:val="Odwoanieprzypisudolnego"/>
          <w:szCs w:val="22"/>
        </w:rPr>
        <w:footnoteReference w:customMarkFollows="1" w:id="11"/>
        <w:t>11</w:t>
      </w:r>
      <w:r>
        <w:rPr>
          <w:rStyle w:val="Odwoanieprzypisudolnego"/>
          <w:rFonts w:ascii="Tahoma" w:hAnsi="Tahoma" w:cs="Tahoma"/>
          <w:szCs w:val="22"/>
        </w:rPr>
        <w:t>)</w:t>
      </w:r>
    </w:p>
    <w:p w14:paraId="2A89B929" w14:textId="77777777" w:rsidR="00E179F0" w:rsidRPr="00E60F1A" w:rsidRDefault="00E60F1A" w:rsidP="00E60F1A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E60F1A">
        <w:rPr>
          <w:rFonts w:ascii="Tahoma" w:hAnsi="Tahoma" w:cs="Tahoma"/>
          <w:sz w:val="22"/>
          <w:szCs w:val="22"/>
        </w:rPr>
        <w:t>2</w:t>
      </w:r>
      <w:r w:rsidR="00CE40B5" w:rsidRPr="00E60F1A">
        <w:rPr>
          <w:rFonts w:ascii="Tahoma" w:hAnsi="Tahoma" w:cs="Tahoma"/>
          <w:sz w:val="22"/>
          <w:szCs w:val="22"/>
        </w:rPr>
        <w:t>.</w:t>
      </w:r>
      <w:r w:rsidRPr="00E60F1A">
        <w:rPr>
          <w:rFonts w:ascii="Tahoma" w:hAnsi="Tahoma" w:cs="Tahoma"/>
          <w:sz w:val="22"/>
          <w:szCs w:val="22"/>
        </w:rPr>
        <w:t>1</w:t>
      </w:r>
      <w:r w:rsidR="00CE40B5" w:rsidRPr="00E60F1A">
        <w:rPr>
          <w:rFonts w:ascii="Tahoma" w:hAnsi="Tahoma" w:cs="Tahoma"/>
          <w:sz w:val="22"/>
          <w:szCs w:val="22"/>
        </w:rPr>
        <w:t>9</w:t>
      </w:r>
      <w:r w:rsidR="00D70264">
        <w:rPr>
          <w:rFonts w:ascii="Tahoma" w:hAnsi="Tahoma" w:cs="Tahoma"/>
          <w:sz w:val="22"/>
          <w:szCs w:val="22"/>
        </w:rPr>
        <w:t>.</w:t>
      </w:r>
      <w:r w:rsidR="00E179F0" w:rsidRPr="00E60F1A">
        <w:rPr>
          <w:rFonts w:ascii="Tahoma" w:hAnsi="Tahoma" w:cs="Tahoma"/>
          <w:sz w:val="22"/>
          <w:szCs w:val="22"/>
        </w:rPr>
        <w:t> Dział Rozwoju Uczelni</w:t>
      </w:r>
      <w:r w:rsidRPr="00E60F1A">
        <w:rPr>
          <w:rFonts w:ascii="Tahoma" w:hAnsi="Tahoma" w:cs="Tahoma"/>
          <w:sz w:val="22"/>
          <w:szCs w:val="22"/>
        </w:rPr>
        <w:t xml:space="preserve"> (RUR)</w:t>
      </w:r>
    </w:p>
    <w:p w14:paraId="009125E0" w14:textId="77777777" w:rsidR="008D3F70" w:rsidRPr="00DF7668" w:rsidRDefault="00DF7668" w:rsidP="009C67F1">
      <w:pPr>
        <w:ind w:left="426" w:hanging="426"/>
        <w:jc w:val="both"/>
      </w:pPr>
      <w:r>
        <w:t>1.</w:t>
      </w:r>
      <w:r>
        <w:tab/>
      </w:r>
      <w:r w:rsidR="008D3F70" w:rsidRPr="00DF7668">
        <w:t>Obsługa udziału w klastrach i koordynacja działalności klastrów zarządzanych przez PŁ</w:t>
      </w:r>
      <w:r w:rsidRPr="00DF7668">
        <w:t>.</w:t>
      </w:r>
    </w:p>
    <w:p w14:paraId="5B66BCE5" w14:textId="77777777" w:rsidR="008D3F70" w:rsidRPr="00DF7668" w:rsidRDefault="00DF7668" w:rsidP="009C67F1">
      <w:pPr>
        <w:ind w:left="426" w:hanging="426"/>
        <w:jc w:val="both"/>
      </w:pPr>
      <w:r>
        <w:t>2.</w:t>
      </w:r>
      <w:r>
        <w:tab/>
      </w:r>
      <w:r w:rsidR="008D3F70" w:rsidRPr="00DF7668">
        <w:t>Analiza sytuacji i działań PŁ na tle wiodących krajowych i zagranicznych jednostek akademickich</w:t>
      </w:r>
      <w:r w:rsidRPr="00DF7668">
        <w:t>.</w:t>
      </w:r>
    </w:p>
    <w:p w14:paraId="0F6971B7" w14:textId="77777777" w:rsidR="008D3F70" w:rsidRPr="00DF7668" w:rsidRDefault="008D3F70" w:rsidP="009C67F1">
      <w:pPr>
        <w:ind w:left="426" w:hanging="426"/>
        <w:jc w:val="both"/>
      </w:pPr>
      <w:r w:rsidRPr="00DF7668">
        <w:t>3</w:t>
      </w:r>
      <w:r w:rsidR="00E60F1A">
        <w:t>.</w:t>
      </w:r>
      <w:r w:rsidR="00E60F1A">
        <w:tab/>
      </w:r>
      <w:r w:rsidRPr="00DF7668">
        <w:t>Inicjowanie wdrażania rozwiązań i inicjatyw prorozwojowych zidentyfikowanych poza PŁ</w:t>
      </w:r>
      <w:r w:rsidR="00DF7668" w:rsidRPr="00DF7668">
        <w:t>.</w:t>
      </w:r>
    </w:p>
    <w:p w14:paraId="5B3C3439" w14:textId="77777777" w:rsidR="008D3F70" w:rsidRPr="00DF7668" w:rsidRDefault="008D3F70" w:rsidP="009C67F1">
      <w:pPr>
        <w:ind w:left="426" w:hanging="426"/>
        <w:jc w:val="both"/>
      </w:pPr>
      <w:r w:rsidRPr="00DF7668">
        <w:lastRenderedPageBreak/>
        <w:t>4</w:t>
      </w:r>
      <w:r w:rsidR="00E60F1A">
        <w:t>.</w:t>
      </w:r>
      <w:r w:rsidR="00E60F1A">
        <w:tab/>
      </w:r>
      <w:r w:rsidRPr="00DF7668">
        <w:t>Identyfikacja najlepszych rozwiązań wewnątrz PŁ i wspieranie ich dyfuzji pomiędzy jednostkami Uczelni</w:t>
      </w:r>
      <w:r w:rsidR="00DF7668" w:rsidRPr="00DF7668">
        <w:t>.</w:t>
      </w:r>
    </w:p>
    <w:p w14:paraId="2FAC5822" w14:textId="77777777" w:rsidR="008D3F70" w:rsidRPr="00DF7668" w:rsidRDefault="00E60F1A" w:rsidP="009C67F1">
      <w:pPr>
        <w:ind w:left="426" w:hanging="426"/>
        <w:jc w:val="both"/>
      </w:pPr>
      <w:r>
        <w:t>5.</w:t>
      </w:r>
      <w:r>
        <w:tab/>
      </w:r>
      <w:r w:rsidR="008D3F70" w:rsidRPr="00DF7668">
        <w:t>Obsługa budżetu zadaniowego Uczelni</w:t>
      </w:r>
      <w:r w:rsidR="00DF7668" w:rsidRPr="00DF7668">
        <w:t>.</w:t>
      </w:r>
    </w:p>
    <w:p w14:paraId="01BDD9A3" w14:textId="77777777" w:rsidR="008D3F70" w:rsidRPr="00DF7668" w:rsidRDefault="00E60F1A" w:rsidP="009C67F1">
      <w:pPr>
        <w:ind w:left="426" w:hanging="426"/>
        <w:jc w:val="both"/>
      </w:pPr>
      <w:r>
        <w:t>6.</w:t>
      </w:r>
      <w:r>
        <w:tab/>
      </w:r>
      <w:r w:rsidR="008D3F70" w:rsidRPr="00DF7668">
        <w:t xml:space="preserve">Prowadzenie projektu IDEA BOX - dobrej praktyki o charakterze partycypacyjnym (angażującej pracowników </w:t>
      </w:r>
      <w:r>
        <w:t>i </w:t>
      </w:r>
      <w:r w:rsidR="008D3F70" w:rsidRPr="00DF7668">
        <w:t>studentów PŁ) dla realizacji zadań usprawniających działanie PŁ</w:t>
      </w:r>
      <w:r w:rsidR="00DF7668" w:rsidRPr="00DF7668">
        <w:t>.</w:t>
      </w:r>
    </w:p>
    <w:p w14:paraId="6B52E80D" w14:textId="77777777" w:rsidR="008D3F70" w:rsidRPr="00DF7668" w:rsidRDefault="008D3F70" w:rsidP="009C67F1">
      <w:pPr>
        <w:ind w:left="426" w:hanging="426"/>
        <w:jc w:val="both"/>
      </w:pPr>
      <w:r w:rsidRPr="00DF7668">
        <w:t>7</w:t>
      </w:r>
      <w:r w:rsidR="00E60F1A">
        <w:t>.</w:t>
      </w:r>
      <w:r w:rsidR="00E60F1A">
        <w:tab/>
      </w:r>
      <w:r w:rsidRPr="00DF7668">
        <w:t>Konsolidacja danych i koordynacja działań związanych z udziałem w krajowych rankingach uczelni</w:t>
      </w:r>
      <w:r w:rsidR="00DF7668" w:rsidRPr="00DF7668">
        <w:t>.</w:t>
      </w:r>
    </w:p>
    <w:p w14:paraId="669D3083" w14:textId="77777777" w:rsidR="008D3F70" w:rsidRPr="00DF7668" w:rsidRDefault="00E60F1A" w:rsidP="009C67F1">
      <w:pPr>
        <w:ind w:left="426" w:hanging="426"/>
        <w:jc w:val="both"/>
      </w:pPr>
      <w:r>
        <w:t>8.</w:t>
      </w:r>
      <w:r>
        <w:tab/>
      </w:r>
      <w:r w:rsidR="008D3F70" w:rsidRPr="00DF7668">
        <w:t>Obsługa współpracy PŁ z organami samorządu terytorialnego oraz jedno</w:t>
      </w:r>
      <w:r>
        <w:t>stkami administracji rządowej w </w:t>
      </w:r>
      <w:r w:rsidR="008D3F70" w:rsidRPr="00DF7668">
        <w:t>województwie w zakresie inicjatyw dot</w:t>
      </w:r>
      <w:r w:rsidR="009C67F1">
        <w:t>yczących</w:t>
      </w:r>
      <w:r w:rsidR="008D3F70" w:rsidRPr="00DF7668">
        <w:t xml:space="preserve"> rozwoju </w:t>
      </w:r>
      <w:r w:rsidR="009C67F1">
        <w:t>U</w:t>
      </w:r>
      <w:r w:rsidR="008D3F70" w:rsidRPr="00DF7668">
        <w:t>czelni (w tym przy tworzeniu i aktualizacji regionalnych dokumentów o charakterze strategicznym)</w:t>
      </w:r>
      <w:r w:rsidR="00DF7668" w:rsidRPr="00DF7668">
        <w:t>.</w:t>
      </w:r>
    </w:p>
    <w:p w14:paraId="375AF0D3" w14:textId="77777777" w:rsidR="008D3F70" w:rsidRPr="00DF7668" w:rsidRDefault="00E60F1A" w:rsidP="009C67F1">
      <w:pPr>
        <w:ind w:left="426" w:hanging="426"/>
        <w:jc w:val="both"/>
      </w:pPr>
      <w:r>
        <w:t>9.</w:t>
      </w:r>
      <w:r>
        <w:tab/>
      </w:r>
      <w:r w:rsidR="008D3F70" w:rsidRPr="00DF7668">
        <w:t>Propagowanie i budowanie instytucjonalnego zaangażowania środowiska</w:t>
      </w:r>
      <w:r w:rsidR="009C67F1">
        <w:t xml:space="preserve"> akademickiego PŁ w działania o </w:t>
      </w:r>
      <w:r w:rsidR="008D3F70" w:rsidRPr="00DF7668">
        <w:t xml:space="preserve">charakterze </w:t>
      </w:r>
      <w:proofErr w:type="spellStart"/>
      <w:r w:rsidR="008D3F70" w:rsidRPr="00DF7668">
        <w:t>Corporate</w:t>
      </w:r>
      <w:proofErr w:type="spellEnd"/>
      <w:r w:rsidR="008D3F70" w:rsidRPr="00DF7668">
        <w:t xml:space="preserve"> </w:t>
      </w:r>
      <w:proofErr w:type="spellStart"/>
      <w:r w:rsidR="008D3F70" w:rsidRPr="00DF7668">
        <w:t>Social</w:t>
      </w:r>
      <w:proofErr w:type="spellEnd"/>
      <w:r w:rsidR="008D3F70" w:rsidRPr="00DF7668">
        <w:t xml:space="preserve"> </w:t>
      </w:r>
      <w:proofErr w:type="spellStart"/>
      <w:r w:rsidR="008D3F70" w:rsidRPr="00DF7668">
        <w:t>Responsibility</w:t>
      </w:r>
      <w:proofErr w:type="spellEnd"/>
      <w:r w:rsidR="008D3F70" w:rsidRPr="00DF7668">
        <w:t xml:space="preserve"> wpisujących się w Trzecią Misję Uczelni</w:t>
      </w:r>
      <w:r w:rsidR="00DF7668" w:rsidRPr="00DF7668">
        <w:t>.</w:t>
      </w:r>
    </w:p>
    <w:p w14:paraId="36D5A352" w14:textId="77777777" w:rsidR="008D3F70" w:rsidRPr="00DF7668" w:rsidRDefault="00E60F1A" w:rsidP="009C67F1">
      <w:pPr>
        <w:ind w:left="426" w:hanging="426"/>
        <w:jc w:val="both"/>
      </w:pPr>
      <w:r>
        <w:t>10.</w:t>
      </w:r>
      <w:r>
        <w:tab/>
      </w:r>
      <w:r w:rsidR="008D3F70" w:rsidRPr="00DF7668">
        <w:t>Wsparcie działań na rzecz zacieśnienia współpracy z wyróżniającymi się absolwentami PŁ przy realizacji prorozwojowych inicjatyw na rzecz Uczelni</w:t>
      </w:r>
      <w:r w:rsidR="00DF7668" w:rsidRPr="00DF7668">
        <w:t>.</w:t>
      </w:r>
    </w:p>
    <w:p w14:paraId="3CE7645F" w14:textId="77777777" w:rsidR="008D3F70" w:rsidRDefault="00E60F1A" w:rsidP="009C67F1">
      <w:pPr>
        <w:ind w:left="426" w:hanging="426"/>
        <w:jc w:val="both"/>
      </w:pPr>
      <w:r>
        <w:t>11.</w:t>
      </w:r>
      <w:r>
        <w:tab/>
      </w:r>
      <w:r w:rsidR="008D3F70" w:rsidRPr="00DF7668">
        <w:t>Obsługa Komisji Senackiej Budżetu i Finansów</w:t>
      </w:r>
      <w:r>
        <w:t>.</w:t>
      </w:r>
    </w:p>
    <w:p w14:paraId="1402535A" w14:textId="77777777" w:rsidR="004B08A1" w:rsidRPr="00033E90" w:rsidRDefault="004B08A1" w:rsidP="004B08A1">
      <w:pPr>
        <w:pStyle w:val="Styl2"/>
        <w:spacing w:before="120"/>
        <w:ind w:firstLine="0"/>
        <w:jc w:val="center"/>
        <w:rPr>
          <w:rFonts w:ascii="Tahoma" w:hAnsi="Tahoma" w:cs="Tahoma"/>
          <w:color w:val="000000"/>
          <w:sz w:val="22"/>
          <w:szCs w:val="22"/>
        </w:rPr>
      </w:pPr>
      <w:r w:rsidRPr="00033E90">
        <w:rPr>
          <w:rFonts w:ascii="Tahoma" w:hAnsi="Tahoma" w:cs="Tahoma"/>
          <w:color w:val="000000"/>
          <w:sz w:val="22"/>
          <w:szCs w:val="22"/>
        </w:rPr>
        <w:t>2.19a. </w:t>
      </w:r>
      <w:r w:rsidR="006A5A08" w:rsidRPr="006662D6">
        <w:rPr>
          <w:i/>
          <w:sz w:val="22"/>
          <w:szCs w:val="22"/>
        </w:rPr>
        <w:t>uchylony</w:t>
      </w:r>
    </w:p>
    <w:p w14:paraId="38445812" w14:textId="77777777" w:rsidR="004B08A1" w:rsidRPr="00033E90" w:rsidRDefault="004B08A1" w:rsidP="004B08A1">
      <w:pPr>
        <w:pStyle w:val="Styl2"/>
        <w:spacing w:before="120"/>
        <w:ind w:firstLine="0"/>
        <w:jc w:val="center"/>
        <w:rPr>
          <w:rFonts w:ascii="Tahoma" w:hAnsi="Tahoma" w:cs="Tahoma"/>
          <w:color w:val="000000"/>
          <w:sz w:val="22"/>
          <w:szCs w:val="22"/>
        </w:rPr>
      </w:pPr>
      <w:r w:rsidRPr="00033E90">
        <w:rPr>
          <w:rFonts w:ascii="Tahoma" w:hAnsi="Tahoma" w:cs="Tahoma"/>
          <w:color w:val="000000"/>
          <w:sz w:val="22"/>
          <w:szCs w:val="22"/>
        </w:rPr>
        <w:t>2.19b. </w:t>
      </w:r>
      <w:r w:rsidR="006A5A08" w:rsidRPr="006662D6">
        <w:rPr>
          <w:i/>
          <w:sz w:val="22"/>
          <w:szCs w:val="22"/>
        </w:rPr>
        <w:t>uchylony</w:t>
      </w:r>
    </w:p>
    <w:p w14:paraId="30F3831B" w14:textId="77777777" w:rsidR="004B08A1" w:rsidRPr="003D50A0" w:rsidRDefault="004B08A1" w:rsidP="004B08A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3D50A0">
        <w:rPr>
          <w:rFonts w:ascii="Tahoma" w:hAnsi="Tahoma" w:cs="Tahoma"/>
          <w:sz w:val="22"/>
          <w:szCs w:val="22"/>
        </w:rPr>
        <w:t>2.19c. Biuro Karier</w:t>
      </w:r>
      <w:r w:rsidR="00A159AD" w:rsidRPr="003D50A0">
        <w:rPr>
          <w:rFonts w:ascii="Tahoma" w:hAnsi="Tahoma" w:cs="Tahoma"/>
          <w:sz w:val="22"/>
          <w:szCs w:val="22"/>
        </w:rPr>
        <w:t xml:space="preserve"> (RIK)</w:t>
      </w:r>
    </w:p>
    <w:p w14:paraId="08F9711D" w14:textId="77777777" w:rsidR="004B08A1" w:rsidRPr="003D50A0" w:rsidRDefault="004B08A1" w:rsidP="004B08A1">
      <w:pPr>
        <w:ind w:left="426" w:hanging="426"/>
        <w:jc w:val="both"/>
      </w:pPr>
      <w:r w:rsidRPr="003D50A0">
        <w:t>1.</w:t>
      </w:r>
      <w:r w:rsidRPr="003D50A0">
        <w:tab/>
        <w:t>Pośrednictwo pracy dla absolwentów PŁ.</w:t>
      </w:r>
    </w:p>
    <w:p w14:paraId="647511E4" w14:textId="77777777" w:rsidR="004B08A1" w:rsidRPr="003D50A0" w:rsidRDefault="004B08A1" w:rsidP="004B08A1">
      <w:pPr>
        <w:ind w:left="426" w:hanging="426"/>
        <w:jc w:val="both"/>
      </w:pPr>
      <w:r w:rsidRPr="003D50A0">
        <w:t>2.</w:t>
      </w:r>
      <w:r w:rsidRPr="003D50A0">
        <w:tab/>
        <w:t>Udostępnianie studentom, doktorantom i absolwentom ofert pracy, staży, praktyk.</w:t>
      </w:r>
    </w:p>
    <w:p w14:paraId="7A3C460B" w14:textId="77777777" w:rsidR="004B08A1" w:rsidRPr="003D50A0" w:rsidRDefault="004B08A1" w:rsidP="004B08A1">
      <w:pPr>
        <w:ind w:left="426" w:hanging="426"/>
        <w:jc w:val="both"/>
      </w:pPr>
      <w:r w:rsidRPr="003D50A0">
        <w:t>3.</w:t>
      </w:r>
      <w:r w:rsidRPr="003D50A0">
        <w:tab/>
        <w:t>Prowadzenie działalności informacyjnej, doradczej i szkoleniowej w zakresie pośrednictwa pracy, rynku pracy i</w:t>
      </w:r>
      <w:r w:rsidR="00C94379" w:rsidRPr="003D50A0">
        <w:t> </w:t>
      </w:r>
      <w:r w:rsidRPr="003D50A0">
        <w:t>predyspozycji zawodowych.</w:t>
      </w:r>
    </w:p>
    <w:p w14:paraId="75581B9D" w14:textId="77777777" w:rsidR="004B08A1" w:rsidRPr="003D50A0" w:rsidRDefault="004B08A1" w:rsidP="004B08A1">
      <w:pPr>
        <w:ind w:left="426" w:hanging="426"/>
        <w:jc w:val="both"/>
      </w:pPr>
      <w:r w:rsidRPr="003D50A0">
        <w:t>4.</w:t>
      </w:r>
      <w:r w:rsidRPr="003D50A0">
        <w:tab/>
        <w:t>Śledzenie rynku pracy i oczekiwań pracodawców wobec absolwentów PŁ.</w:t>
      </w:r>
    </w:p>
    <w:p w14:paraId="50284D8C" w14:textId="77777777" w:rsidR="004B08A1" w:rsidRPr="003D50A0" w:rsidRDefault="004B08A1" w:rsidP="004B08A1">
      <w:pPr>
        <w:ind w:left="426" w:hanging="426"/>
        <w:jc w:val="both"/>
      </w:pPr>
      <w:r w:rsidRPr="003D50A0">
        <w:t>5.</w:t>
      </w:r>
      <w:r w:rsidRPr="003D50A0">
        <w:tab/>
        <w:t>Monitorowanie karier zawodowych absolwentów.</w:t>
      </w:r>
    </w:p>
    <w:p w14:paraId="3533C2E9" w14:textId="77777777" w:rsidR="004B08A1" w:rsidRPr="003D50A0" w:rsidRDefault="004B08A1" w:rsidP="004B08A1">
      <w:pPr>
        <w:ind w:left="426" w:hanging="426"/>
        <w:jc w:val="both"/>
      </w:pPr>
      <w:r w:rsidRPr="003D50A0">
        <w:t>6.</w:t>
      </w:r>
      <w:r w:rsidRPr="003D50A0">
        <w:tab/>
        <w:t>Prowadzenie działalności agencji zatrudnienia (zgodnie z wpisem nr 2414 rejestru Marszałka Województwa Łódzkiego podmiotów prowadzących agencje zatrudnienia).</w:t>
      </w:r>
    </w:p>
    <w:p w14:paraId="1DC93053" w14:textId="77777777" w:rsidR="004B08A1" w:rsidRPr="003D50A0" w:rsidRDefault="004B08A1" w:rsidP="004B08A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3D50A0">
        <w:rPr>
          <w:rFonts w:ascii="Tahoma" w:hAnsi="Tahoma" w:cs="Tahoma"/>
          <w:sz w:val="22"/>
          <w:szCs w:val="22"/>
        </w:rPr>
        <w:t>2.19d. </w:t>
      </w:r>
      <w:r w:rsidR="006A5A08" w:rsidRPr="006662D6">
        <w:rPr>
          <w:i/>
          <w:sz w:val="22"/>
          <w:szCs w:val="22"/>
        </w:rPr>
        <w:t>uchylony</w:t>
      </w:r>
    </w:p>
    <w:p w14:paraId="4A4FA529" w14:textId="77777777" w:rsidR="00E60F1A" w:rsidRPr="00BE794B" w:rsidRDefault="00E60F1A" w:rsidP="00E60F1A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>Komórki w pionie Prorektora ds. Kształcenia</w:t>
      </w:r>
    </w:p>
    <w:p w14:paraId="6C7FFAE5" w14:textId="77777777" w:rsidR="00E60F1A" w:rsidRPr="00E60F1A" w:rsidRDefault="00E60F1A" w:rsidP="00E60F1A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E60F1A">
        <w:rPr>
          <w:rFonts w:ascii="Tahoma" w:hAnsi="Tahoma" w:cs="Tahoma"/>
          <w:sz w:val="22"/>
          <w:szCs w:val="22"/>
        </w:rPr>
        <w:t>2.20. Sekretariat Prorektora ds. Kształcenia</w:t>
      </w:r>
      <w:r w:rsidR="005F5AD6">
        <w:rPr>
          <w:rFonts w:ascii="Tahoma" w:hAnsi="Tahoma" w:cs="Tahoma"/>
          <w:sz w:val="22"/>
          <w:szCs w:val="22"/>
        </w:rPr>
        <w:t xml:space="preserve"> </w:t>
      </w:r>
      <w:r w:rsidR="005F5AD6" w:rsidRPr="005F5AD6">
        <w:rPr>
          <w:rFonts w:ascii="Tahoma" w:hAnsi="Tahoma" w:cs="Tahoma"/>
          <w:sz w:val="22"/>
          <w:szCs w:val="22"/>
        </w:rPr>
        <w:t>(RKB)</w:t>
      </w:r>
    </w:p>
    <w:p w14:paraId="04C91DB4" w14:textId="77777777" w:rsidR="00E60F1A" w:rsidRPr="005A115C" w:rsidRDefault="00E60F1A" w:rsidP="009C67F1">
      <w:pPr>
        <w:ind w:left="426" w:hanging="426"/>
        <w:jc w:val="both"/>
      </w:pPr>
      <w:r w:rsidRPr="005A115C">
        <w:t>1.</w:t>
      </w:r>
      <w:r w:rsidRPr="005A115C">
        <w:tab/>
        <w:t>Obsługa administracyjno-biurowa i techniczna Prorektora ds. Kształcenia.</w:t>
      </w:r>
    </w:p>
    <w:p w14:paraId="32853545" w14:textId="77777777" w:rsidR="00E60F1A" w:rsidRPr="005A115C" w:rsidRDefault="00E60F1A" w:rsidP="009C67F1">
      <w:pPr>
        <w:ind w:left="426" w:hanging="426"/>
        <w:jc w:val="both"/>
      </w:pPr>
      <w:r w:rsidRPr="005A115C">
        <w:t>2.</w:t>
      </w:r>
      <w:r w:rsidRPr="005A115C">
        <w:tab/>
        <w:t>Obsługa administracyjno-techniczna posiedzeń i spotkań organizowanych przez Prorektora ds. Kształcenia.</w:t>
      </w:r>
    </w:p>
    <w:p w14:paraId="3B59585B" w14:textId="77777777" w:rsidR="00721F96" w:rsidRPr="00721F96" w:rsidRDefault="00721F96" w:rsidP="00721F96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21F96">
        <w:rPr>
          <w:rFonts w:ascii="Tahoma" w:hAnsi="Tahoma" w:cs="Tahoma"/>
          <w:sz w:val="22"/>
          <w:szCs w:val="22"/>
        </w:rPr>
        <w:t>2.20a. Centrum Kształcenia (RKCK)</w:t>
      </w:r>
    </w:p>
    <w:p w14:paraId="6D9F6F0D" w14:textId="77777777" w:rsidR="00721F96" w:rsidRPr="00A57694" w:rsidRDefault="00A42946" w:rsidP="00721F96">
      <w:pPr>
        <w:numPr>
          <w:ilvl w:val="0"/>
          <w:numId w:val="35"/>
        </w:numPr>
        <w:ind w:left="426" w:hanging="426"/>
        <w:jc w:val="both"/>
      </w:pPr>
      <w:r w:rsidRPr="00A57694">
        <w:t>Rozwój Zintegrowanego Systemu Informatycznego Dydaktyki w zakresie organizacji procesu kształcenia.</w:t>
      </w:r>
    </w:p>
    <w:p w14:paraId="18743751" w14:textId="77777777" w:rsidR="00721F96" w:rsidRPr="00721F96" w:rsidRDefault="00721F96" w:rsidP="00721F96">
      <w:pPr>
        <w:numPr>
          <w:ilvl w:val="0"/>
          <w:numId w:val="35"/>
        </w:numPr>
        <w:ind w:left="426" w:hanging="426"/>
        <w:jc w:val="both"/>
      </w:pPr>
      <w:r w:rsidRPr="00721F96">
        <w:t>Współpraca z Centrum Współpracy Międzynarodowej Politechniki Łódzkiej w zakresie umiędzynarodowienia kształcenia.</w:t>
      </w:r>
    </w:p>
    <w:p w14:paraId="3D7ADFFD" w14:textId="77777777" w:rsidR="00721F96" w:rsidRPr="00721F96" w:rsidRDefault="00721F96" w:rsidP="00721F96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721F96">
        <w:rPr>
          <w:rFonts w:ascii="Tahoma" w:hAnsi="Tahoma" w:cs="Tahoma"/>
          <w:szCs w:val="22"/>
        </w:rPr>
        <w:t>2.20a.1. Sekcja Programów Kształcenia (RKCK1)</w:t>
      </w:r>
    </w:p>
    <w:p w14:paraId="2DEFC447" w14:textId="77777777" w:rsidR="00721F96" w:rsidRPr="00721F96" w:rsidRDefault="00721F96" w:rsidP="00721F96">
      <w:pPr>
        <w:ind w:left="426" w:hanging="426"/>
        <w:jc w:val="both"/>
      </w:pPr>
      <w:r w:rsidRPr="00721F96">
        <w:t>1.</w:t>
      </w:r>
      <w:r w:rsidRPr="00721F96">
        <w:tab/>
        <w:t>Organizacja kształcenia, uprawnienia do prowadzenia studiów i innych form kształcenia, koordynacja programów studiów i innych form kształcenia, a także planowania dydaktycznego, weryfikacja zgodności dokumentacji procesu kształcenia z obowiązującym prawem, w tym przepisami wewnętrznymi i aktami normatywnymi Uczelni.</w:t>
      </w:r>
    </w:p>
    <w:p w14:paraId="6249A9B0" w14:textId="77777777" w:rsidR="00721F96" w:rsidRPr="00721F96" w:rsidRDefault="00721F96" w:rsidP="00721F96">
      <w:pPr>
        <w:ind w:left="426" w:hanging="426"/>
        <w:jc w:val="both"/>
      </w:pPr>
      <w:r w:rsidRPr="00721F96">
        <w:t>2.</w:t>
      </w:r>
      <w:r w:rsidRPr="00721F96">
        <w:tab/>
        <w:t>Kształcenie na odległość.</w:t>
      </w:r>
    </w:p>
    <w:p w14:paraId="3EFFB33B" w14:textId="77777777" w:rsidR="00721F96" w:rsidRPr="00721F96" w:rsidRDefault="00721F96" w:rsidP="00721F96">
      <w:pPr>
        <w:ind w:left="426" w:hanging="426"/>
        <w:jc w:val="both"/>
      </w:pPr>
      <w:r w:rsidRPr="00721F96">
        <w:t>3.</w:t>
      </w:r>
      <w:r w:rsidRPr="00721F96">
        <w:tab/>
        <w:t>Obciążenia i rozliczenia dydaktyczne.</w:t>
      </w:r>
    </w:p>
    <w:p w14:paraId="728BC6A8" w14:textId="77777777" w:rsidR="00721F96" w:rsidRPr="00721F96" w:rsidRDefault="00721F96" w:rsidP="00721F96">
      <w:pPr>
        <w:ind w:left="426" w:hanging="426"/>
        <w:jc w:val="both"/>
      </w:pPr>
      <w:r w:rsidRPr="00721F96">
        <w:t>4.</w:t>
      </w:r>
      <w:r w:rsidRPr="00721F96">
        <w:tab/>
        <w:t>Rozwój dydaktyczny kadry, prowadzenie konsultacji i szkoleń z zakresu projektowania programów studiów i</w:t>
      </w:r>
      <w:r>
        <w:t> </w:t>
      </w:r>
      <w:r w:rsidRPr="00721F96">
        <w:t>przedmiotów.</w:t>
      </w:r>
    </w:p>
    <w:p w14:paraId="77510E45" w14:textId="77777777" w:rsidR="00721F96" w:rsidRPr="00721F96" w:rsidRDefault="00721F96" w:rsidP="00721F96">
      <w:pPr>
        <w:ind w:left="426" w:hanging="426"/>
        <w:jc w:val="both"/>
      </w:pPr>
      <w:r w:rsidRPr="00721F96">
        <w:t>5.</w:t>
      </w:r>
      <w:r w:rsidRPr="00721F96">
        <w:tab/>
        <w:t>Projekty z obszaru kształcenia.</w:t>
      </w:r>
    </w:p>
    <w:p w14:paraId="7B9D54FD" w14:textId="77777777" w:rsidR="00721F96" w:rsidRPr="00721F96" w:rsidRDefault="00721F96" w:rsidP="00721F96">
      <w:pPr>
        <w:ind w:left="426" w:hanging="426"/>
        <w:jc w:val="both"/>
      </w:pPr>
      <w:r w:rsidRPr="00721F96">
        <w:t>6.</w:t>
      </w:r>
      <w:r w:rsidRPr="00721F96">
        <w:tab/>
        <w:t>Uznawanie efektów kształcenia.</w:t>
      </w:r>
    </w:p>
    <w:p w14:paraId="5DD26BB7" w14:textId="77777777" w:rsidR="00721F96" w:rsidRPr="00721F96" w:rsidRDefault="00721F96" w:rsidP="00721F96">
      <w:pPr>
        <w:ind w:left="426" w:hanging="426"/>
        <w:jc w:val="both"/>
      </w:pPr>
      <w:r w:rsidRPr="00721F96">
        <w:t>7.</w:t>
      </w:r>
      <w:r w:rsidRPr="00721F96">
        <w:tab/>
        <w:t>Współpraca ze szkolnictwem podstawowym i ponadpodstawowym.</w:t>
      </w:r>
    </w:p>
    <w:p w14:paraId="6C7B246B" w14:textId="77777777" w:rsidR="00721F96" w:rsidRPr="00721F96" w:rsidRDefault="00721F96" w:rsidP="00721F96">
      <w:pPr>
        <w:ind w:left="426" w:hanging="426"/>
        <w:jc w:val="both"/>
      </w:pPr>
      <w:r w:rsidRPr="00721F96">
        <w:t>8.</w:t>
      </w:r>
      <w:r w:rsidRPr="00721F96">
        <w:tab/>
        <w:t>Akredytacje.</w:t>
      </w:r>
    </w:p>
    <w:p w14:paraId="4B310E03" w14:textId="77777777" w:rsidR="00721F96" w:rsidRPr="00721F96" w:rsidRDefault="00721F96" w:rsidP="00721F96">
      <w:pPr>
        <w:ind w:left="426" w:hanging="426"/>
        <w:jc w:val="both"/>
      </w:pPr>
      <w:r w:rsidRPr="00721F96">
        <w:t>9.</w:t>
      </w:r>
      <w:r w:rsidRPr="00721F96">
        <w:tab/>
        <w:t>Praktyki studenckie.</w:t>
      </w:r>
    </w:p>
    <w:p w14:paraId="33F36DB8" w14:textId="77777777" w:rsidR="00721F96" w:rsidRPr="00721F96" w:rsidRDefault="00721F96" w:rsidP="00721F96">
      <w:pPr>
        <w:ind w:left="426" w:hanging="426"/>
        <w:jc w:val="both"/>
      </w:pPr>
      <w:r w:rsidRPr="00721F96">
        <w:t>10.</w:t>
      </w:r>
      <w:r w:rsidRPr="00721F96">
        <w:tab/>
        <w:t>Promocja w zakresie kształcenia.</w:t>
      </w:r>
    </w:p>
    <w:p w14:paraId="1CC50383" w14:textId="77777777" w:rsidR="00721F96" w:rsidRPr="00721F96" w:rsidRDefault="00721F96" w:rsidP="00721F96">
      <w:pPr>
        <w:ind w:left="426" w:hanging="426"/>
        <w:jc w:val="both"/>
      </w:pPr>
      <w:r w:rsidRPr="00721F96">
        <w:t>11.</w:t>
      </w:r>
      <w:r w:rsidRPr="00721F96">
        <w:tab/>
        <w:t>Wdrażanie procedur systemu zapewnienia jakości kształcenia i monitorowanie ich funkcjonowania.</w:t>
      </w:r>
    </w:p>
    <w:p w14:paraId="4D247FFF" w14:textId="77777777" w:rsidR="00721F96" w:rsidRPr="00721F96" w:rsidRDefault="00721F96" w:rsidP="00721F96">
      <w:pPr>
        <w:ind w:left="426" w:hanging="426"/>
        <w:jc w:val="both"/>
      </w:pPr>
      <w:r w:rsidRPr="00721F96">
        <w:t>12.</w:t>
      </w:r>
      <w:r w:rsidRPr="00721F96">
        <w:tab/>
        <w:t>Współpraca i obsługa uczelnianej komisji właściwej ds. jakości kształcenia.</w:t>
      </w:r>
    </w:p>
    <w:p w14:paraId="0C4F3773" w14:textId="77777777" w:rsidR="00721F96" w:rsidRPr="00721F96" w:rsidRDefault="00721F96" w:rsidP="00721F96">
      <w:pPr>
        <w:ind w:left="426" w:hanging="426"/>
        <w:jc w:val="both"/>
      </w:pPr>
      <w:r w:rsidRPr="00721F96">
        <w:t>13.</w:t>
      </w:r>
      <w:r w:rsidRPr="00721F96">
        <w:tab/>
        <w:t>Monitorowanie wskaźników jakościowych i ilościowych związanych z kształceniem, w</w:t>
      </w:r>
      <w:r w:rsidR="00947EC4">
        <w:t xml:space="preserve"> </w:t>
      </w:r>
      <w:r w:rsidRPr="00721F96">
        <w:t>szczególności związanych z</w:t>
      </w:r>
      <w:r>
        <w:t> </w:t>
      </w:r>
      <w:r w:rsidRPr="00721F96">
        <w:t>rankingami instytucjonalnymi i programowymi.</w:t>
      </w:r>
    </w:p>
    <w:p w14:paraId="560EFA23" w14:textId="77777777" w:rsidR="00721F96" w:rsidRPr="00721F96" w:rsidRDefault="00721F96" w:rsidP="00721F96">
      <w:pPr>
        <w:ind w:left="426" w:hanging="426"/>
        <w:jc w:val="both"/>
      </w:pPr>
      <w:r w:rsidRPr="00721F96">
        <w:t>14.</w:t>
      </w:r>
      <w:r w:rsidRPr="00721F96">
        <w:tab/>
        <w:t>Wsparcie merytoryczne i pełna obsługa administracyjna w zakresie opracowywania i</w:t>
      </w:r>
      <w:r w:rsidR="00947EC4">
        <w:t xml:space="preserve"> </w:t>
      </w:r>
      <w:r w:rsidRPr="00721F96">
        <w:t>zgłaszania kwalifikacji pełnych i</w:t>
      </w:r>
      <w:r>
        <w:t> </w:t>
      </w:r>
      <w:r w:rsidRPr="00721F96">
        <w:t>cząstkowych i do Zintegrowanego Rejestru Kwalifikacji.</w:t>
      </w:r>
    </w:p>
    <w:p w14:paraId="179EF5DF" w14:textId="77777777" w:rsidR="00721F96" w:rsidRPr="00721F96" w:rsidRDefault="00721F96" w:rsidP="00721F96">
      <w:pPr>
        <w:ind w:left="426" w:hanging="426"/>
        <w:jc w:val="both"/>
      </w:pPr>
      <w:r w:rsidRPr="00721F96">
        <w:t>15.</w:t>
      </w:r>
      <w:r w:rsidRPr="00721F96">
        <w:tab/>
        <w:t>Budowa i obsługa Uczelnianej Bazy Przedmiotów Obieralnych (UBPO).</w:t>
      </w:r>
    </w:p>
    <w:p w14:paraId="484B27BB" w14:textId="77777777" w:rsidR="00721F96" w:rsidRPr="00721F96" w:rsidRDefault="00721F96" w:rsidP="00721F96">
      <w:pPr>
        <w:ind w:left="426" w:hanging="426"/>
        <w:jc w:val="both"/>
      </w:pPr>
      <w:r w:rsidRPr="00721F96">
        <w:t>16.</w:t>
      </w:r>
      <w:r w:rsidRPr="00721F96">
        <w:tab/>
        <w:t>Baza narzędzi oceny efektów uczenia się oraz kryteriów oceny.</w:t>
      </w:r>
    </w:p>
    <w:p w14:paraId="064001DC" w14:textId="77777777" w:rsidR="00721F96" w:rsidRPr="00721F96" w:rsidRDefault="00721F96" w:rsidP="00721F96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721F96">
        <w:rPr>
          <w:rFonts w:ascii="Tahoma" w:hAnsi="Tahoma" w:cs="Tahoma"/>
          <w:szCs w:val="22"/>
        </w:rPr>
        <w:t>2.20a.2. Sekcja Administracyjno-Techniczna (RKCK2)</w:t>
      </w:r>
    </w:p>
    <w:p w14:paraId="60940EFD" w14:textId="77777777" w:rsidR="00721F96" w:rsidRPr="00721F96" w:rsidRDefault="00721F96" w:rsidP="00721F96">
      <w:pPr>
        <w:ind w:left="426" w:hanging="426"/>
        <w:jc w:val="both"/>
      </w:pPr>
      <w:r w:rsidRPr="00721F96">
        <w:t>1.</w:t>
      </w:r>
      <w:r w:rsidRPr="00721F96">
        <w:tab/>
        <w:t>Przygotowywanie i wydawanie dyplomów ukończenia studiów wyższych.</w:t>
      </w:r>
    </w:p>
    <w:p w14:paraId="2B0FF759" w14:textId="77777777" w:rsidR="00721F96" w:rsidRPr="00721F96" w:rsidRDefault="00721F96" w:rsidP="00721F96">
      <w:pPr>
        <w:ind w:left="426" w:hanging="426"/>
        <w:jc w:val="both"/>
      </w:pPr>
      <w:r w:rsidRPr="00721F96">
        <w:t>2.</w:t>
      </w:r>
      <w:r w:rsidRPr="00721F96">
        <w:tab/>
        <w:t>Świadectwa i certyfikaty ukończenia studiów podyplomowych i innych form kształcenia.</w:t>
      </w:r>
    </w:p>
    <w:p w14:paraId="1E90D957" w14:textId="77777777" w:rsidR="00721F96" w:rsidRPr="00721F96" w:rsidRDefault="00721F96" w:rsidP="00721F96">
      <w:pPr>
        <w:ind w:left="426" w:hanging="426"/>
        <w:jc w:val="both"/>
      </w:pPr>
      <w:r w:rsidRPr="00721F96">
        <w:t>3.</w:t>
      </w:r>
      <w:r w:rsidRPr="00721F96">
        <w:tab/>
        <w:t>Przygotowywanie projektów aktów prawnych oraz wzorów dokumentów związanych z</w:t>
      </w:r>
      <w:r>
        <w:t xml:space="preserve"> </w:t>
      </w:r>
      <w:r w:rsidRPr="00721F96">
        <w:t>kształceniem.</w:t>
      </w:r>
    </w:p>
    <w:p w14:paraId="35EEA770" w14:textId="77777777" w:rsidR="00721F96" w:rsidRPr="00721F96" w:rsidRDefault="00721F96" w:rsidP="00721F96">
      <w:pPr>
        <w:ind w:left="426" w:hanging="426"/>
        <w:jc w:val="both"/>
      </w:pPr>
      <w:r w:rsidRPr="00721F96">
        <w:lastRenderedPageBreak/>
        <w:t>4.</w:t>
      </w:r>
      <w:r w:rsidRPr="00721F96">
        <w:tab/>
        <w:t>Obsługa Komisji Senackiej Dydaktyki i Spraw Studenckich.</w:t>
      </w:r>
    </w:p>
    <w:p w14:paraId="1F9A3C72" w14:textId="77777777" w:rsidR="00721F96" w:rsidRPr="00721F96" w:rsidRDefault="00721F96" w:rsidP="00721F96">
      <w:pPr>
        <w:ind w:left="426" w:hanging="426"/>
        <w:jc w:val="both"/>
      </w:pPr>
      <w:r w:rsidRPr="00721F96">
        <w:t>5.</w:t>
      </w:r>
      <w:r w:rsidRPr="00721F96">
        <w:tab/>
        <w:t>Sprawozdawczość w zakresie kształcenia.</w:t>
      </w:r>
    </w:p>
    <w:p w14:paraId="7B0DA333" w14:textId="77777777" w:rsidR="00721F96" w:rsidRPr="00721F96" w:rsidRDefault="00721F96" w:rsidP="00721F96">
      <w:pPr>
        <w:ind w:left="426" w:hanging="426"/>
        <w:jc w:val="both"/>
      </w:pPr>
      <w:r w:rsidRPr="00721F96">
        <w:t>6.</w:t>
      </w:r>
      <w:r w:rsidRPr="00721F96">
        <w:tab/>
        <w:t>Obsługa merytoryczna dla strony internetowej Centrum Kształcenia i współpraca z</w:t>
      </w:r>
      <w:r>
        <w:t xml:space="preserve"> </w:t>
      </w:r>
      <w:r w:rsidRPr="00721F96">
        <w:t>Uczelnianym Centrum Informatycznym Politechniki Łódzkiej w tym zakresie.</w:t>
      </w:r>
    </w:p>
    <w:p w14:paraId="553AC7CC" w14:textId="77777777" w:rsidR="00721F96" w:rsidRPr="00721F96" w:rsidRDefault="00721F96" w:rsidP="00721F96">
      <w:pPr>
        <w:ind w:left="426" w:hanging="426"/>
        <w:jc w:val="both"/>
      </w:pPr>
      <w:r w:rsidRPr="00721F96">
        <w:t>7.</w:t>
      </w:r>
      <w:r w:rsidRPr="00721F96">
        <w:tab/>
        <w:t>Wsparcie w organizacji szkół letnich i programów specjalnych dla jednostek Uczelni.</w:t>
      </w:r>
    </w:p>
    <w:p w14:paraId="4B0FC915" w14:textId="77777777" w:rsidR="00721F96" w:rsidRPr="00721F96" w:rsidRDefault="00721F96" w:rsidP="00721F96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 w:rsidRPr="00721F96">
        <w:rPr>
          <w:rFonts w:ascii="Tahoma" w:hAnsi="Tahoma" w:cs="Tahoma"/>
          <w:szCs w:val="22"/>
        </w:rPr>
        <w:t>2.20a.3. Sekcja Wsparcia Dydaktyki (RKCK3)</w:t>
      </w:r>
    </w:p>
    <w:p w14:paraId="37A1FAA7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1.</w:t>
      </w:r>
      <w:r w:rsidRPr="00721F96">
        <w:rPr>
          <w:szCs w:val="24"/>
        </w:rPr>
        <w:tab/>
        <w:t>Identyfikacja oraz analiza potrzeb i oczekiwań kadry akademickiej.</w:t>
      </w:r>
    </w:p>
    <w:p w14:paraId="5C19B235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2.</w:t>
      </w:r>
      <w:r w:rsidRPr="00721F96">
        <w:rPr>
          <w:szCs w:val="24"/>
        </w:rPr>
        <w:tab/>
        <w:t>Program mentoringu dla młodych nauczycieli.</w:t>
      </w:r>
    </w:p>
    <w:p w14:paraId="60D6776A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3.</w:t>
      </w:r>
      <w:r w:rsidRPr="00721F96">
        <w:rPr>
          <w:szCs w:val="24"/>
        </w:rPr>
        <w:tab/>
        <w:t>Definiowanie i realizacja form oraz metod doskonalenia dydaktycznego.</w:t>
      </w:r>
    </w:p>
    <w:p w14:paraId="1EB00762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4.</w:t>
      </w:r>
      <w:r w:rsidRPr="00721F96">
        <w:rPr>
          <w:szCs w:val="24"/>
        </w:rPr>
        <w:tab/>
        <w:t>Śledzenie światowych trendów, wdrażanie i rozwój nowoczesnych metod i form kształcenia.</w:t>
      </w:r>
    </w:p>
    <w:p w14:paraId="62180754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5.</w:t>
      </w:r>
      <w:r w:rsidRPr="00721F96">
        <w:rPr>
          <w:szCs w:val="24"/>
        </w:rPr>
        <w:tab/>
        <w:t>Współpraca z IDS w zakresie podstawowego szkolenia metodycznego dla nauczycieli.</w:t>
      </w:r>
    </w:p>
    <w:p w14:paraId="4EDDFB5B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6.</w:t>
      </w:r>
      <w:r w:rsidRPr="00721F96">
        <w:rPr>
          <w:szCs w:val="24"/>
        </w:rPr>
        <w:tab/>
        <w:t>Przygotowywanie materiałów szkoleniowych i organizowanie szkoleń metodycznych wewnątrzuczelnianych oraz komercyjnych.</w:t>
      </w:r>
    </w:p>
    <w:p w14:paraId="3500A3BB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7.</w:t>
      </w:r>
      <w:r w:rsidRPr="00721F96">
        <w:rPr>
          <w:szCs w:val="24"/>
        </w:rPr>
        <w:tab/>
        <w:t>Opracowywanie przewodników metodycznych (w tym Księgi Dydaktyki) oraz wsparcie pracowników w tworzeniu materiałów dydaktycznych.</w:t>
      </w:r>
    </w:p>
    <w:p w14:paraId="74961652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8.</w:t>
      </w:r>
      <w:r w:rsidRPr="00721F96">
        <w:rPr>
          <w:szCs w:val="24"/>
        </w:rPr>
        <w:tab/>
        <w:t>Baza cyfrowa metod, narzędzi i materiałów dydaktycznych.</w:t>
      </w:r>
    </w:p>
    <w:p w14:paraId="3CE33C61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9.</w:t>
      </w:r>
      <w:r w:rsidRPr="00721F96">
        <w:rPr>
          <w:szCs w:val="24"/>
        </w:rPr>
        <w:tab/>
        <w:t>Współpraca z krajowymi i zagranicznymi ośrodkami szkolnictwa wyższego w zakresie organizacji, systemów i metod kształcenia.</w:t>
      </w:r>
    </w:p>
    <w:p w14:paraId="749020FD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10.</w:t>
      </w:r>
      <w:r w:rsidRPr="00721F96">
        <w:rPr>
          <w:szCs w:val="24"/>
        </w:rPr>
        <w:tab/>
        <w:t xml:space="preserve">Promowanie kultury kształcenia i dobrych praktyk (powołanie </w:t>
      </w:r>
      <w:proofErr w:type="spellStart"/>
      <w:r w:rsidRPr="00721F96">
        <w:rPr>
          <w:szCs w:val="24"/>
        </w:rPr>
        <w:t>SIGs</w:t>
      </w:r>
      <w:proofErr w:type="spellEnd"/>
      <w:r w:rsidRPr="00721F96">
        <w:rPr>
          <w:szCs w:val="24"/>
        </w:rPr>
        <w:t xml:space="preserve"> – Special </w:t>
      </w:r>
      <w:proofErr w:type="spellStart"/>
      <w:r w:rsidRPr="00721F96">
        <w:rPr>
          <w:szCs w:val="24"/>
        </w:rPr>
        <w:t>Interest</w:t>
      </w:r>
      <w:proofErr w:type="spellEnd"/>
      <w:r w:rsidRPr="00721F96">
        <w:rPr>
          <w:szCs w:val="24"/>
        </w:rPr>
        <w:t xml:space="preserve"> </w:t>
      </w:r>
      <w:proofErr w:type="spellStart"/>
      <w:r w:rsidRPr="00721F96">
        <w:rPr>
          <w:szCs w:val="24"/>
        </w:rPr>
        <w:t>Groups</w:t>
      </w:r>
      <w:proofErr w:type="spellEnd"/>
      <w:r w:rsidRPr="00721F96">
        <w:rPr>
          <w:szCs w:val="24"/>
        </w:rPr>
        <w:t xml:space="preserve"> dla każdej metody spośród praktyków-dydaktyków).</w:t>
      </w:r>
    </w:p>
    <w:p w14:paraId="584E7C40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11.</w:t>
      </w:r>
      <w:r w:rsidRPr="00721F96">
        <w:rPr>
          <w:szCs w:val="24"/>
        </w:rPr>
        <w:tab/>
        <w:t>Współpraca z jednostkami Uczelni w zakresie organizacji i realizacji komercyjnych form kształcenia (szkolenia, kursy, szkoły).</w:t>
      </w:r>
    </w:p>
    <w:p w14:paraId="56018448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12.</w:t>
      </w:r>
      <w:r w:rsidRPr="00721F96">
        <w:rPr>
          <w:szCs w:val="24"/>
        </w:rPr>
        <w:tab/>
        <w:t>Organizacja seminariów i konferencji z zakresu kształcenia.</w:t>
      </w:r>
    </w:p>
    <w:p w14:paraId="133CA09D" w14:textId="77777777" w:rsidR="00721F96" w:rsidRPr="00721F96" w:rsidRDefault="00721F96" w:rsidP="00721F96">
      <w:pPr>
        <w:ind w:left="426" w:hanging="426"/>
        <w:jc w:val="both"/>
        <w:rPr>
          <w:szCs w:val="24"/>
        </w:rPr>
      </w:pPr>
      <w:r w:rsidRPr="00721F96">
        <w:rPr>
          <w:szCs w:val="24"/>
        </w:rPr>
        <w:t>13.</w:t>
      </w:r>
      <w:r w:rsidRPr="00721F96">
        <w:rPr>
          <w:szCs w:val="24"/>
        </w:rPr>
        <w:tab/>
        <w:t>Promowanie projektów edukacyjnych w Uczelni.</w:t>
      </w:r>
    </w:p>
    <w:p w14:paraId="17EA7470" w14:textId="77777777" w:rsidR="00E179F0" w:rsidRPr="005F5AD6" w:rsidRDefault="005F5AD6" w:rsidP="005F5AD6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5F5AD6">
        <w:rPr>
          <w:rFonts w:ascii="Tahoma" w:hAnsi="Tahoma" w:cs="Tahoma"/>
          <w:sz w:val="22"/>
          <w:szCs w:val="22"/>
        </w:rPr>
        <w:t>2</w:t>
      </w:r>
      <w:r w:rsidR="00981C49" w:rsidRPr="005F5AD6">
        <w:rPr>
          <w:rFonts w:ascii="Tahoma" w:hAnsi="Tahoma" w:cs="Tahoma"/>
          <w:sz w:val="22"/>
          <w:szCs w:val="22"/>
        </w:rPr>
        <w:t>.</w:t>
      </w:r>
      <w:r w:rsidRPr="005F5AD6">
        <w:rPr>
          <w:rFonts w:ascii="Tahoma" w:hAnsi="Tahoma" w:cs="Tahoma"/>
          <w:sz w:val="22"/>
          <w:szCs w:val="22"/>
        </w:rPr>
        <w:t>21</w:t>
      </w:r>
      <w:r w:rsidR="00E179F0" w:rsidRPr="005F5AD6">
        <w:rPr>
          <w:rFonts w:ascii="Tahoma" w:hAnsi="Tahoma" w:cs="Tahoma"/>
          <w:sz w:val="22"/>
          <w:szCs w:val="22"/>
        </w:rPr>
        <w:t>. </w:t>
      </w:r>
      <w:r w:rsidR="006662D6" w:rsidRPr="006662D6">
        <w:rPr>
          <w:i/>
          <w:sz w:val="22"/>
          <w:szCs w:val="22"/>
        </w:rPr>
        <w:t>uchylony</w:t>
      </w:r>
    </w:p>
    <w:p w14:paraId="1881B885" w14:textId="77777777" w:rsidR="00E179F0" w:rsidRPr="003D50A0" w:rsidRDefault="005F5AD6" w:rsidP="009C291F">
      <w:pPr>
        <w:pStyle w:val="Styl2"/>
        <w:spacing w:before="60"/>
        <w:ind w:firstLine="0"/>
        <w:jc w:val="center"/>
        <w:rPr>
          <w:rFonts w:ascii="Tahoma" w:hAnsi="Tahoma" w:cs="Tahoma"/>
        </w:rPr>
      </w:pPr>
      <w:r w:rsidRPr="003D50A0">
        <w:rPr>
          <w:rFonts w:ascii="Tahoma" w:hAnsi="Tahoma" w:cs="Tahoma"/>
        </w:rPr>
        <w:t>2</w:t>
      </w:r>
      <w:r w:rsidR="00CE40B5" w:rsidRPr="003D50A0">
        <w:rPr>
          <w:rFonts w:ascii="Tahoma" w:hAnsi="Tahoma" w:cs="Tahoma"/>
        </w:rPr>
        <w:t>.</w:t>
      </w:r>
      <w:r w:rsidRPr="003D50A0">
        <w:rPr>
          <w:rFonts w:ascii="Tahoma" w:hAnsi="Tahoma" w:cs="Tahoma"/>
        </w:rPr>
        <w:t>21</w:t>
      </w:r>
      <w:r w:rsidR="00E179F0" w:rsidRPr="003D50A0">
        <w:rPr>
          <w:rFonts w:ascii="Tahoma" w:hAnsi="Tahoma" w:cs="Tahoma"/>
        </w:rPr>
        <w:t>.1. </w:t>
      </w:r>
      <w:r w:rsidR="00721F96" w:rsidRPr="003D50A0">
        <w:rPr>
          <w:i/>
        </w:rPr>
        <w:t>uchylony</w:t>
      </w:r>
    </w:p>
    <w:p w14:paraId="439072E6" w14:textId="77777777" w:rsidR="00E179F0" w:rsidRPr="003D50A0" w:rsidRDefault="005F5AD6" w:rsidP="009C291F">
      <w:pPr>
        <w:pStyle w:val="Styl2"/>
        <w:spacing w:before="60"/>
        <w:ind w:firstLine="0"/>
        <w:jc w:val="center"/>
        <w:rPr>
          <w:rFonts w:ascii="Tahoma" w:hAnsi="Tahoma" w:cs="Tahoma"/>
        </w:rPr>
      </w:pPr>
      <w:r w:rsidRPr="003D50A0">
        <w:rPr>
          <w:rFonts w:ascii="Tahoma" w:hAnsi="Tahoma" w:cs="Tahoma"/>
        </w:rPr>
        <w:t>2</w:t>
      </w:r>
      <w:r w:rsidR="00CE40B5" w:rsidRPr="003D50A0">
        <w:rPr>
          <w:rFonts w:ascii="Tahoma" w:hAnsi="Tahoma" w:cs="Tahoma"/>
        </w:rPr>
        <w:t>.</w:t>
      </w:r>
      <w:r w:rsidRPr="003D50A0">
        <w:rPr>
          <w:rFonts w:ascii="Tahoma" w:hAnsi="Tahoma" w:cs="Tahoma"/>
        </w:rPr>
        <w:t>21</w:t>
      </w:r>
      <w:r w:rsidR="00E179F0" w:rsidRPr="003D50A0">
        <w:rPr>
          <w:rFonts w:ascii="Tahoma" w:hAnsi="Tahoma" w:cs="Tahoma"/>
        </w:rPr>
        <w:t>.</w:t>
      </w:r>
      <w:r w:rsidR="00CE40B5" w:rsidRPr="003D50A0">
        <w:rPr>
          <w:rFonts w:ascii="Tahoma" w:hAnsi="Tahoma" w:cs="Tahoma"/>
        </w:rPr>
        <w:t>2</w:t>
      </w:r>
      <w:r w:rsidR="00E179F0" w:rsidRPr="003D50A0">
        <w:rPr>
          <w:rFonts w:ascii="Tahoma" w:hAnsi="Tahoma" w:cs="Tahoma"/>
        </w:rPr>
        <w:t>. </w:t>
      </w:r>
      <w:r w:rsidR="00721F96" w:rsidRPr="003D50A0">
        <w:rPr>
          <w:i/>
        </w:rPr>
        <w:t>uchylony</w:t>
      </w:r>
    </w:p>
    <w:p w14:paraId="1794BE52" w14:textId="77777777" w:rsidR="00E179F0" w:rsidRPr="005F5AD6" w:rsidRDefault="005F5AD6" w:rsidP="005F5AD6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5F5AD6">
        <w:rPr>
          <w:rFonts w:ascii="Tahoma" w:hAnsi="Tahoma" w:cs="Tahoma"/>
          <w:sz w:val="22"/>
          <w:szCs w:val="22"/>
        </w:rPr>
        <w:t>2</w:t>
      </w:r>
      <w:r w:rsidR="00E179F0" w:rsidRPr="005F5AD6">
        <w:rPr>
          <w:rFonts w:ascii="Tahoma" w:hAnsi="Tahoma" w:cs="Tahoma"/>
          <w:sz w:val="22"/>
          <w:szCs w:val="22"/>
        </w:rPr>
        <w:t>.</w:t>
      </w:r>
      <w:r w:rsidRPr="005F5AD6">
        <w:rPr>
          <w:rFonts w:ascii="Tahoma" w:hAnsi="Tahoma" w:cs="Tahoma"/>
          <w:sz w:val="22"/>
          <w:szCs w:val="22"/>
        </w:rPr>
        <w:t>22</w:t>
      </w:r>
      <w:r w:rsidR="00CE40B5" w:rsidRPr="005F5AD6">
        <w:rPr>
          <w:rFonts w:ascii="Tahoma" w:hAnsi="Tahoma" w:cs="Tahoma"/>
          <w:sz w:val="22"/>
          <w:szCs w:val="22"/>
        </w:rPr>
        <w:t>.</w:t>
      </w:r>
      <w:r w:rsidR="00E179F0" w:rsidRPr="005F5AD6">
        <w:rPr>
          <w:rFonts w:ascii="Tahoma" w:hAnsi="Tahoma" w:cs="Tahoma"/>
          <w:sz w:val="22"/>
          <w:szCs w:val="22"/>
        </w:rPr>
        <w:t> </w:t>
      </w:r>
      <w:r w:rsidR="00C63461" w:rsidRPr="005F5AD6">
        <w:rPr>
          <w:rFonts w:ascii="Tahoma" w:hAnsi="Tahoma" w:cs="Tahoma"/>
          <w:sz w:val="22"/>
          <w:szCs w:val="22"/>
        </w:rPr>
        <w:t>Dział</w:t>
      </w:r>
      <w:r w:rsidR="00E179F0" w:rsidRPr="005F5AD6">
        <w:rPr>
          <w:rFonts w:ascii="Tahoma" w:hAnsi="Tahoma" w:cs="Tahoma"/>
          <w:sz w:val="22"/>
          <w:szCs w:val="22"/>
        </w:rPr>
        <w:t xml:space="preserve"> Rekrutacji</w:t>
      </w:r>
      <w:r w:rsidRPr="005F5AD6">
        <w:rPr>
          <w:rFonts w:ascii="Tahoma" w:hAnsi="Tahoma" w:cs="Tahoma"/>
          <w:sz w:val="22"/>
          <w:szCs w:val="22"/>
        </w:rPr>
        <w:t xml:space="preserve"> (RKR)</w:t>
      </w:r>
    </w:p>
    <w:p w14:paraId="4055FE52" w14:textId="77777777" w:rsidR="005F5AD6" w:rsidRDefault="005F5AD6" w:rsidP="009C67F1">
      <w:pPr>
        <w:ind w:left="426" w:hanging="426"/>
        <w:jc w:val="both"/>
      </w:pPr>
      <w:r>
        <w:t>1.</w:t>
      </w:r>
      <w:r>
        <w:tab/>
        <w:t>Przygotowywanie projektów aktów normatywnych i innych regulacji dotyczących rekrutacji na studia pierwszego i drugiego stopnia.</w:t>
      </w:r>
    </w:p>
    <w:p w14:paraId="3E0A61E9" w14:textId="77777777" w:rsidR="005F5AD6" w:rsidRDefault="005F5AD6" w:rsidP="009C67F1">
      <w:pPr>
        <w:ind w:left="426" w:hanging="426"/>
        <w:jc w:val="both"/>
      </w:pPr>
      <w:r>
        <w:t>2.</w:t>
      </w:r>
      <w:r>
        <w:tab/>
        <w:t>Organizacja i przeprowadzanie procesu rekrutacji na studia pierwszego i drugiego stopnia w tym: rejestracja kandydatów w systemie SID-rekrutacja, wysyłanie informacji o konieczności uzupełnienia dokumentów (wezwania, komunikaty na urządzenia mobilne), import danych z Krajowego Rejestru Matur, weryfikacja danych wprowadzonych do systemu, organizacja sprawdzianów uzdolnień plastycznych i współpraca przy ich przeprowadzaniu, zwroty nadpłaconych opłat rekrutacyjnych i ich rejestracja, odsyłanie dokumentów kandydatom, których podania o przyjęcie na studia pozostały bez rozpatrzenia.</w:t>
      </w:r>
    </w:p>
    <w:p w14:paraId="2F5B047B" w14:textId="77777777" w:rsidR="005F5AD6" w:rsidRDefault="005F5AD6" w:rsidP="009C67F1">
      <w:pPr>
        <w:ind w:left="426" w:hanging="426"/>
        <w:jc w:val="both"/>
      </w:pPr>
      <w:r>
        <w:t>3.</w:t>
      </w:r>
      <w:r>
        <w:tab/>
        <w:t>Prowadzenie i obsługa płatności natychmiastowych (opłaty rekrutacyjne).</w:t>
      </w:r>
    </w:p>
    <w:p w14:paraId="51C7BE8B" w14:textId="77777777" w:rsidR="005F5AD6" w:rsidRDefault="005F5AD6" w:rsidP="009C67F1">
      <w:pPr>
        <w:ind w:left="426" w:hanging="426"/>
        <w:jc w:val="both"/>
      </w:pPr>
      <w:r>
        <w:t>4.</w:t>
      </w:r>
      <w:r>
        <w:tab/>
        <w:t>Przygotowywanie i wdrażanie projektów informatycznych związanych z rozwojem informatycznego systemu obsługującego proces rekrutacji.</w:t>
      </w:r>
    </w:p>
    <w:p w14:paraId="76E5CEDB" w14:textId="77777777" w:rsidR="005F5AD6" w:rsidRDefault="005F5AD6" w:rsidP="009C67F1">
      <w:pPr>
        <w:ind w:left="426" w:hanging="426"/>
        <w:jc w:val="both"/>
      </w:pPr>
      <w:r>
        <w:t>5.</w:t>
      </w:r>
      <w:r>
        <w:tab/>
        <w:t>Obsługa zdarzeń związanych z funkcjonowaniem systemu informatycznego SID rekrutacja oraz e-rekrutacja w tym: przyjmowanie zgłoszeń dotyczących pracy systemu informatycznego obsługującego proces rekrutacji na studia w PŁ, rozwiązywanie problemów systemowych przy współpracy Uczelnianego Centrum Informatycznego PŁ.</w:t>
      </w:r>
    </w:p>
    <w:p w14:paraId="693DAB21" w14:textId="77777777" w:rsidR="005F5AD6" w:rsidRDefault="005F5AD6" w:rsidP="009C67F1">
      <w:pPr>
        <w:ind w:left="426" w:hanging="426"/>
        <w:jc w:val="both"/>
      </w:pPr>
      <w:r>
        <w:t>6.</w:t>
      </w:r>
      <w:r>
        <w:tab/>
        <w:t>Prowadzenie i aktualizacja stron internetowych dotyczących rekrutacji.</w:t>
      </w:r>
    </w:p>
    <w:p w14:paraId="7DDB0FB0" w14:textId="77777777" w:rsidR="005F5AD6" w:rsidRDefault="005F5AD6" w:rsidP="009C67F1">
      <w:pPr>
        <w:ind w:left="426" w:hanging="426"/>
        <w:jc w:val="both"/>
      </w:pPr>
      <w:r>
        <w:t>7.</w:t>
      </w:r>
      <w:r>
        <w:tab/>
        <w:t>Obsługa Uczelnianej Komisji Rekrutacyjnej.</w:t>
      </w:r>
    </w:p>
    <w:p w14:paraId="57F5D90F" w14:textId="77777777" w:rsidR="005F5AD6" w:rsidRDefault="005F5AD6" w:rsidP="009C67F1">
      <w:pPr>
        <w:ind w:left="426" w:hanging="426"/>
        <w:jc w:val="both"/>
      </w:pPr>
      <w:r>
        <w:t>8.</w:t>
      </w:r>
      <w:r>
        <w:tab/>
        <w:t xml:space="preserve">Przygotowywanie analiz i sprawozdań w tym dla organów </w:t>
      </w:r>
      <w:r w:rsidR="009C67F1">
        <w:t>U</w:t>
      </w:r>
      <w:r>
        <w:t>czelni.</w:t>
      </w:r>
    </w:p>
    <w:p w14:paraId="0D94F3B0" w14:textId="77777777" w:rsidR="005F5AD6" w:rsidRDefault="005F5AD6" w:rsidP="009C67F1">
      <w:pPr>
        <w:ind w:left="426" w:hanging="426"/>
        <w:jc w:val="both"/>
      </w:pPr>
      <w:r>
        <w:t>9.</w:t>
      </w:r>
      <w:r>
        <w:tab/>
        <w:t>Nadawanie numerów albumów studentom.</w:t>
      </w:r>
    </w:p>
    <w:p w14:paraId="2655553F" w14:textId="77777777" w:rsidR="005F5AD6" w:rsidRDefault="005F5AD6" w:rsidP="009C67F1">
      <w:pPr>
        <w:ind w:left="426" w:hanging="426"/>
        <w:jc w:val="both"/>
      </w:pPr>
      <w:r>
        <w:t>10.</w:t>
      </w:r>
      <w:r>
        <w:tab/>
        <w:t>Wprowadzanie do systemu SID danych studentów zmieniających kierunek studiów.</w:t>
      </w:r>
    </w:p>
    <w:p w14:paraId="32B40F1B" w14:textId="77777777" w:rsidR="00CE40B5" w:rsidRDefault="005F5AD6" w:rsidP="009C67F1">
      <w:pPr>
        <w:ind w:left="426" w:hanging="426"/>
        <w:jc w:val="both"/>
      </w:pPr>
      <w:r>
        <w:t>11.</w:t>
      </w:r>
      <w:r>
        <w:tab/>
        <w:t>Współpraca przy przygotowywaniu materiałów promocyjnych.</w:t>
      </w:r>
    </w:p>
    <w:p w14:paraId="40B441A5" w14:textId="77777777" w:rsidR="00523733" w:rsidRDefault="00523733" w:rsidP="00523733">
      <w:pPr>
        <w:pStyle w:val="Styl2"/>
        <w:spacing w:before="120"/>
        <w:ind w:firstLine="0"/>
        <w:jc w:val="center"/>
        <w:rPr>
          <w:i/>
          <w:sz w:val="22"/>
          <w:szCs w:val="22"/>
        </w:rPr>
      </w:pPr>
      <w:r w:rsidRPr="00523733">
        <w:rPr>
          <w:rFonts w:ascii="Tahoma" w:hAnsi="Tahoma" w:cs="Tahoma"/>
          <w:sz w:val="22"/>
          <w:szCs w:val="22"/>
        </w:rPr>
        <w:t>2.22a.</w:t>
      </w:r>
      <w:r w:rsidR="00891517">
        <w:rPr>
          <w:rFonts w:ascii="Tahoma" w:hAnsi="Tahoma" w:cs="Tahoma"/>
          <w:sz w:val="22"/>
          <w:szCs w:val="22"/>
        </w:rPr>
        <w:t> </w:t>
      </w:r>
      <w:r w:rsidR="00721F96" w:rsidRPr="006662D6">
        <w:rPr>
          <w:i/>
          <w:sz w:val="22"/>
          <w:szCs w:val="22"/>
        </w:rPr>
        <w:t>uchylony</w:t>
      </w:r>
    </w:p>
    <w:p w14:paraId="5E4731AE" w14:textId="77777777" w:rsidR="00CD1C65" w:rsidRPr="00CD1C65" w:rsidRDefault="00CD1C65" w:rsidP="00CD1C6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CD1C65">
        <w:rPr>
          <w:rFonts w:ascii="Tahoma" w:hAnsi="Tahoma" w:cs="Tahoma"/>
          <w:sz w:val="22"/>
          <w:szCs w:val="22"/>
        </w:rPr>
        <w:t>2.22b. Niepubliczny Żłobek Politechniki Łódzkiej w Łodzi</w:t>
      </w:r>
      <w:r>
        <w:rPr>
          <w:rFonts w:ascii="Tahoma" w:hAnsi="Tahoma" w:cs="Tahoma"/>
          <w:sz w:val="22"/>
          <w:szCs w:val="22"/>
        </w:rPr>
        <w:t xml:space="preserve"> (RKZ)</w:t>
      </w:r>
    </w:p>
    <w:p w14:paraId="6C49B8C6" w14:textId="77777777" w:rsidR="00CD1C65" w:rsidRPr="00CD1C65" w:rsidRDefault="00CD1C65" w:rsidP="00CD1C65">
      <w:pPr>
        <w:jc w:val="both"/>
      </w:pPr>
      <w:r>
        <w:t>Prowadzenie zajęć opiekuńczo-wychowawczych i edukacyjnych dla dzieci pracowników, doktorantów i studentów Politechniki Łódzkiej.</w:t>
      </w:r>
    </w:p>
    <w:p w14:paraId="63427897" w14:textId="77777777" w:rsidR="005F5AD6" w:rsidRPr="00BE794B" w:rsidRDefault="005F5AD6" w:rsidP="005F5AD6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>Komórki w pionie Prorektora ds. Studenckich</w:t>
      </w:r>
    </w:p>
    <w:p w14:paraId="08193205" w14:textId="77777777" w:rsidR="005F5AD6" w:rsidRPr="005F5AD6" w:rsidRDefault="005F5AD6" w:rsidP="005F5AD6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5F5AD6">
        <w:rPr>
          <w:rFonts w:ascii="Tahoma" w:hAnsi="Tahoma" w:cs="Tahoma"/>
          <w:sz w:val="22"/>
          <w:szCs w:val="22"/>
        </w:rPr>
        <w:t>2.23. Sekretariat Prorektora ds. Studenckich (R</w:t>
      </w:r>
      <w:r w:rsidR="001F5946">
        <w:rPr>
          <w:rFonts w:ascii="Tahoma" w:hAnsi="Tahoma" w:cs="Tahoma"/>
          <w:sz w:val="22"/>
          <w:szCs w:val="22"/>
        </w:rPr>
        <w:t>SB</w:t>
      </w:r>
      <w:r w:rsidRPr="005F5AD6">
        <w:rPr>
          <w:rFonts w:ascii="Tahoma" w:hAnsi="Tahoma" w:cs="Tahoma"/>
          <w:sz w:val="22"/>
          <w:szCs w:val="22"/>
        </w:rPr>
        <w:t>)</w:t>
      </w:r>
    </w:p>
    <w:p w14:paraId="49A09247" w14:textId="77777777" w:rsidR="005F5AD6" w:rsidRPr="005A115C" w:rsidRDefault="005F5AD6" w:rsidP="009C67F1">
      <w:pPr>
        <w:ind w:left="426" w:hanging="426"/>
        <w:jc w:val="both"/>
      </w:pPr>
      <w:r w:rsidRPr="005A115C">
        <w:t>1.</w:t>
      </w:r>
      <w:r w:rsidRPr="005A115C">
        <w:tab/>
        <w:t>Obsługa administracyjno-biurowa i techniczna Prorektora ds. Studenckich.</w:t>
      </w:r>
    </w:p>
    <w:p w14:paraId="30188AEE" w14:textId="77777777" w:rsidR="005F5AD6" w:rsidRPr="005A115C" w:rsidRDefault="005F5AD6" w:rsidP="009C67F1">
      <w:pPr>
        <w:ind w:left="426" w:hanging="426"/>
        <w:jc w:val="both"/>
      </w:pPr>
      <w:r w:rsidRPr="005A115C">
        <w:t>2.</w:t>
      </w:r>
      <w:r w:rsidRPr="005A115C">
        <w:tab/>
        <w:t>Obsługa administracyjno-techniczna posiedzeń i spotkań organizowanych przez Prorektora ds. Studenckich.</w:t>
      </w:r>
    </w:p>
    <w:p w14:paraId="38969DD5" w14:textId="77777777" w:rsidR="005F5AD6" w:rsidRPr="005A115C" w:rsidRDefault="005F5AD6" w:rsidP="009C67F1">
      <w:pPr>
        <w:ind w:left="426" w:hanging="426"/>
        <w:jc w:val="both"/>
      </w:pPr>
      <w:r w:rsidRPr="005A115C">
        <w:t>3.</w:t>
      </w:r>
      <w:r w:rsidR="009C67F1">
        <w:tab/>
      </w:r>
      <w:r w:rsidR="000152E3">
        <w:t>Obsługa postę</w:t>
      </w:r>
      <w:r w:rsidRPr="005A115C">
        <w:t xml:space="preserve">powań </w:t>
      </w:r>
      <w:proofErr w:type="spellStart"/>
      <w:r w:rsidRPr="005A115C">
        <w:t>drugoinstancyjnych</w:t>
      </w:r>
      <w:proofErr w:type="spellEnd"/>
      <w:r w:rsidRPr="005A115C">
        <w:t xml:space="preserve"> kończących się decyzjami administracyjnymi w indywidualnych sprawach studenckich i uczestników studiów doktoranckich.</w:t>
      </w:r>
    </w:p>
    <w:p w14:paraId="54657825" w14:textId="77777777" w:rsidR="00315647" w:rsidRDefault="00315647" w:rsidP="005F5AD6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531D843" w14:textId="14E5F144" w:rsidR="00E179F0" w:rsidRPr="005F5AD6" w:rsidRDefault="005F5AD6" w:rsidP="005F5AD6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5F5AD6">
        <w:rPr>
          <w:rFonts w:ascii="Tahoma" w:hAnsi="Tahoma" w:cs="Tahoma"/>
          <w:sz w:val="22"/>
          <w:szCs w:val="22"/>
        </w:rPr>
        <w:lastRenderedPageBreak/>
        <w:t>2</w:t>
      </w:r>
      <w:r w:rsidR="003E3748" w:rsidRPr="005F5AD6">
        <w:rPr>
          <w:rFonts w:ascii="Tahoma" w:hAnsi="Tahoma" w:cs="Tahoma"/>
          <w:sz w:val="22"/>
          <w:szCs w:val="22"/>
        </w:rPr>
        <w:t>.</w:t>
      </w:r>
      <w:r w:rsidRPr="005F5AD6">
        <w:rPr>
          <w:rFonts w:ascii="Tahoma" w:hAnsi="Tahoma" w:cs="Tahoma"/>
          <w:sz w:val="22"/>
          <w:szCs w:val="22"/>
        </w:rPr>
        <w:t>24</w:t>
      </w:r>
      <w:r w:rsidR="00E179F0" w:rsidRPr="005F5AD6">
        <w:rPr>
          <w:rFonts w:ascii="Tahoma" w:hAnsi="Tahoma" w:cs="Tahoma"/>
          <w:sz w:val="22"/>
          <w:szCs w:val="22"/>
        </w:rPr>
        <w:t>. Dział Spraw Studenckich</w:t>
      </w:r>
      <w:r w:rsidRPr="005F5AD6">
        <w:rPr>
          <w:rFonts w:ascii="Tahoma" w:hAnsi="Tahoma" w:cs="Tahoma"/>
          <w:sz w:val="22"/>
          <w:szCs w:val="22"/>
        </w:rPr>
        <w:t xml:space="preserve"> (RSS)</w:t>
      </w:r>
    </w:p>
    <w:p w14:paraId="64423AAF" w14:textId="77777777" w:rsidR="00E179F0" w:rsidRPr="005A115C" w:rsidRDefault="00E179F0" w:rsidP="009C67F1">
      <w:pPr>
        <w:ind w:left="426" w:hanging="426"/>
        <w:jc w:val="both"/>
      </w:pPr>
      <w:r w:rsidRPr="005A115C">
        <w:t>1.</w:t>
      </w:r>
      <w:r w:rsidRPr="005A115C">
        <w:tab/>
        <w:t>Indywidualne sprawy studentów i uczestników studiów doktoranckich związane z regulaminem studiów, przebiegiem studiów i sprawami bytowymi.</w:t>
      </w:r>
    </w:p>
    <w:p w14:paraId="5BD23C31" w14:textId="77777777" w:rsidR="00E179F0" w:rsidRPr="005A115C" w:rsidRDefault="00E179F0" w:rsidP="009C67F1">
      <w:pPr>
        <w:ind w:left="426" w:hanging="426"/>
        <w:jc w:val="both"/>
      </w:pPr>
      <w:r w:rsidRPr="005A115C">
        <w:t>2.</w:t>
      </w:r>
      <w:r w:rsidRPr="005A115C">
        <w:tab/>
        <w:t>Sprawy dyscyplinarne studentów i doktorantów.</w:t>
      </w:r>
    </w:p>
    <w:p w14:paraId="2B5BFDDE" w14:textId="77777777" w:rsidR="00E179F0" w:rsidRPr="005A115C" w:rsidRDefault="00E179F0" w:rsidP="009C67F1">
      <w:pPr>
        <w:ind w:left="426" w:hanging="426"/>
        <w:jc w:val="both"/>
      </w:pPr>
      <w:r w:rsidRPr="005A115C">
        <w:t>3.</w:t>
      </w:r>
      <w:r w:rsidRPr="005A115C">
        <w:tab/>
        <w:t xml:space="preserve">Koordynacja procesu przyznawania pomocy materialnej i innych świadczeń dla studentów i uczestników studiów doktoranckich </w:t>
      </w:r>
      <w:r w:rsidR="005263E4">
        <w:t>–</w:t>
      </w:r>
      <w:r w:rsidRPr="005A115C">
        <w:t xml:space="preserve"> regulaminy, zgodność z aktami wyższego rzędu.</w:t>
      </w:r>
    </w:p>
    <w:p w14:paraId="0326EDDE" w14:textId="77777777" w:rsidR="00E179F0" w:rsidRPr="005A115C" w:rsidRDefault="00E179F0" w:rsidP="009C67F1">
      <w:pPr>
        <w:ind w:left="426" w:hanging="426"/>
        <w:jc w:val="both"/>
      </w:pPr>
      <w:r w:rsidRPr="005A115C">
        <w:t>4.</w:t>
      </w:r>
      <w:r w:rsidRPr="005A115C">
        <w:tab/>
        <w:t>Samorząd studencki i doktorantów oraz inne sprawy samorządowe i wychowawcze.</w:t>
      </w:r>
    </w:p>
    <w:p w14:paraId="07800451" w14:textId="77777777" w:rsidR="00E179F0" w:rsidRPr="005A115C" w:rsidRDefault="00E179F0" w:rsidP="009C67F1">
      <w:pPr>
        <w:ind w:left="426" w:hanging="426"/>
        <w:jc w:val="both"/>
      </w:pPr>
      <w:r w:rsidRPr="005A115C">
        <w:t>5.</w:t>
      </w:r>
      <w:r w:rsidRPr="005A115C">
        <w:tab/>
        <w:t>Studenckie koła naukowe.</w:t>
      </w:r>
    </w:p>
    <w:p w14:paraId="5532406A" w14:textId="77777777" w:rsidR="00E179F0" w:rsidRPr="005A115C" w:rsidRDefault="00E179F0" w:rsidP="009C67F1">
      <w:pPr>
        <w:ind w:left="426" w:hanging="426"/>
        <w:jc w:val="both"/>
      </w:pPr>
      <w:r w:rsidRPr="005A115C">
        <w:t>6.</w:t>
      </w:r>
      <w:r w:rsidRPr="005A115C">
        <w:tab/>
        <w:t>Organizacje i stowarzyszenia studenckie.</w:t>
      </w:r>
    </w:p>
    <w:p w14:paraId="03DDFAB1" w14:textId="77777777" w:rsidR="00E179F0" w:rsidRPr="005A115C" w:rsidRDefault="00E179F0" w:rsidP="009C67F1">
      <w:pPr>
        <w:ind w:left="426" w:hanging="426"/>
        <w:jc w:val="both"/>
      </w:pPr>
      <w:r w:rsidRPr="005A115C">
        <w:t>7.</w:t>
      </w:r>
      <w:r w:rsidRPr="005A115C">
        <w:tab/>
        <w:t>Sprawy wynikające z nadzoru Prorektora nad Osiedlem Akademickim</w:t>
      </w:r>
      <w:r w:rsidR="006065FF">
        <w:t xml:space="preserve"> oraz </w:t>
      </w:r>
      <w:r w:rsidRPr="005A115C">
        <w:t>pozostałym zapleczem socjalno-bytowym i rekreacyjnym studentów i doktorantów.</w:t>
      </w:r>
    </w:p>
    <w:p w14:paraId="75E71AD6" w14:textId="77777777" w:rsidR="00A42946" w:rsidRPr="00A57694" w:rsidRDefault="00A42946" w:rsidP="00A42946">
      <w:pPr>
        <w:ind w:left="426" w:hanging="426"/>
        <w:jc w:val="both"/>
      </w:pPr>
      <w:r w:rsidRPr="00A57694">
        <w:t>7a.</w:t>
      </w:r>
      <w:r w:rsidRPr="00A57694">
        <w:tab/>
        <w:t>Rozwój Zintegrowanego Systemu Informatycznego Dydaktyki w zakresie administrowania przebiegiem studiów.</w:t>
      </w:r>
    </w:p>
    <w:p w14:paraId="3DFD68F9" w14:textId="77777777" w:rsidR="00E179F0" w:rsidRDefault="00E179F0" w:rsidP="009C67F1">
      <w:pPr>
        <w:ind w:left="426" w:hanging="426"/>
        <w:jc w:val="both"/>
      </w:pPr>
      <w:r w:rsidRPr="005A115C">
        <w:t>8.</w:t>
      </w:r>
      <w:r w:rsidRPr="005A115C">
        <w:tab/>
        <w:t>Zadania do realizacji w ramach wydzielonej Sekcji Obsługi Świadczeń.</w:t>
      </w:r>
    </w:p>
    <w:p w14:paraId="3DB0DB38" w14:textId="77777777" w:rsidR="00E179F0" w:rsidRPr="005A115C" w:rsidRDefault="005F5AD6" w:rsidP="009C291F">
      <w:pPr>
        <w:pStyle w:val="Styl2"/>
        <w:spacing w:before="60"/>
        <w:ind w:firstLine="0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</w:t>
      </w:r>
      <w:r w:rsidR="00E179F0" w:rsidRPr="005A115C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24</w:t>
      </w:r>
      <w:r w:rsidR="00E179F0" w:rsidRPr="005A115C">
        <w:rPr>
          <w:rFonts w:ascii="Tahoma" w:hAnsi="Tahoma" w:cs="Tahoma"/>
          <w:szCs w:val="22"/>
        </w:rPr>
        <w:t>.1. Sekcja Obsługi Świadczeń</w:t>
      </w:r>
      <w:r>
        <w:rPr>
          <w:rFonts w:ascii="Tahoma" w:hAnsi="Tahoma" w:cs="Tahoma"/>
          <w:szCs w:val="22"/>
        </w:rPr>
        <w:t xml:space="preserve"> </w:t>
      </w:r>
      <w:r w:rsidRPr="005F5AD6">
        <w:rPr>
          <w:rFonts w:ascii="Tahoma" w:hAnsi="Tahoma" w:cs="Tahoma"/>
          <w:szCs w:val="22"/>
        </w:rPr>
        <w:t>(RSS1)</w:t>
      </w:r>
    </w:p>
    <w:p w14:paraId="44D6C71D" w14:textId="77777777" w:rsidR="00E179F0" w:rsidRPr="005A115C" w:rsidRDefault="00E179F0" w:rsidP="009C67F1">
      <w:pPr>
        <w:ind w:left="426" w:hanging="426"/>
        <w:jc w:val="both"/>
      </w:pPr>
      <w:r w:rsidRPr="005A115C">
        <w:t>1.</w:t>
      </w:r>
      <w:r w:rsidRPr="005A115C">
        <w:tab/>
        <w:t>Obsługa administracyjna przyznawania pomocy materialnej oraz innych świadczeń dla studentów i uczestników studiów doktoranckich.</w:t>
      </w:r>
    </w:p>
    <w:p w14:paraId="7EA18038" w14:textId="7A2081D9" w:rsidR="006065FF" w:rsidRPr="006065FF" w:rsidRDefault="00E179F0" w:rsidP="009C67F1">
      <w:pPr>
        <w:ind w:left="426" w:hanging="426"/>
        <w:jc w:val="both"/>
      </w:pPr>
      <w:r w:rsidRPr="005A115C">
        <w:t>2.</w:t>
      </w:r>
      <w:r w:rsidRPr="005A115C">
        <w:tab/>
        <w:t>Współpraca z Kwesturą w procesie administrowania Funduszem Stypendialnym</w:t>
      </w:r>
      <w:r w:rsidR="006065FF" w:rsidRPr="006065FF">
        <w:t>,</w:t>
      </w:r>
      <w:r w:rsidR="003E3748" w:rsidRPr="006065FF">
        <w:t xml:space="preserve"> o którym mowa w art. 412 </w:t>
      </w:r>
      <w:r w:rsidR="00B86772">
        <w:t>ustawy z </w:t>
      </w:r>
      <w:r w:rsidR="00B86772" w:rsidRPr="00B86772">
        <w:t>dnia 20 lipca 2018 r. – Prawo o szkolnictwie wyższym i nauce (</w:t>
      </w:r>
      <w:proofErr w:type="spellStart"/>
      <w:r w:rsidR="00BB33D9">
        <w:t>t.j</w:t>
      </w:r>
      <w:proofErr w:type="spellEnd"/>
      <w:r w:rsidR="00BB33D9">
        <w:t xml:space="preserve">. </w:t>
      </w:r>
      <w:r w:rsidR="00B86772" w:rsidRPr="00B86772">
        <w:t>Dz.</w:t>
      </w:r>
      <w:r w:rsidR="003D50A0">
        <w:t> </w:t>
      </w:r>
      <w:r w:rsidR="00B86772" w:rsidRPr="00B86772">
        <w:t>U. z 20</w:t>
      </w:r>
      <w:r w:rsidR="003D50A0">
        <w:t>2</w:t>
      </w:r>
      <w:r w:rsidR="00947EC4">
        <w:t>3</w:t>
      </w:r>
      <w:r w:rsidR="00BB33D9">
        <w:t xml:space="preserve"> </w:t>
      </w:r>
      <w:r w:rsidR="00B86772" w:rsidRPr="00B86772">
        <w:t xml:space="preserve">r. poz. </w:t>
      </w:r>
      <w:r w:rsidR="006A7FAA">
        <w:t>74</w:t>
      </w:r>
      <w:r w:rsidR="00947EC4">
        <w:t>2</w:t>
      </w:r>
      <w:r w:rsidR="00950BD6">
        <w:t xml:space="preserve">, z </w:t>
      </w:r>
      <w:proofErr w:type="spellStart"/>
      <w:r w:rsidR="00950BD6">
        <w:t>późn</w:t>
      </w:r>
      <w:proofErr w:type="spellEnd"/>
      <w:r w:rsidR="00950BD6">
        <w:t>. zm.</w:t>
      </w:r>
      <w:r w:rsidR="00B86772" w:rsidRPr="00B86772">
        <w:t>)</w:t>
      </w:r>
      <w:r w:rsidR="00DA5C65">
        <w:rPr>
          <w:rStyle w:val="Odwoanieprzypisudolnego"/>
        </w:rPr>
        <w:footnoteReference w:customMarkFollows="1" w:id="12"/>
        <w:t>12)</w:t>
      </w:r>
      <w:r w:rsidR="006065FF" w:rsidRPr="006065FF">
        <w:t>.</w:t>
      </w:r>
    </w:p>
    <w:p w14:paraId="14C0D8A3" w14:textId="77777777" w:rsidR="00E179F0" w:rsidRPr="005A115C" w:rsidRDefault="00E179F0" w:rsidP="009C67F1">
      <w:pPr>
        <w:ind w:left="426" w:hanging="426"/>
        <w:jc w:val="both"/>
      </w:pPr>
      <w:r w:rsidRPr="005A115C">
        <w:t>3.</w:t>
      </w:r>
      <w:r w:rsidRPr="005A115C">
        <w:tab/>
        <w:t>Obsługa administracyjna spraw związanych z kredytami studenckimi, ubezpieczeniami zdrowotnymi studentów i uczestników studiów doktoranckich.</w:t>
      </w:r>
    </w:p>
    <w:p w14:paraId="45439518" w14:textId="77777777" w:rsidR="00E179F0" w:rsidRPr="005A115C" w:rsidRDefault="00E179F0" w:rsidP="009C67F1">
      <w:pPr>
        <w:ind w:left="426" w:hanging="426"/>
        <w:jc w:val="both"/>
      </w:pPr>
      <w:r w:rsidRPr="005A115C">
        <w:t>4.</w:t>
      </w:r>
      <w:r w:rsidRPr="005A115C">
        <w:tab/>
        <w:t xml:space="preserve">Obsługa administracyjna spraw związanych z wnioskami studentów oraz osób przyjętych na studia o zakwaterowanie </w:t>
      </w:r>
      <w:r w:rsidR="002C1B29" w:rsidRPr="005A115C">
        <w:t>w domach studenckich</w:t>
      </w:r>
      <w:r w:rsidR="005F5AD6">
        <w:t>.</w:t>
      </w:r>
    </w:p>
    <w:p w14:paraId="4CBB962E" w14:textId="77777777" w:rsidR="00E179F0" w:rsidRPr="005F5AD6" w:rsidRDefault="005F5AD6" w:rsidP="005F5AD6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5F5AD6">
        <w:rPr>
          <w:rFonts w:ascii="Tahoma" w:hAnsi="Tahoma" w:cs="Tahoma"/>
          <w:sz w:val="22"/>
          <w:szCs w:val="22"/>
        </w:rPr>
        <w:t>2</w:t>
      </w:r>
      <w:r w:rsidR="00845A0E" w:rsidRPr="005F5AD6">
        <w:rPr>
          <w:rFonts w:ascii="Tahoma" w:hAnsi="Tahoma" w:cs="Tahoma"/>
          <w:sz w:val="22"/>
          <w:szCs w:val="22"/>
        </w:rPr>
        <w:t>.</w:t>
      </w:r>
      <w:r w:rsidRPr="005F5AD6">
        <w:rPr>
          <w:rFonts w:ascii="Tahoma" w:hAnsi="Tahoma" w:cs="Tahoma"/>
          <w:sz w:val="22"/>
          <w:szCs w:val="22"/>
        </w:rPr>
        <w:t>25</w:t>
      </w:r>
      <w:r w:rsidR="00E179F0" w:rsidRPr="005F5AD6">
        <w:rPr>
          <w:rFonts w:ascii="Tahoma" w:hAnsi="Tahoma" w:cs="Tahoma"/>
          <w:sz w:val="22"/>
          <w:szCs w:val="22"/>
        </w:rPr>
        <w:t>. Biuro ds. Obsługi Osób Niepełnosprawnych</w:t>
      </w:r>
      <w:r w:rsidRPr="005F5AD6">
        <w:rPr>
          <w:rFonts w:ascii="Tahoma" w:hAnsi="Tahoma" w:cs="Tahoma"/>
          <w:sz w:val="22"/>
          <w:szCs w:val="22"/>
        </w:rPr>
        <w:t xml:space="preserve"> (RSN)</w:t>
      </w:r>
    </w:p>
    <w:p w14:paraId="537D4218" w14:textId="77777777" w:rsidR="00E179F0" w:rsidRPr="005A115C" w:rsidRDefault="00E179F0" w:rsidP="00E179F0">
      <w:pPr>
        <w:jc w:val="both"/>
      </w:pPr>
      <w:r w:rsidRPr="005A115C">
        <w:t xml:space="preserve">Działania organizacyjne, techniczne i psychologiczne na rzecz </w:t>
      </w:r>
      <w:r w:rsidR="005418E1">
        <w:t xml:space="preserve">niepełnosprawnych </w:t>
      </w:r>
      <w:r w:rsidRPr="005A115C">
        <w:t>studentów, doktorantów i pracowników.</w:t>
      </w:r>
    </w:p>
    <w:p w14:paraId="075D7554" w14:textId="77777777" w:rsidR="00497CA8" w:rsidRPr="009C67F1" w:rsidRDefault="007230B2" w:rsidP="009C67F1">
      <w:pPr>
        <w:pStyle w:val="Styl2"/>
        <w:spacing w:before="240" w:after="120"/>
        <w:ind w:firstLine="0"/>
        <w:jc w:val="center"/>
        <w:rPr>
          <w:rFonts w:ascii="Tahoma" w:hAnsi="Tahoma" w:cs="Tahoma"/>
          <w:caps/>
          <w:sz w:val="24"/>
          <w:szCs w:val="24"/>
        </w:rPr>
      </w:pPr>
      <w:r w:rsidRPr="009C67F1">
        <w:rPr>
          <w:rFonts w:ascii="Tahoma" w:hAnsi="Tahoma" w:cs="Tahoma"/>
          <w:caps/>
          <w:sz w:val="24"/>
          <w:szCs w:val="24"/>
        </w:rPr>
        <w:t>3</w:t>
      </w:r>
      <w:r w:rsidR="00497CA8" w:rsidRPr="009C67F1">
        <w:rPr>
          <w:rFonts w:ascii="Tahoma" w:hAnsi="Tahoma" w:cs="Tahoma"/>
          <w:caps/>
          <w:sz w:val="24"/>
          <w:szCs w:val="24"/>
        </w:rPr>
        <w:t>. Administracja kanclerska</w:t>
      </w:r>
    </w:p>
    <w:p w14:paraId="276ACC7E" w14:textId="77777777" w:rsidR="00E179F0" w:rsidRPr="007230B2" w:rsidRDefault="007230B2" w:rsidP="007230B2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230B2">
        <w:rPr>
          <w:rFonts w:ascii="Tahoma" w:hAnsi="Tahoma" w:cs="Tahoma"/>
          <w:sz w:val="22"/>
          <w:szCs w:val="22"/>
        </w:rPr>
        <w:t>3</w:t>
      </w:r>
      <w:r w:rsidR="00E179F0" w:rsidRPr="007230B2">
        <w:rPr>
          <w:rFonts w:ascii="Tahoma" w:hAnsi="Tahoma" w:cs="Tahoma"/>
          <w:sz w:val="22"/>
          <w:szCs w:val="22"/>
        </w:rPr>
        <w:t>.1. Kanclerz</w:t>
      </w:r>
      <w:r w:rsidRPr="007230B2">
        <w:rPr>
          <w:rFonts w:ascii="Tahoma" w:hAnsi="Tahoma" w:cs="Tahoma"/>
          <w:sz w:val="22"/>
          <w:szCs w:val="22"/>
        </w:rPr>
        <w:t xml:space="preserve"> (RA)</w:t>
      </w:r>
    </w:p>
    <w:p w14:paraId="4733C15C" w14:textId="77777777" w:rsidR="00E179F0" w:rsidRPr="005A115C" w:rsidRDefault="00E179F0" w:rsidP="009C67F1">
      <w:pPr>
        <w:ind w:left="426" w:hanging="426"/>
        <w:jc w:val="both"/>
      </w:pPr>
      <w:r w:rsidRPr="005A115C">
        <w:t>1.</w:t>
      </w:r>
      <w:r w:rsidRPr="005A115C">
        <w:tab/>
        <w:t>Kanclerz kieruje administracją kanclerską i gospodarką Uczelni oraz podejmuje decyzje dotyczące mienia Uczelni w zakresie zwykłego zarządu, z wyłączeniem spraw zastrzeżonych w Ustawie lub Statucie dla innych organów Uczelni.</w:t>
      </w:r>
    </w:p>
    <w:p w14:paraId="278DBA1E" w14:textId="77777777" w:rsidR="00E179F0" w:rsidRPr="005A115C" w:rsidRDefault="00E179F0" w:rsidP="009C67F1">
      <w:pPr>
        <w:ind w:left="426" w:hanging="426"/>
        <w:jc w:val="both"/>
      </w:pPr>
      <w:r w:rsidRPr="005A115C">
        <w:t>2.</w:t>
      </w:r>
      <w:r w:rsidRPr="005A115C">
        <w:tab/>
        <w:t xml:space="preserve">Kanclerz w zakresie swych zadań koordynuje działania administracji rektorskiej, </w:t>
      </w:r>
      <w:r w:rsidR="00576B3A">
        <w:t xml:space="preserve">administracji kwestorskiej, </w:t>
      </w:r>
      <w:r w:rsidR="00992128">
        <w:t xml:space="preserve">administracji </w:t>
      </w:r>
      <w:r w:rsidRPr="005A115C">
        <w:t xml:space="preserve">wydziałowej i administracji jednostek </w:t>
      </w:r>
      <w:r w:rsidR="00992128">
        <w:t>ogólnouczelnianych</w:t>
      </w:r>
      <w:r w:rsidRPr="005A115C">
        <w:t>.</w:t>
      </w:r>
    </w:p>
    <w:p w14:paraId="0329E69F" w14:textId="77777777" w:rsidR="00E179F0" w:rsidRPr="005A115C" w:rsidRDefault="00E179F0" w:rsidP="009C67F1">
      <w:pPr>
        <w:ind w:left="426" w:hanging="426"/>
        <w:jc w:val="both"/>
      </w:pPr>
      <w:r w:rsidRPr="005A115C">
        <w:t>3.</w:t>
      </w:r>
      <w:r w:rsidRPr="005A115C">
        <w:tab/>
        <w:t>Do zadań Kanclerza należy w szczególności:</w:t>
      </w:r>
    </w:p>
    <w:p w14:paraId="79810D71" w14:textId="77777777" w:rsidR="00E179F0" w:rsidRPr="005A115C" w:rsidRDefault="00E179F0" w:rsidP="009C67F1">
      <w:pPr>
        <w:ind w:left="851" w:hanging="425"/>
        <w:jc w:val="both"/>
      </w:pPr>
      <w:r w:rsidRPr="005A115C">
        <w:t>1)</w:t>
      </w:r>
      <w:r w:rsidRPr="005A115C">
        <w:tab/>
        <w:t>podejmowanie działań i decyzji zapewniających zachowanie, właściwe wykorzystanie majątku Uczelni oraz jego powiększanie i rozwój;</w:t>
      </w:r>
    </w:p>
    <w:p w14:paraId="66EDA448" w14:textId="77777777" w:rsidR="00E179F0" w:rsidRPr="005A115C" w:rsidRDefault="00E179F0" w:rsidP="009C67F1">
      <w:pPr>
        <w:ind w:left="851" w:hanging="425"/>
        <w:jc w:val="both"/>
      </w:pPr>
      <w:r w:rsidRPr="005A115C">
        <w:t>2)</w:t>
      </w:r>
      <w:r w:rsidRPr="005A115C">
        <w:tab/>
        <w:t>organizowanie i koordynowanie działalności administracyjnej, finansowej, technicznej, gospodarczej, inwestycyjnej Uczelni oraz zamówień publicznych;</w:t>
      </w:r>
    </w:p>
    <w:p w14:paraId="45C45538" w14:textId="77777777" w:rsidR="00E179F0" w:rsidRPr="005A115C" w:rsidRDefault="00E179F0" w:rsidP="009C67F1">
      <w:pPr>
        <w:ind w:left="851" w:hanging="425"/>
        <w:jc w:val="both"/>
      </w:pPr>
      <w:r w:rsidRPr="005A115C">
        <w:t>3)</w:t>
      </w:r>
      <w:r w:rsidRPr="005A115C">
        <w:tab/>
        <w:t>realizowanie polityki osobowej i płacowej Uczelni w stosunku do podległych mu pracowników;</w:t>
      </w:r>
    </w:p>
    <w:p w14:paraId="180610E0" w14:textId="77777777" w:rsidR="00E179F0" w:rsidRPr="005A115C" w:rsidRDefault="00E179F0" w:rsidP="009C67F1">
      <w:pPr>
        <w:ind w:left="851" w:hanging="425"/>
        <w:jc w:val="both"/>
      </w:pPr>
      <w:r w:rsidRPr="005A115C">
        <w:t>4)</w:t>
      </w:r>
      <w:r w:rsidRPr="005A115C">
        <w:tab/>
        <w:t>pełnienie funkcji przełożonego służbowego w stosunku do pracowników niebędących nauczycielami</w:t>
      </w:r>
      <w:r w:rsidR="009009A7">
        <w:t xml:space="preserve"> akademickimi, niepodlegających</w:t>
      </w:r>
      <w:r w:rsidR="00A85E65">
        <w:t xml:space="preserve"> </w:t>
      </w:r>
      <w:r w:rsidRPr="00A85E65">
        <w:t xml:space="preserve">innym </w:t>
      </w:r>
      <w:r w:rsidRPr="00AF5994">
        <w:t>organom</w:t>
      </w:r>
      <w:r w:rsidRPr="00A85E65">
        <w:t xml:space="preserve"> Uczelni</w:t>
      </w:r>
      <w:r w:rsidRPr="005A115C">
        <w:t>;</w:t>
      </w:r>
    </w:p>
    <w:p w14:paraId="3BC21873" w14:textId="77777777" w:rsidR="00E179F0" w:rsidRPr="005A115C" w:rsidRDefault="007F1F88" w:rsidP="009C67F1">
      <w:pPr>
        <w:ind w:left="851" w:hanging="425"/>
        <w:jc w:val="both"/>
      </w:pPr>
      <w:r w:rsidRPr="005A115C">
        <w:t>5</w:t>
      </w:r>
      <w:r w:rsidR="00E179F0" w:rsidRPr="005A115C">
        <w:t>)</w:t>
      </w:r>
      <w:r w:rsidR="00E179F0" w:rsidRPr="005A115C">
        <w:tab/>
        <w:t>zarządzanie majątkiem Uczelni</w:t>
      </w:r>
      <w:r w:rsidR="0048690A">
        <w:t>, w zakresie wskazanym przez Rektora</w:t>
      </w:r>
      <w:r w:rsidR="00E179F0" w:rsidRPr="005A115C">
        <w:t>;</w:t>
      </w:r>
    </w:p>
    <w:p w14:paraId="2030BAA9" w14:textId="77777777" w:rsidR="00E179F0" w:rsidRPr="005A115C" w:rsidRDefault="007F1F88" w:rsidP="009C67F1">
      <w:pPr>
        <w:ind w:left="851" w:hanging="425"/>
        <w:jc w:val="both"/>
      </w:pPr>
      <w:r w:rsidRPr="005A115C">
        <w:t>6</w:t>
      </w:r>
      <w:r w:rsidR="00E179F0" w:rsidRPr="005A115C">
        <w:t>)</w:t>
      </w:r>
      <w:r w:rsidR="00E179F0" w:rsidRPr="005A115C">
        <w:tab/>
        <w:t>kierowanie i nadzorowanie realizacji zadań i projektów powierzonych przez Rektora.</w:t>
      </w:r>
    </w:p>
    <w:p w14:paraId="0875B8CB" w14:textId="77777777" w:rsidR="00E179F0" w:rsidRPr="005A115C" w:rsidRDefault="00E179F0" w:rsidP="009C67F1">
      <w:pPr>
        <w:ind w:left="426" w:hanging="426"/>
        <w:jc w:val="both"/>
      </w:pPr>
      <w:r w:rsidRPr="005A115C">
        <w:t>4.</w:t>
      </w:r>
      <w:r w:rsidRPr="005A115C">
        <w:tab/>
        <w:t>Kanclerz przy pomocy swoich zastępców kieruje realizacją zadań komórek organizacyjnych administracji kanclerskiej, a bezpośrednio kieruje realizacją zadań Działu Administracyjnego, Działu Kancelaryjno-Archiwalnego, Działu Zamówień Publicznych oraz Sekcji Ochrony Ppoż. i Spraw Obronnych.</w:t>
      </w:r>
    </w:p>
    <w:p w14:paraId="273EFD98" w14:textId="77777777" w:rsidR="00713794" w:rsidRPr="00BE794B" w:rsidRDefault="00713794" w:rsidP="00713794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>Komórki w pionie Kanclerza</w:t>
      </w:r>
    </w:p>
    <w:p w14:paraId="36936C63" w14:textId="77777777" w:rsidR="00713794" w:rsidRPr="00713794" w:rsidRDefault="00713794" w:rsidP="00713794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71379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2</w:t>
      </w:r>
      <w:r w:rsidRPr="00713794">
        <w:rPr>
          <w:rFonts w:ascii="Tahoma" w:hAnsi="Tahoma" w:cs="Tahoma"/>
          <w:sz w:val="22"/>
          <w:szCs w:val="22"/>
        </w:rPr>
        <w:t>. Dział Administracyjny (RAA)</w:t>
      </w:r>
    </w:p>
    <w:p w14:paraId="50B1E655" w14:textId="77777777" w:rsidR="00713794" w:rsidRPr="005A115C" w:rsidRDefault="00713794" w:rsidP="009C67F1">
      <w:pPr>
        <w:ind w:left="426" w:hanging="426"/>
        <w:jc w:val="both"/>
      </w:pPr>
      <w:r w:rsidRPr="005A115C">
        <w:t>1.</w:t>
      </w:r>
      <w:r w:rsidRPr="005A115C">
        <w:tab/>
        <w:t>Organizacja pracy Sekretariatu Kanclerza i jego zastępców wraz z obsługą administracyjno-biurową.</w:t>
      </w:r>
    </w:p>
    <w:p w14:paraId="53DE38F3" w14:textId="77777777" w:rsidR="00713794" w:rsidRPr="005A115C" w:rsidRDefault="00713794" w:rsidP="009C67F1">
      <w:pPr>
        <w:ind w:left="426" w:hanging="426"/>
        <w:jc w:val="both"/>
      </w:pPr>
      <w:r w:rsidRPr="005A115C">
        <w:t>2.</w:t>
      </w:r>
      <w:r w:rsidRPr="005A115C">
        <w:tab/>
        <w:t>Ewidencja i obsługa dokumentów w administracji kanclerskiej.</w:t>
      </w:r>
    </w:p>
    <w:p w14:paraId="0F3B959A" w14:textId="77777777" w:rsidR="00713794" w:rsidRPr="005A115C" w:rsidRDefault="00713794" w:rsidP="009C67F1">
      <w:pPr>
        <w:ind w:left="426" w:hanging="426"/>
        <w:jc w:val="both"/>
      </w:pPr>
      <w:r w:rsidRPr="005A115C">
        <w:t>3.</w:t>
      </w:r>
      <w:r w:rsidRPr="005A115C">
        <w:tab/>
        <w:t>Obsługa administracyjna organizacji związkowych i klubów.</w:t>
      </w:r>
    </w:p>
    <w:p w14:paraId="7BE6E7D1" w14:textId="77777777" w:rsidR="00713794" w:rsidRPr="005A115C" w:rsidRDefault="00713794" w:rsidP="009C67F1">
      <w:pPr>
        <w:ind w:left="426" w:hanging="426"/>
        <w:jc w:val="both"/>
      </w:pPr>
      <w:r w:rsidRPr="005A115C">
        <w:t>4.</w:t>
      </w:r>
      <w:r w:rsidRPr="005A115C">
        <w:tab/>
        <w:t>Obsługa administracyjno-informatyczna komórek organizacyjnych pionu Kanclerza</w:t>
      </w:r>
      <w:r w:rsidR="00AC65FD">
        <w:t xml:space="preserve"> i jego zastępców</w:t>
      </w:r>
      <w:r w:rsidRPr="005A115C">
        <w:t>.</w:t>
      </w:r>
    </w:p>
    <w:p w14:paraId="645849F0" w14:textId="77777777" w:rsidR="00713794" w:rsidRPr="00D729D7" w:rsidRDefault="00713794" w:rsidP="009C67F1">
      <w:pPr>
        <w:ind w:left="426" w:hanging="426"/>
        <w:jc w:val="both"/>
      </w:pPr>
      <w:r w:rsidRPr="00D729D7">
        <w:t>5.</w:t>
      </w:r>
      <w:r w:rsidRPr="00D729D7">
        <w:tab/>
        <w:t>Prowadzenie spraw dotyczących korzystania z samochodów służbowych Politechniki Łódzkiej</w:t>
      </w:r>
      <w:r w:rsidR="009C67F1">
        <w:t>.</w:t>
      </w:r>
    </w:p>
    <w:p w14:paraId="2A1976B2" w14:textId="77777777" w:rsidR="00713794" w:rsidRPr="00D729D7" w:rsidRDefault="00713794" w:rsidP="009C67F1">
      <w:pPr>
        <w:ind w:left="426" w:hanging="426"/>
        <w:jc w:val="both"/>
      </w:pPr>
      <w:r w:rsidRPr="00D729D7">
        <w:t>6.</w:t>
      </w:r>
      <w:r w:rsidRPr="00D729D7">
        <w:tab/>
        <w:t>Prowadzenie rejestru poleceń wyjazdów służbowych dla administracji kanclerskiej.</w:t>
      </w:r>
    </w:p>
    <w:p w14:paraId="2DEB63D5" w14:textId="77777777" w:rsidR="00713794" w:rsidRPr="00D729D7" w:rsidRDefault="009C67F1" w:rsidP="009C67F1">
      <w:pPr>
        <w:ind w:left="426" w:hanging="426"/>
        <w:jc w:val="both"/>
      </w:pPr>
      <w:r>
        <w:t>7.</w:t>
      </w:r>
      <w:r w:rsidR="00713794" w:rsidRPr="00D729D7">
        <w:tab/>
        <w:t>Prowadzenie spraw związanych z wykorzystaniem samochodów p</w:t>
      </w:r>
      <w:r>
        <w:t>rywatnych do celów służbowych.</w:t>
      </w:r>
    </w:p>
    <w:p w14:paraId="3A619BB3" w14:textId="77777777" w:rsidR="00713794" w:rsidRPr="00D729D7" w:rsidRDefault="00713794" w:rsidP="009C67F1">
      <w:pPr>
        <w:ind w:left="426" w:hanging="426"/>
        <w:jc w:val="both"/>
      </w:pPr>
      <w:r w:rsidRPr="00D729D7">
        <w:t>8.</w:t>
      </w:r>
      <w:r w:rsidRPr="00D729D7">
        <w:tab/>
        <w:t>Zaopatrzenie materiałowe dla administracji centralnej, a dla PŁ w zakresie s</w:t>
      </w:r>
      <w:r w:rsidR="009C67F1">
        <w:t>zczególnych rodzajów materiałów.</w:t>
      </w:r>
    </w:p>
    <w:p w14:paraId="4D9EFA24" w14:textId="77777777" w:rsidR="00713794" w:rsidRPr="00D729D7" w:rsidRDefault="00713794" w:rsidP="009C67F1">
      <w:pPr>
        <w:ind w:left="426" w:hanging="426"/>
        <w:jc w:val="both"/>
      </w:pPr>
      <w:r w:rsidRPr="00D729D7">
        <w:t>9.</w:t>
      </w:r>
      <w:r w:rsidRPr="00D729D7">
        <w:tab/>
        <w:t>Prowadzenie magazynu.</w:t>
      </w:r>
    </w:p>
    <w:p w14:paraId="66EF284B" w14:textId="77777777" w:rsidR="00713794" w:rsidRPr="009C67F1" w:rsidRDefault="00713794" w:rsidP="009C67F1">
      <w:pPr>
        <w:ind w:left="426" w:hanging="426"/>
        <w:jc w:val="both"/>
      </w:pPr>
      <w:r>
        <w:t>10.</w:t>
      </w:r>
      <w:r>
        <w:tab/>
        <w:t>Odprawy i deklaracje celne.</w:t>
      </w:r>
    </w:p>
    <w:p w14:paraId="6037845B" w14:textId="77777777" w:rsidR="00315647" w:rsidRDefault="00315647" w:rsidP="00713794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FE9B0B1" w14:textId="64EFD7D2" w:rsidR="00713794" w:rsidRPr="00713794" w:rsidRDefault="00713794" w:rsidP="00713794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</w:t>
      </w:r>
      <w:r w:rsidRPr="0071379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3</w:t>
      </w:r>
      <w:r w:rsidRPr="00713794">
        <w:rPr>
          <w:rFonts w:ascii="Tahoma" w:hAnsi="Tahoma" w:cs="Tahoma"/>
          <w:sz w:val="22"/>
          <w:szCs w:val="22"/>
        </w:rPr>
        <w:t>. Dział Kancelaryjno-Archiwalny (RAK)</w:t>
      </w:r>
    </w:p>
    <w:p w14:paraId="432C6246" w14:textId="77777777" w:rsidR="00713794" w:rsidRPr="005A115C" w:rsidRDefault="00713794" w:rsidP="00AF5994">
      <w:pPr>
        <w:ind w:left="425" w:hanging="425"/>
        <w:jc w:val="both"/>
      </w:pPr>
      <w:r w:rsidRPr="005A115C">
        <w:t>1.</w:t>
      </w:r>
      <w:r w:rsidRPr="005A115C">
        <w:tab/>
        <w:t>Obsługa obiegu korespondencji w Uczelni oraz obsługa i nadzór nad wysyłkami kurierskimi administracji centralnej i wybranych jednostek organizacyjnych PŁ wraz z rozliczaniem kosztów.</w:t>
      </w:r>
    </w:p>
    <w:p w14:paraId="18C2E788" w14:textId="77777777" w:rsidR="00713794" w:rsidRPr="005A115C" w:rsidRDefault="00713794" w:rsidP="00AF5994">
      <w:pPr>
        <w:ind w:left="425" w:hanging="425"/>
        <w:jc w:val="both"/>
      </w:pPr>
      <w:r w:rsidRPr="005A115C">
        <w:t>2.</w:t>
      </w:r>
      <w:r w:rsidRPr="005A115C">
        <w:tab/>
        <w:t>Prowadzenie dla administracji centralnej: prenumeraty prasy i zamieszc</w:t>
      </w:r>
      <w:r w:rsidR="009C67F1">
        <w:t>zania ogłoszeń prasowych wraz z </w:t>
      </w:r>
      <w:r w:rsidRPr="005A115C">
        <w:t>rozliczaniem kosztów.</w:t>
      </w:r>
    </w:p>
    <w:p w14:paraId="0839068E" w14:textId="77777777" w:rsidR="00713794" w:rsidRPr="005A115C" w:rsidRDefault="00713794" w:rsidP="00AF5994">
      <w:pPr>
        <w:ind w:left="425" w:hanging="425"/>
        <w:jc w:val="both"/>
      </w:pPr>
      <w:r w:rsidRPr="005A115C">
        <w:t>3.</w:t>
      </w:r>
      <w:r w:rsidRPr="005A115C">
        <w:tab/>
        <w:t>Kontrola przestrzegania zasad dotyczących obiegu korespondencji i postępowania z dokumentacją oraz aktualizacja normatywów kancelaryjno-archiwalnych.</w:t>
      </w:r>
    </w:p>
    <w:p w14:paraId="0EBD2744" w14:textId="77777777" w:rsidR="00713794" w:rsidRPr="005A115C" w:rsidRDefault="00713794" w:rsidP="00AF5994">
      <w:pPr>
        <w:ind w:left="425" w:hanging="425"/>
        <w:jc w:val="both"/>
      </w:pPr>
      <w:r w:rsidRPr="005A115C">
        <w:t>4.</w:t>
      </w:r>
      <w:r w:rsidRPr="005A115C">
        <w:tab/>
        <w:t xml:space="preserve">Administrowanie uczelnianym kontem na </w:t>
      </w:r>
      <w:proofErr w:type="spellStart"/>
      <w:r w:rsidRPr="005A115C">
        <w:t>ePUAP</w:t>
      </w:r>
      <w:proofErr w:type="spellEnd"/>
      <w:r w:rsidRPr="005A115C">
        <w:t xml:space="preserve"> oraz obsługa elektronicznej skrzynki podawczej (ESP) Uczelni.</w:t>
      </w:r>
    </w:p>
    <w:p w14:paraId="09981F98" w14:textId="77777777" w:rsidR="00713794" w:rsidRPr="005A115C" w:rsidRDefault="00713794" w:rsidP="00AF5994">
      <w:pPr>
        <w:ind w:left="425" w:hanging="425"/>
        <w:jc w:val="both"/>
      </w:pPr>
      <w:r w:rsidRPr="005A115C">
        <w:t>5.</w:t>
      </w:r>
      <w:r w:rsidRPr="005A115C">
        <w:tab/>
        <w:t>Organizacja i prowadzenie Archiwum PŁ oraz wszelkiej działalności archiwalnej.</w:t>
      </w:r>
    </w:p>
    <w:p w14:paraId="2C00AD10" w14:textId="77777777" w:rsidR="00713794" w:rsidRPr="005A115C" w:rsidRDefault="00713794" w:rsidP="00AF5994">
      <w:pPr>
        <w:ind w:left="425" w:hanging="425"/>
        <w:jc w:val="both"/>
      </w:pPr>
      <w:r w:rsidRPr="005A115C">
        <w:t>6.</w:t>
      </w:r>
      <w:r w:rsidRPr="005A115C">
        <w:tab/>
        <w:t>Obsługa modułu „Archiwum” w ZSID PŁ oraz tworzenie bazy danych zasobów przechowywanych w archiwum.</w:t>
      </w:r>
    </w:p>
    <w:p w14:paraId="30FC040C" w14:textId="77777777" w:rsidR="00713794" w:rsidRPr="00713794" w:rsidRDefault="00713794" w:rsidP="00713794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13794">
        <w:rPr>
          <w:rFonts w:ascii="Tahoma" w:hAnsi="Tahoma" w:cs="Tahoma"/>
          <w:sz w:val="22"/>
          <w:szCs w:val="22"/>
        </w:rPr>
        <w:t>3.4. Dział Zamówień Publicznych (RAP)</w:t>
      </w:r>
    </w:p>
    <w:p w14:paraId="4F3413E7" w14:textId="77777777" w:rsidR="00713794" w:rsidRPr="00A1751A" w:rsidRDefault="00713794" w:rsidP="00AF5994">
      <w:pPr>
        <w:ind w:left="426" w:hanging="426"/>
        <w:jc w:val="both"/>
      </w:pPr>
      <w:r w:rsidRPr="00A1751A">
        <w:t>1.</w:t>
      </w:r>
      <w:r w:rsidRPr="00A1751A">
        <w:tab/>
        <w:t>Planowanie zamówień publicznych.</w:t>
      </w:r>
    </w:p>
    <w:p w14:paraId="1BEC7311" w14:textId="77777777" w:rsidR="00713794" w:rsidRPr="00A1751A" w:rsidRDefault="00713794" w:rsidP="00AF5994">
      <w:pPr>
        <w:ind w:left="426" w:hanging="426"/>
        <w:jc w:val="both"/>
      </w:pPr>
      <w:r w:rsidRPr="00A1751A">
        <w:t>2.</w:t>
      </w:r>
      <w:r w:rsidRPr="00A1751A">
        <w:tab/>
        <w:t xml:space="preserve">Koordynacja i prowadzenie postępowań o udzielenie zamówień publicznych dla administracji </w:t>
      </w:r>
      <w:r w:rsidR="00AF5994">
        <w:t>centralnej</w:t>
      </w:r>
      <w:r w:rsidRPr="00A1751A">
        <w:t>.</w:t>
      </w:r>
    </w:p>
    <w:p w14:paraId="5907071A" w14:textId="77777777" w:rsidR="00713794" w:rsidRPr="00A1751A" w:rsidRDefault="009C67F1" w:rsidP="00AF5994">
      <w:pPr>
        <w:ind w:left="426" w:hanging="426"/>
        <w:jc w:val="both"/>
      </w:pPr>
      <w:r w:rsidRPr="00A1751A">
        <w:t>3.</w:t>
      </w:r>
      <w:r w:rsidR="00713794" w:rsidRPr="00A1751A">
        <w:tab/>
        <w:t>Realizacja zadań ogólnouczelnianych w zakresie Prawa zamówień publicznych dla</w:t>
      </w:r>
      <w:r w:rsidR="00A1751A" w:rsidRPr="00A1751A">
        <w:t xml:space="preserve"> </w:t>
      </w:r>
      <w:r w:rsidR="00713794" w:rsidRPr="00A1751A">
        <w:t>wszystkich jednostek organizacyjnych PŁ, obejmujących w szczególności:</w:t>
      </w:r>
    </w:p>
    <w:p w14:paraId="7DA8458F" w14:textId="77777777" w:rsidR="00713794" w:rsidRPr="00A1751A" w:rsidRDefault="009C67F1" w:rsidP="00AF5994">
      <w:pPr>
        <w:pStyle w:val="Akapitzlist"/>
        <w:ind w:left="851" w:hanging="425"/>
        <w:contextualSpacing w:val="0"/>
        <w:jc w:val="both"/>
      </w:pPr>
      <w:r w:rsidRPr="00A1751A">
        <w:t>1)</w:t>
      </w:r>
      <w:r w:rsidRPr="00A1751A">
        <w:tab/>
      </w:r>
      <w:r w:rsidR="00713794" w:rsidRPr="00A1751A">
        <w:t>doradztwo dla jednostek organizacyjnych PŁ w przygotowywaniu p</w:t>
      </w:r>
      <w:r w:rsidRPr="00A1751A">
        <w:t>ostępowań w zakresie formalnym;</w:t>
      </w:r>
    </w:p>
    <w:p w14:paraId="3B818C57" w14:textId="77777777" w:rsidR="00713794" w:rsidRPr="00A1751A" w:rsidRDefault="009C67F1" w:rsidP="00AF5994">
      <w:pPr>
        <w:pStyle w:val="Akapitzlist"/>
        <w:ind w:left="851" w:hanging="425"/>
        <w:contextualSpacing w:val="0"/>
        <w:jc w:val="both"/>
      </w:pPr>
      <w:r w:rsidRPr="00A1751A">
        <w:t>2)</w:t>
      </w:r>
      <w:r w:rsidRPr="00A1751A">
        <w:tab/>
      </w:r>
      <w:r w:rsidR="00713794" w:rsidRPr="00A1751A">
        <w:t>bieżąca analiza stosowa</w:t>
      </w:r>
      <w:r w:rsidRPr="00A1751A">
        <w:t>nia prawa zamówień publicznych;</w:t>
      </w:r>
    </w:p>
    <w:p w14:paraId="73F1B627" w14:textId="77777777" w:rsidR="00713794" w:rsidRPr="00A1751A" w:rsidRDefault="009C67F1" w:rsidP="00AF5994">
      <w:pPr>
        <w:ind w:left="851" w:hanging="425"/>
        <w:jc w:val="both"/>
      </w:pPr>
      <w:r w:rsidRPr="00A1751A">
        <w:t>3)</w:t>
      </w:r>
      <w:r w:rsidRPr="00A1751A">
        <w:tab/>
      </w:r>
      <w:r w:rsidR="00713794" w:rsidRPr="00A1751A">
        <w:t>organizacja i prowadzenie systemu informacji wewnętrznej i przekazywania wiedzy w zakresie prawa zamówień publicznych.</w:t>
      </w:r>
    </w:p>
    <w:p w14:paraId="1AE5DA20" w14:textId="77777777" w:rsidR="00713794" w:rsidRPr="00A1751A" w:rsidRDefault="00713794" w:rsidP="00AF5994">
      <w:pPr>
        <w:ind w:left="426" w:hanging="426"/>
        <w:jc w:val="both"/>
      </w:pPr>
      <w:r w:rsidRPr="00A1751A">
        <w:t>4.</w:t>
      </w:r>
      <w:r w:rsidR="009C67F1" w:rsidRPr="00A1751A">
        <w:tab/>
      </w:r>
      <w:r w:rsidRPr="00A1751A">
        <w:t>Prowadzenie postępowań o udzielanie zamówień publicznych w zakresie określonym przez Rektora.</w:t>
      </w:r>
    </w:p>
    <w:p w14:paraId="017BEF6E" w14:textId="77777777" w:rsidR="00713794" w:rsidRPr="00713794" w:rsidRDefault="00713794" w:rsidP="00315647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13794">
        <w:rPr>
          <w:rFonts w:ascii="Tahoma" w:hAnsi="Tahoma" w:cs="Tahoma"/>
          <w:sz w:val="22"/>
          <w:szCs w:val="22"/>
        </w:rPr>
        <w:t>3.5. Sekcja Ochrony Ppoż. i Spraw Obronnych</w:t>
      </w:r>
      <w:r>
        <w:rPr>
          <w:rFonts w:ascii="Tahoma" w:hAnsi="Tahoma" w:cs="Tahoma"/>
          <w:sz w:val="22"/>
          <w:szCs w:val="22"/>
        </w:rPr>
        <w:t xml:space="preserve"> </w:t>
      </w:r>
      <w:r w:rsidRPr="00713794">
        <w:rPr>
          <w:rFonts w:ascii="Tahoma" w:hAnsi="Tahoma" w:cs="Tahoma"/>
          <w:sz w:val="22"/>
          <w:szCs w:val="22"/>
        </w:rPr>
        <w:t>(RAO)</w:t>
      </w:r>
    </w:p>
    <w:p w14:paraId="0A9CFAF3" w14:textId="77777777" w:rsidR="00713794" w:rsidRPr="005A115C" w:rsidRDefault="00713794" w:rsidP="00A1751A">
      <w:pPr>
        <w:ind w:left="426" w:hanging="426"/>
        <w:jc w:val="both"/>
      </w:pPr>
      <w:r w:rsidRPr="005A115C">
        <w:t>1.</w:t>
      </w:r>
      <w:r w:rsidRPr="005A115C">
        <w:tab/>
        <w:t>Kontrola przestrzegania przepisów i zasad przeciwpożarowych.</w:t>
      </w:r>
    </w:p>
    <w:p w14:paraId="4353E14B" w14:textId="77777777" w:rsidR="00713794" w:rsidRPr="005A115C" w:rsidRDefault="00713794" w:rsidP="00A1751A">
      <w:pPr>
        <w:ind w:left="426" w:hanging="426"/>
        <w:jc w:val="both"/>
      </w:pPr>
      <w:r w:rsidRPr="005A115C">
        <w:t>2.</w:t>
      </w:r>
      <w:r w:rsidRPr="005A115C">
        <w:tab/>
        <w:t>Udział w przekazywaniu do użytkowania budynków i pomieszczeń.</w:t>
      </w:r>
    </w:p>
    <w:p w14:paraId="03F6D540" w14:textId="77777777" w:rsidR="00713794" w:rsidRPr="005A115C" w:rsidRDefault="00713794" w:rsidP="00A1751A">
      <w:pPr>
        <w:ind w:left="426" w:hanging="426"/>
        <w:jc w:val="both"/>
      </w:pPr>
      <w:r w:rsidRPr="005A115C">
        <w:t>3.</w:t>
      </w:r>
      <w:r w:rsidRPr="005A115C">
        <w:tab/>
        <w:t>Opiniowanie i doradztwo przy projektowaniu remontów.</w:t>
      </w:r>
    </w:p>
    <w:p w14:paraId="2F5FAFB3" w14:textId="77777777" w:rsidR="00713794" w:rsidRPr="005A115C" w:rsidRDefault="00713794" w:rsidP="00A1751A">
      <w:pPr>
        <w:ind w:left="426" w:hanging="426"/>
        <w:jc w:val="both"/>
      </w:pPr>
      <w:r w:rsidRPr="005A115C">
        <w:t>4.</w:t>
      </w:r>
      <w:r w:rsidRPr="005A115C">
        <w:tab/>
        <w:t>Nadzór nad organizowaniem ewakuacji.</w:t>
      </w:r>
    </w:p>
    <w:p w14:paraId="04E42964" w14:textId="77777777" w:rsidR="00713794" w:rsidRPr="005A115C" w:rsidRDefault="00713794" w:rsidP="00A1751A">
      <w:pPr>
        <w:ind w:left="426" w:hanging="426"/>
        <w:jc w:val="both"/>
      </w:pPr>
      <w:r w:rsidRPr="005A115C">
        <w:t>5.</w:t>
      </w:r>
      <w:r w:rsidRPr="005A115C">
        <w:tab/>
        <w:t>Szkolenia wstępne i okresowe z zakresu ochrony przeciwpożarowej.</w:t>
      </w:r>
    </w:p>
    <w:p w14:paraId="4014A01E" w14:textId="77777777" w:rsidR="00713794" w:rsidRPr="005A115C" w:rsidRDefault="00713794" w:rsidP="00A1751A">
      <w:pPr>
        <w:ind w:left="426" w:hanging="426"/>
        <w:jc w:val="both"/>
      </w:pPr>
      <w:r w:rsidRPr="005A115C">
        <w:t>6.</w:t>
      </w:r>
      <w:r w:rsidRPr="005A115C">
        <w:tab/>
        <w:t>Analiza zagrożeń pożarowych.</w:t>
      </w:r>
    </w:p>
    <w:p w14:paraId="724F80FA" w14:textId="77777777" w:rsidR="00713794" w:rsidRPr="00497CA8" w:rsidRDefault="00713794" w:rsidP="00A1751A">
      <w:pPr>
        <w:ind w:left="426" w:hanging="426"/>
        <w:jc w:val="both"/>
        <w:rPr>
          <w:strike/>
        </w:rPr>
      </w:pPr>
      <w:r w:rsidRPr="005A115C">
        <w:t>7.</w:t>
      </w:r>
      <w:r w:rsidRPr="005A115C">
        <w:tab/>
        <w:t xml:space="preserve">Zadania w zakresie obronności państwa i zarządzania kryzysowego </w:t>
      </w:r>
      <w:r w:rsidRPr="00497CA8">
        <w:t>wynikające z przepisów powszechnie obowiązujących w tym zakresie.</w:t>
      </w:r>
    </w:p>
    <w:p w14:paraId="6F13EE1B" w14:textId="77777777" w:rsidR="00713794" w:rsidRPr="00497CA8" w:rsidRDefault="00713794" w:rsidP="00A1751A">
      <w:pPr>
        <w:ind w:left="426" w:hanging="426"/>
        <w:jc w:val="both"/>
      </w:pPr>
      <w:r w:rsidRPr="00497CA8">
        <w:t>8.</w:t>
      </w:r>
      <w:r w:rsidRPr="00497CA8">
        <w:tab/>
        <w:t>Zadania z zakresu bezpieczeństwa imprez artystyczno-rozrywkowych, sportowych organizowanych przez PŁ, w tym imprez masowych.</w:t>
      </w:r>
    </w:p>
    <w:p w14:paraId="6AA2623D" w14:textId="77777777" w:rsidR="00E179F0" w:rsidRPr="00713794" w:rsidRDefault="00713794" w:rsidP="00713794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13794">
        <w:rPr>
          <w:rFonts w:ascii="Tahoma" w:hAnsi="Tahoma" w:cs="Tahoma"/>
          <w:sz w:val="22"/>
          <w:szCs w:val="22"/>
        </w:rPr>
        <w:t>3</w:t>
      </w:r>
      <w:r w:rsidR="007F1F88" w:rsidRPr="00713794">
        <w:rPr>
          <w:rFonts w:ascii="Tahoma" w:hAnsi="Tahoma" w:cs="Tahoma"/>
          <w:sz w:val="22"/>
          <w:szCs w:val="22"/>
        </w:rPr>
        <w:t>.</w:t>
      </w:r>
      <w:r w:rsidRPr="00713794">
        <w:rPr>
          <w:rFonts w:ascii="Tahoma" w:hAnsi="Tahoma" w:cs="Tahoma"/>
          <w:sz w:val="22"/>
          <w:szCs w:val="22"/>
        </w:rPr>
        <w:t>6</w:t>
      </w:r>
      <w:r w:rsidR="00E179F0" w:rsidRPr="00713794">
        <w:rPr>
          <w:rFonts w:ascii="Tahoma" w:hAnsi="Tahoma" w:cs="Tahoma"/>
          <w:sz w:val="22"/>
          <w:szCs w:val="22"/>
        </w:rPr>
        <w:t>. Zastępca Kanclerza ds. Organizacyjnych</w:t>
      </w:r>
      <w:r w:rsidRPr="00713794">
        <w:rPr>
          <w:rFonts w:ascii="Tahoma" w:hAnsi="Tahoma" w:cs="Tahoma"/>
          <w:sz w:val="22"/>
          <w:szCs w:val="22"/>
        </w:rPr>
        <w:t xml:space="preserve"> (AG)</w:t>
      </w:r>
    </w:p>
    <w:p w14:paraId="729FB5AB" w14:textId="77777777" w:rsidR="00E179F0" w:rsidRPr="005A115C" w:rsidRDefault="00E179F0" w:rsidP="00A1751A">
      <w:pPr>
        <w:ind w:left="426" w:hanging="426"/>
        <w:jc w:val="both"/>
      </w:pPr>
      <w:r w:rsidRPr="005A115C">
        <w:t>1.</w:t>
      </w:r>
      <w:r w:rsidRPr="005A115C">
        <w:tab/>
        <w:t>Działalność socjalna i bytowa PŁ, nadzór nad Zakładowym Funduszem Świadczeń Socjalnych.</w:t>
      </w:r>
    </w:p>
    <w:p w14:paraId="74095675" w14:textId="77777777" w:rsidR="00E179F0" w:rsidRPr="005A115C" w:rsidRDefault="00E179F0" w:rsidP="00A1751A">
      <w:pPr>
        <w:ind w:left="426" w:hanging="426"/>
        <w:jc w:val="both"/>
      </w:pPr>
      <w:r w:rsidRPr="005A115C">
        <w:t>2.</w:t>
      </w:r>
      <w:r w:rsidRPr="005A115C">
        <w:tab/>
        <w:t>Administrowanie nieruchomościami.</w:t>
      </w:r>
    </w:p>
    <w:p w14:paraId="2546B1BA" w14:textId="77777777" w:rsidR="0065726B" w:rsidRPr="0048690A" w:rsidRDefault="0065726B" w:rsidP="00A1751A">
      <w:pPr>
        <w:ind w:left="426" w:hanging="426"/>
      </w:pPr>
      <w:r w:rsidRPr="0048690A">
        <w:t>3.</w:t>
      </w:r>
      <w:r w:rsidR="00A1751A">
        <w:tab/>
      </w:r>
      <w:r w:rsidRPr="0048690A">
        <w:t>Określanie warunków ubezpieczeń majątkowych PŁ oraz grupowych dla pracowników i ich rodzin</w:t>
      </w:r>
      <w:r w:rsidR="002534B0" w:rsidRPr="0048690A">
        <w:t>.</w:t>
      </w:r>
    </w:p>
    <w:p w14:paraId="241D03B7" w14:textId="77777777" w:rsidR="0065726B" w:rsidRPr="0048690A" w:rsidRDefault="0065726B" w:rsidP="00A1751A">
      <w:pPr>
        <w:ind w:left="426" w:hanging="426"/>
      </w:pPr>
      <w:r w:rsidRPr="0048690A">
        <w:t>4.</w:t>
      </w:r>
      <w:r w:rsidR="00A1751A">
        <w:tab/>
      </w:r>
      <w:r w:rsidRPr="0048690A">
        <w:t>Planowanie inwentaryzacji majątku PŁ</w:t>
      </w:r>
      <w:r w:rsidR="002534B0" w:rsidRPr="0048690A">
        <w:t>.</w:t>
      </w:r>
    </w:p>
    <w:p w14:paraId="0824407A" w14:textId="77777777" w:rsidR="00E179F0" w:rsidRPr="0048690A" w:rsidRDefault="00E179F0" w:rsidP="00A1751A">
      <w:pPr>
        <w:ind w:left="426" w:hanging="426"/>
        <w:jc w:val="both"/>
      </w:pPr>
      <w:r w:rsidRPr="0048690A">
        <w:t>5.</w:t>
      </w:r>
      <w:r w:rsidRPr="0048690A">
        <w:tab/>
      </w:r>
      <w:r w:rsidR="0009149E" w:rsidRPr="0048690A">
        <w:t>Nadzór nad g</w:t>
      </w:r>
      <w:r w:rsidRPr="0048690A">
        <w:t>ospodark</w:t>
      </w:r>
      <w:r w:rsidR="0009149E" w:rsidRPr="0048690A">
        <w:t>ą</w:t>
      </w:r>
      <w:r w:rsidRPr="0048690A">
        <w:t xml:space="preserve"> odpadami.</w:t>
      </w:r>
    </w:p>
    <w:p w14:paraId="71CA3640" w14:textId="77777777" w:rsidR="00E179F0" w:rsidRPr="0048690A" w:rsidRDefault="00E179F0" w:rsidP="00A1751A">
      <w:pPr>
        <w:ind w:left="426" w:hanging="426"/>
        <w:jc w:val="both"/>
      </w:pPr>
      <w:r w:rsidRPr="0048690A">
        <w:t>6.</w:t>
      </w:r>
      <w:r w:rsidRPr="0048690A">
        <w:tab/>
        <w:t>Organizacja i funkcjonowanie kampusów Uczelni.</w:t>
      </w:r>
    </w:p>
    <w:p w14:paraId="75901C59" w14:textId="77777777" w:rsidR="00E179F0" w:rsidRPr="0048690A" w:rsidRDefault="00E179F0" w:rsidP="00A1751A">
      <w:pPr>
        <w:ind w:left="426" w:hanging="426"/>
        <w:jc w:val="both"/>
      </w:pPr>
      <w:r w:rsidRPr="0048690A">
        <w:t>7.</w:t>
      </w:r>
      <w:r w:rsidRPr="0048690A">
        <w:tab/>
      </w:r>
      <w:r w:rsidR="00AC65FD">
        <w:t>Nadzór nad obsługą techniczno-</w:t>
      </w:r>
      <w:r w:rsidRPr="0048690A">
        <w:t>gospodarczą uroczystości uczelnianych.</w:t>
      </w:r>
    </w:p>
    <w:p w14:paraId="349C8023" w14:textId="77777777" w:rsidR="00E179F0" w:rsidRPr="0048690A" w:rsidRDefault="00E179F0" w:rsidP="00A1751A">
      <w:pPr>
        <w:ind w:left="426" w:hanging="426"/>
        <w:jc w:val="both"/>
      </w:pPr>
      <w:r w:rsidRPr="0048690A">
        <w:t>8.</w:t>
      </w:r>
      <w:r w:rsidRPr="0048690A">
        <w:tab/>
        <w:t xml:space="preserve">Nadzór nad działalnością ośrodków wypoczynkowych, </w:t>
      </w:r>
      <w:r w:rsidR="00767D1C" w:rsidRPr="0048690A">
        <w:t>współpraca z k</w:t>
      </w:r>
      <w:r w:rsidRPr="0048690A">
        <w:t>lub</w:t>
      </w:r>
      <w:r w:rsidR="00767D1C" w:rsidRPr="0048690A">
        <w:t xml:space="preserve">ami pracowniczymi </w:t>
      </w:r>
      <w:r w:rsidR="008365BB" w:rsidRPr="0048690A">
        <w:t>i seniorów.</w:t>
      </w:r>
    </w:p>
    <w:p w14:paraId="72EC97A7" w14:textId="77777777" w:rsidR="00213A61" w:rsidRPr="0048690A" w:rsidRDefault="00A1751A" w:rsidP="00A1751A">
      <w:pPr>
        <w:ind w:left="426" w:hanging="426"/>
        <w:jc w:val="both"/>
      </w:pPr>
      <w:r>
        <w:t>9.</w:t>
      </w:r>
      <w:r>
        <w:tab/>
      </w:r>
      <w:r w:rsidR="00213A61" w:rsidRPr="0048690A">
        <w:t>Ustalanie zasad funkcjonowania ochrony na terenie i obiektach PŁ</w:t>
      </w:r>
      <w:r w:rsidR="00AC65FD">
        <w:t>.</w:t>
      </w:r>
    </w:p>
    <w:p w14:paraId="7982D2CE" w14:textId="77777777" w:rsidR="00BE794B" w:rsidRPr="00BE794B" w:rsidRDefault="00BE794B" w:rsidP="00BE794B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>Komórki w pionie</w:t>
      </w:r>
      <w:r w:rsidR="00D31CB8">
        <w:rPr>
          <w:rFonts w:ascii="Tahoma" w:hAnsi="Tahoma" w:cs="Tahoma"/>
          <w:b/>
          <w:sz w:val="22"/>
          <w:szCs w:val="24"/>
        </w:rPr>
        <w:t xml:space="preserve"> </w:t>
      </w:r>
      <w:r w:rsidR="00D31CB8" w:rsidRPr="00D31CB8">
        <w:rPr>
          <w:rFonts w:ascii="Tahoma" w:hAnsi="Tahoma" w:cs="Tahoma"/>
          <w:b/>
          <w:sz w:val="22"/>
          <w:szCs w:val="24"/>
        </w:rPr>
        <w:t>Zastępc</w:t>
      </w:r>
      <w:r w:rsidR="00D31CB8">
        <w:rPr>
          <w:rFonts w:ascii="Tahoma" w:hAnsi="Tahoma" w:cs="Tahoma"/>
          <w:b/>
          <w:sz w:val="22"/>
          <w:szCs w:val="24"/>
        </w:rPr>
        <w:t>y</w:t>
      </w:r>
      <w:r w:rsidRPr="00BE794B">
        <w:rPr>
          <w:rFonts w:ascii="Tahoma" w:hAnsi="Tahoma" w:cs="Tahoma"/>
          <w:b/>
          <w:sz w:val="22"/>
          <w:szCs w:val="24"/>
        </w:rPr>
        <w:t xml:space="preserve"> Kanclerza ds. Organizacyjnych</w:t>
      </w:r>
    </w:p>
    <w:p w14:paraId="2ADE33D4" w14:textId="77777777" w:rsidR="00BE794B" w:rsidRPr="00BE794B" w:rsidRDefault="00BE794B" w:rsidP="00E20757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BE794B">
        <w:rPr>
          <w:rFonts w:ascii="Tahoma" w:hAnsi="Tahoma" w:cs="Tahoma"/>
          <w:sz w:val="22"/>
          <w:szCs w:val="22"/>
        </w:rPr>
        <w:t>3.7. Dział Zarządzania Nieruchomościami (AGN)</w:t>
      </w:r>
    </w:p>
    <w:p w14:paraId="297723C2" w14:textId="77777777" w:rsidR="00BE794B" w:rsidRPr="00497CA8" w:rsidRDefault="00BE794B" w:rsidP="00F22A84">
      <w:pPr>
        <w:ind w:left="426" w:hanging="426"/>
        <w:jc w:val="both"/>
      </w:pPr>
      <w:r w:rsidRPr="00497CA8">
        <w:t>1.</w:t>
      </w:r>
      <w:r w:rsidRPr="00497CA8">
        <w:tab/>
        <w:t xml:space="preserve">Administrowanie i obsługa gospodarcza nieruchomości (nadzór nad stanem technicznym, sanitarnym i estetycznym, wyposażenie i inwentarz, ochrona, portiernie i szatnie, wynajem, itp.) oraz otoczenia </w:t>
      </w:r>
      <w:r w:rsidR="009F191F">
        <w:t>K</w:t>
      </w:r>
      <w:r w:rsidRPr="00497CA8">
        <w:t>ampusu.</w:t>
      </w:r>
    </w:p>
    <w:p w14:paraId="5AA397DA" w14:textId="77777777" w:rsidR="00BE794B" w:rsidRPr="00497CA8" w:rsidRDefault="00BE794B" w:rsidP="00F22A84">
      <w:pPr>
        <w:ind w:left="426" w:hanging="426"/>
        <w:jc w:val="both"/>
      </w:pPr>
      <w:r w:rsidRPr="00497CA8">
        <w:t>2.</w:t>
      </w:r>
      <w:r w:rsidRPr="00497CA8">
        <w:tab/>
        <w:t>Prowadzenie dokumentacji formalno-prawnej nieruchomości PŁ</w:t>
      </w:r>
      <w:r w:rsidR="00F22A84">
        <w:t>.</w:t>
      </w:r>
    </w:p>
    <w:p w14:paraId="51055FE2" w14:textId="77777777" w:rsidR="00BE794B" w:rsidRPr="00497CA8" w:rsidRDefault="00BE794B" w:rsidP="00F22A84">
      <w:pPr>
        <w:ind w:left="426" w:hanging="426"/>
        <w:jc w:val="both"/>
      </w:pPr>
      <w:r w:rsidRPr="00497CA8">
        <w:t>3.</w:t>
      </w:r>
      <w:r w:rsidRPr="00497CA8">
        <w:tab/>
        <w:t>Ubezpieczenia od odpowiedzialności cywilnej PŁ oraz ubezpieczenia mienia od kradzieży, rabunku i innych zdarzeń losowych.</w:t>
      </w:r>
    </w:p>
    <w:p w14:paraId="563C4B33" w14:textId="77777777" w:rsidR="00BE794B" w:rsidRPr="00497CA8" w:rsidRDefault="00F22A84" w:rsidP="00F22A84">
      <w:pPr>
        <w:ind w:left="426" w:hanging="426"/>
        <w:rPr>
          <w:strike/>
        </w:rPr>
      </w:pPr>
      <w:r>
        <w:t>4.</w:t>
      </w:r>
      <w:r>
        <w:tab/>
      </w:r>
      <w:r w:rsidR="00BE794B" w:rsidRPr="00497CA8">
        <w:t>Naliczanie i odprowadzanie podatków i opłat lokalnych.</w:t>
      </w:r>
    </w:p>
    <w:p w14:paraId="621DC528" w14:textId="77777777" w:rsidR="00BE794B" w:rsidRPr="00497CA8" w:rsidRDefault="00BE794B" w:rsidP="00F22A84">
      <w:pPr>
        <w:ind w:left="426" w:hanging="426"/>
        <w:jc w:val="both"/>
      </w:pPr>
      <w:r w:rsidRPr="00497CA8">
        <w:t>5.</w:t>
      </w:r>
      <w:r w:rsidRPr="00497CA8">
        <w:tab/>
        <w:t>Administrowanie lokalami mieszkalnymi.</w:t>
      </w:r>
    </w:p>
    <w:p w14:paraId="2B21835F" w14:textId="77777777" w:rsidR="00BE794B" w:rsidRPr="005A115C" w:rsidRDefault="00BE794B" w:rsidP="00F22A84">
      <w:pPr>
        <w:ind w:left="426" w:hanging="426"/>
        <w:jc w:val="both"/>
      </w:pPr>
      <w:r w:rsidRPr="005A115C">
        <w:t>6.</w:t>
      </w:r>
      <w:r w:rsidRPr="005A115C">
        <w:tab/>
        <w:t>Stroje i insygnia ak</w:t>
      </w:r>
      <w:r w:rsidR="009F191F">
        <w:t>ademickie; obsługa techniczno-</w:t>
      </w:r>
      <w:r w:rsidRPr="005A115C">
        <w:t>gospodarcza świąt państwowych oraz uroczystości PŁ.</w:t>
      </w:r>
    </w:p>
    <w:p w14:paraId="3FB9A64F" w14:textId="77777777" w:rsidR="00BE794B" w:rsidRPr="005A115C" w:rsidRDefault="00BE794B" w:rsidP="00F22A84">
      <w:pPr>
        <w:ind w:left="426" w:hanging="426"/>
        <w:jc w:val="both"/>
      </w:pPr>
      <w:r w:rsidRPr="005A115C">
        <w:t>7.</w:t>
      </w:r>
      <w:r w:rsidRPr="005A115C">
        <w:tab/>
        <w:t>Gospodarka odpadami i surowcami wtórnymi, opłaty za korzystanie ze środowiska.</w:t>
      </w:r>
    </w:p>
    <w:p w14:paraId="502DF386" w14:textId="77777777" w:rsidR="00BE794B" w:rsidRPr="005A115C" w:rsidRDefault="00BE794B" w:rsidP="00F22A84">
      <w:pPr>
        <w:ind w:left="426" w:hanging="426"/>
        <w:jc w:val="both"/>
      </w:pPr>
      <w:r w:rsidRPr="005A115C">
        <w:t>8.</w:t>
      </w:r>
      <w:r w:rsidRPr="005A115C">
        <w:tab/>
        <w:t>Sprawy wywozu nieczystości stałych i odpadów komunalnych z PŁ, z wyłączeniem Osiedla Akademickiego i </w:t>
      </w:r>
      <w:r w:rsidR="00F22A84">
        <w:t>o</w:t>
      </w:r>
      <w:r w:rsidRPr="005A115C">
        <w:t xml:space="preserve">środków </w:t>
      </w:r>
      <w:r w:rsidR="00F22A84">
        <w:t>w</w:t>
      </w:r>
      <w:r w:rsidRPr="005A115C">
        <w:t>ypoczynkowych.</w:t>
      </w:r>
    </w:p>
    <w:p w14:paraId="0DE438D2" w14:textId="77777777" w:rsidR="00BE794B" w:rsidRPr="00BE794B" w:rsidRDefault="00BE794B" w:rsidP="00F22A84">
      <w:pPr>
        <w:ind w:left="426" w:hanging="426"/>
        <w:jc w:val="both"/>
      </w:pPr>
      <w:r w:rsidRPr="00BE794B">
        <w:t>9.</w:t>
      </w:r>
      <w:r w:rsidRPr="00BE794B">
        <w:tab/>
        <w:t>Podejmowanie działań organizacyjno-legislacyjnych oraz sprawozdawczość w zakresie ochrony środowiska i gospodarki odpadami.</w:t>
      </w:r>
    </w:p>
    <w:p w14:paraId="07647B4D" w14:textId="77777777" w:rsidR="00BE794B" w:rsidRPr="00BE794B" w:rsidRDefault="00BE794B" w:rsidP="00F22A84">
      <w:pPr>
        <w:ind w:left="426" w:hanging="426"/>
        <w:jc w:val="both"/>
      </w:pPr>
      <w:r>
        <w:t>10.</w:t>
      </w:r>
      <w:r w:rsidRPr="00BE794B">
        <w:tab/>
        <w:t>Nadzór nad prawidłowym magazynowaniem odpadów.</w:t>
      </w:r>
    </w:p>
    <w:p w14:paraId="34DAF67D" w14:textId="77777777" w:rsidR="00BE794B" w:rsidRPr="00BE794B" w:rsidRDefault="00BE794B" w:rsidP="00F22A84">
      <w:pPr>
        <w:ind w:left="426" w:hanging="426"/>
        <w:jc w:val="both"/>
      </w:pPr>
      <w:r>
        <w:t>11.</w:t>
      </w:r>
      <w:r w:rsidRPr="00BE794B">
        <w:tab/>
        <w:t>Organizacja działań oraz zasad postępowania ze szkodliwymi czynnikami biologicznymi oraz materiałami promieniotwórczymi, w tym z odpadami niebezpiecznymi.</w:t>
      </w:r>
    </w:p>
    <w:p w14:paraId="4DE17A07" w14:textId="77777777" w:rsidR="00315647" w:rsidRDefault="00315647" w:rsidP="008B2087">
      <w:pPr>
        <w:pStyle w:val="Styl2"/>
        <w:spacing w:before="8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4F2EF81E" w14:textId="0120441B" w:rsidR="00BE794B" w:rsidRPr="00BE794B" w:rsidRDefault="00BE794B" w:rsidP="00315647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</w:t>
      </w:r>
      <w:r w:rsidRPr="00BE794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8</w:t>
      </w:r>
      <w:r w:rsidRPr="00BE794B">
        <w:rPr>
          <w:rFonts w:ascii="Tahoma" w:hAnsi="Tahoma" w:cs="Tahoma"/>
          <w:sz w:val="22"/>
          <w:szCs w:val="22"/>
        </w:rPr>
        <w:t>. Dział Inwentaryzacji (AGI)</w:t>
      </w:r>
    </w:p>
    <w:p w14:paraId="57F18784" w14:textId="77777777" w:rsidR="00BE794B" w:rsidRPr="00497CA8" w:rsidRDefault="00BE794B" w:rsidP="009F191F">
      <w:pPr>
        <w:ind w:left="425" w:hanging="425"/>
        <w:jc w:val="both"/>
      </w:pPr>
      <w:r w:rsidRPr="00497CA8">
        <w:t>1.</w:t>
      </w:r>
      <w:r w:rsidRPr="00497CA8">
        <w:tab/>
        <w:t>Przygotowanie planów inwentaryzacji i sprawozdania z ich wykonania.</w:t>
      </w:r>
    </w:p>
    <w:p w14:paraId="67E8AD04" w14:textId="77777777" w:rsidR="00BE794B" w:rsidRPr="00497CA8" w:rsidRDefault="00BE794B" w:rsidP="009F191F">
      <w:pPr>
        <w:ind w:left="425" w:hanging="425"/>
        <w:jc w:val="both"/>
      </w:pPr>
      <w:r w:rsidRPr="00497CA8">
        <w:t>2.</w:t>
      </w:r>
      <w:r w:rsidRPr="00497CA8">
        <w:tab/>
        <w:t>Nadzór nad oznakowaniem majątku PŁ.</w:t>
      </w:r>
    </w:p>
    <w:p w14:paraId="64425907" w14:textId="77777777" w:rsidR="00BE794B" w:rsidRPr="00497CA8" w:rsidRDefault="00BE794B" w:rsidP="009F191F">
      <w:pPr>
        <w:ind w:left="425" w:hanging="425"/>
        <w:jc w:val="both"/>
      </w:pPr>
      <w:r w:rsidRPr="00497CA8">
        <w:t>3.</w:t>
      </w:r>
      <w:r w:rsidRPr="00497CA8">
        <w:tab/>
        <w:t>Prowadzenie wykazu pól spisowych i rejestr osób materialnie odpowiedzialnych.</w:t>
      </w:r>
    </w:p>
    <w:p w14:paraId="605E54EE" w14:textId="77777777" w:rsidR="00BE794B" w:rsidRPr="00497CA8" w:rsidRDefault="00BE794B" w:rsidP="009F191F">
      <w:pPr>
        <w:ind w:left="425" w:hanging="425"/>
        <w:jc w:val="both"/>
      </w:pPr>
      <w:r w:rsidRPr="00497CA8">
        <w:t>4.</w:t>
      </w:r>
      <w:r w:rsidRPr="00497CA8">
        <w:tab/>
        <w:t>Organizacja zespołów spisowych, udział w zespołach spisowych.</w:t>
      </w:r>
    </w:p>
    <w:p w14:paraId="1DED242D" w14:textId="77777777" w:rsidR="00BE794B" w:rsidRPr="00497CA8" w:rsidRDefault="00BE794B" w:rsidP="009F191F">
      <w:pPr>
        <w:ind w:left="425" w:hanging="425"/>
        <w:jc w:val="both"/>
      </w:pPr>
      <w:r w:rsidRPr="00497CA8">
        <w:t>5.</w:t>
      </w:r>
      <w:r w:rsidRPr="00497CA8">
        <w:tab/>
        <w:t>Rozliczenia arkuszy spisowych.</w:t>
      </w:r>
    </w:p>
    <w:p w14:paraId="2D919389" w14:textId="77777777" w:rsidR="00BE794B" w:rsidRPr="00497CA8" w:rsidRDefault="00BE794B" w:rsidP="009F191F">
      <w:pPr>
        <w:ind w:left="425" w:hanging="425"/>
        <w:jc w:val="both"/>
        <w:rPr>
          <w:sz w:val="22"/>
          <w:szCs w:val="22"/>
        </w:rPr>
      </w:pPr>
      <w:r w:rsidRPr="00497CA8">
        <w:t>6.</w:t>
      </w:r>
      <w:r w:rsidRPr="00497CA8">
        <w:tab/>
        <w:t xml:space="preserve">Prowadzenie dokumentacji z przebiegu inwentaryzacji oraz oświadczeń osób materialnie odpowiedzialnych wraz </w:t>
      </w:r>
      <w:r>
        <w:t>z </w:t>
      </w:r>
      <w:r w:rsidRPr="00497CA8">
        <w:t>uzgodnieniem stanów środków trwałych</w:t>
      </w:r>
      <w:r w:rsidRPr="00497CA8">
        <w:rPr>
          <w:sz w:val="22"/>
          <w:szCs w:val="22"/>
        </w:rPr>
        <w:t>.</w:t>
      </w:r>
    </w:p>
    <w:p w14:paraId="44D5C9A8" w14:textId="77777777" w:rsidR="00BE794B" w:rsidRPr="00497CA8" w:rsidRDefault="00BE794B" w:rsidP="009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18"/>
        </w:tabs>
        <w:ind w:left="425" w:hanging="425"/>
        <w:jc w:val="both"/>
      </w:pPr>
      <w:r w:rsidRPr="00497CA8">
        <w:t>7.</w:t>
      </w:r>
      <w:r w:rsidRPr="00497CA8">
        <w:tab/>
        <w:t>Postępowanie wyjaśniające różnice inwentaryzacyjne.</w:t>
      </w:r>
    </w:p>
    <w:p w14:paraId="58A61888" w14:textId="77777777" w:rsidR="00BE794B" w:rsidRPr="005A115C" w:rsidRDefault="00BE794B" w:rsidP="009F191F">
      <w:pPr>
        <w:ind w:left="425" w:hanging="425"/>
        <w:jc w:val="both"/>
      </w:pPr>
      <w:r w:rsidRPr="005A115C">
        <w:t>8.</w:t>
      </w:r>
      <w:r w:rsidRPr="005A115C">
        <w:tab/>
        <w:t>Szkolenie zespołów spisowych.</w:t>
      </w:r>
    </w:p>
    <w:p w14:paraId="770805D3" w14:textId="77777777" w:rsidR="00BE794B" w:rsidRPr="00BE794B" w:rsidRDefault="00BE794B" w:rsidP="008B2087">
      <w:pPr>
        <w:pStyle w:val="Styl2"/>
        <w:spacing w:before="8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BE794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9</w:t>
      </w:r>
      <w:r w:rsidRPr="00BE794B">
        <w:rPr>
          <w:rFonts w:ascii="Tahoma" w:hAnsi="Tahoma" w:cs="Tahoma"/>
          <w:sz w:val="22"/>
          <w:szCs w:val="22"/>
        </w:rPr>
        <w:t>. Dział Socjalny (AGS)</w:t>
      </w:r>
    </w:p>
    <w:p w14:paraId="09D4697D" w14:textId="77777777" w:rsidR="00BE794B" w:rsidRPr="005A115C" w:rsidRDefault="00BE794B" w:rsidP="00F22A84">
      <w:pPr>
        <w:ind w:left="426" w:hanging="426"/>
        <w:jc w:val="both"/>
      </w:pPr>
      <w:r w:rsidRPr="005A115C">
        <w:t>1.</w:t>
      </w:r>
      <w:r w:rsidRPr="005A115C">
        <w:tab/>
        <w:t>Zasady prowadzenia działalności socjalnej.</w:t>
      </w:r>
    </w:p>
    <w:p w14:paraId="34DFA160" w14:textId="77777777" w:rsidR="00BE794B" w:rsidRPr="005A115C" w:rsidRDefault="00BE794B" w:rsidP="00F22A84">
      <w:pPr>
        <w:ind w:left="426" w:hanging="426"/>
        <w:jc w:val="both"/>
      </w:pPr>
      <w:r w:rsidRPr="005A115C">
        <w:t>2.</w:t>
      </w:r>
      <w:r w:rsidRPr="005A115C">
        <w:tab/>
        <w:t>Administrowanie Zakładowym Funduszem Świadczeń Socjalnych, w tym plan rzeczowo-finansowy Zakładoweg</w:t>
      </w:r>
      <w:r w:rsidR="00EB3855">
        <w:t>o Funduszu Świadczeń Socjalnych</w:t>
      </w:r>
      <w:r w:rsidRPr="005A115C">
        <w:t>.</w:t>
      </w:r>
    </w:p>
    <w:p w14:paraId="023EA5DD" w14:textId="77777777" w:rsidR="00BE794B" w:rsidRPr="005A115C" w:rsidRDefault="00BE794B" w:rsidP="00F22A84">
      <w:pPr>
        <w:ind w:left="426" w:hanging="426"/>
        <w:jc w:val="both"/>
      </w:pPr>
      <w:r w:rsidRPr="005A115C">
        <w:t>3.</w:t>
      </w:r>
      <w:r w:rsidRPr="005A115C">
        <w:tab/>
        <w:t>Realizacja decyzji dotyczących wykorzystania Zakładowego Funduszu Świadczeń Socjalnych, w tym indywidualnych świadczeń przyznanych pracownikom, rencistom, emerytom i innym osobom.</w:t>
      </w:r>
    </w:p>
    <w:p w14:paraId="386DB56D" w14:textId="77777777" w:rsidR="00BE794B" w:rsidRPr="005A115C" w:rsidRDefault="00BE794B" w:rsidP="00F22A84">
      <w:pPr>
        <w:ind w:left="426" w:hanging="426"/>
        <w:jc w:val="both"/>
      </w:pPr>
      <w:r w:rsidRPr="005A115C">
        <w:t>4.</w:t>
      </w:r>
      <w:r w:rsidRPr="005A115C">
        <w:tab/>
      </w:r>
      <w:r>
        <w:t>F</w:t>
      </w:r>
      <w:r w:rsidRPr="005A115C">
        <w:t>unkcjonowan</w:t>
      </w:r>
      <w:r>
        <w:t>ie ośrodków wypoczynkowych PŁ</w:t>
      </w:r>
      <w:r w:rsidRPr="005A115C">
        <w:t>.</w:t>
      </w:r>
    </w:p>
    <w:p w14:paraId="63D5DB88" w14:textId="77777777" w:rsidR="00BE794B" w:rsidRPr="00733621" w:rsidRDefault="00BE794B" w:rsidP="008B2087">
      <w:pPr>
        <w:pStyle w:val="Styl2"/>
        <w:spacing w:before="80"/>
        <w:ind w:firstLine="0"/>
        <w:jc w:val="center"/>
        <w:rPr>
          <w:rFonts w:ascii="Tahoma" w:hAnsi="Tahoma" w:cs="Tahoma"/>
          <w:sz w:val="22"/>
          <w:szCs w:val="22"/>
        </w:rPr>
      </w:pPr>
      <w:r w:rsidRPr="00733621">
        <w:rPr>
          <w:rFonts w:ascii="Tahoma" w:hAnsi="Tahoma" w:cs="Tahoma"/>
          <w:sz w:val="22"/>
          <w:szCs w:val="22"/>
        </w:rPr>
        <w:t>3.10. Zastępca Kanclerza ds. Technicznych (AT)</w:t>
      </w:r>
    </w:p>
    <w:p w14:paraId="1E53E572" w14:textId="77777777" w:rsidR="00BE794B" w:rsidRPr="005A115C" w:rsidRDefault="00BE794B" w:rsidP="00F22A84">
      <w:pPr>
        <w:ind w:left="426" w:hanging="426"/>
        <w:jc w:val="both"/>
      </w:pPr>
      <w:r w:rsidRPr="005A115C">
        <w:t>1.</w:t>
      </w:r>
      <w:r w:rsidRPr="005A115C">
        <w:tab/>
        <w:t>Stan techniczny obiektów i infrastruktury.</w:t>
      </w:r>
    </w:p>
    <w:p w14:paraId="1396159E" w14:textId="77777777" w:rsidR="00BE794B" w:rsidRPr="005A115C" w:rsidRDefault="00BE794B" w:rsidP="00F22A84">
      <w:pPr>
        <w:ind w:left="426" w:hanging="426"/>
        <w:jc w:val="both"/>
      </w:pPr>
      <w:r w:rsidRPr="005A115C">
        <w:t>2.</w:t>
      </w:r>
      <w:r w:rsidRPr="005A115C">
        <w:tab/>
        <w:t>Inwestycje i remonty.</w:t>
      </w:r>
    </w:p>
    <w:p w14:paraId="7FC801A5" w14:textId="77777777" w:rsidR="00BE794B" w:rsidRPr="005A115C" w:rsidRDefault="00BE794B" w:rsidP="00F22A84">
      <w:pPr>
        <w:ind w:left="426" w:hanging="426"/>
        <w:jc w:val="both"/>
      </w:pPr>
      <w:r w:rsidRPr="005A115C">
        <w:t>3.</w:t>
      </w:r>
      <w:r w:rsidRPr="005A115C">
        <w:tab/>
        <w:t>Rozliczenia energii elektrycznej, mediów i opłat telekomunikacyjnych.</w:t>
      </w:r>
    </w:p>
    <w:p w14:paraId="36F42070" w14:textId="77777777" w:rsidR="00BE794B" w:rsidRDefault="00BE794B" w:rsidP="00F22A84">
      <w:pPr>
        <w:ind w:left="426" w:hanging="426"/>
        <w:jc w:val="both"/>
      </w:pPr>
      <w:r>
        <w:t>4</w:t>
      </w:r>
      <w:r w:rsidRPr="005A115C">
        <w:t>.</w:t>
      </w:r>
      <w:r w:rsidRPr="005A115C">
        <w:tab/>
      </w:r>
      <w:r w:rsidR="004D3A17" w:rsidRPr="004D3A17">
        <w:rPr>
          <w:i/>
          <w:color w:val="000000"/>
        </w:rPr>
        <w:t>uchylony</w:t>
      </w:r>
    </w:p>
    <w:p w14:paraId="4E8D2827" w14:textId="77777777" w:rsidR="00BE794B" w:rsidRPr="00BE794B" w:rsidRDefault="00BE794B" w:rsidP="00BE794B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 xml:space="preserve">Komórki w pionie </w:t>
      </w:r>
      <w:r w:rsidR="00D31CB8" w:rsidRPr="00D31CB8">
        <w:rPr>
          <w:rFonts w:ascii="Tahoma" w:hAnsi="Tahoma" w:cs="Tahoma"/>
          <w:b/>
          <w:sz w:val="22"/>
          <w:szCs w:val="24"/>
        </w:rPr>
        <w:t>Zastępc</w:t>
      </w:r>
      <w:r w:rsidR="00D31CB8">
        <w:rPr>
          <w:rFonts w:ascii="Tahoma" w:hAnsi="Tahoma" w:cs="Tahoma"/>
          <w:b/>
          <w:sz w:val="22"/>
          <w:szCs w:val="24"/>
        </w:rPr>
        <w:t>y</w:t>
      </w:r>
      <w:r w:rsidR="00D31CB8" w:rsidRPr="00D31CB8">
        <w:rPr>
          <w:rFonts w:ascii="Tahoma" w:hAnsi="Tahoma" w:cs="Tahoma"/>
          <w:b/>
          <w:sz w:val="22"/>
          <w:szCs w:val="24"/>
        </w:rPr>
        <w:t xml:space="preserve"> </w:t>
      </w:r>
      <w:r w:rsidRPr="00BE794B">
        <w:rPr>
          <w:rFonts w:ascii="Tahoma" w:hAnsi="Tahoma" w:cs="Tahoma"/>
          <w:b/>
          <w:sz w:val="22"/>
          <w:szCs w:val="24"/>
        </w:rPr>
        <w:t>Kanclerza ds. Technicznych</w:t>
      </w:r>
    </w:p>
    <w:p w14:paraId="184A343E" w14:textId="77777777" w:rsidR="008366EC" w:rsidRDefault="00FF4801" w:rsidP="009A7CAE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33621">
        <w:rPr>
          <w:rFonts w:ascii="Tahoma" w:hAnsi="Tahoma" w:cs="Tahoma"/>
          <w:sz w:val="22"/>
          <w:szCs w:val="22"/>
        </w:rPr>
        <w:t>3.</w:t>
      </w:r>
      <w:r w:rsidR="00D729D7" w:rsidRPr="00733621">
        <w:rPr>
          <w:rFonts w:ascii="Tahoma" w:hAnsi="Tahoma" w:cs="Tahoma"/>
          <w:sz w:val="22"/>
          <w:szCs w:val="22"/>
        </w:rPr>
        <w:t>1</w:t>
      </w:r>
      <w:r w:rsidRPr="00733621">
        <w:rPr>
          <w:rFonts w:ascii="Tahoma" w:hAnsi="Tahoma" w:cs="Tahoma"/>
          <w:sz w:val="22"/>
          <w:szCs w:val="22"/>
        </w:rPr>
        <w:t>1.</w:t>
      </w:r>
      <w:r w:rsidR="00733621" w:rsidRPr="00733621">
        <w:rPr>
          <w:rFonts w:ascii="Tahoma" w:hAnsi="Tahoma" w:cs="Tahoma"/>
          <w:sz w:val="22"/>
          <w:szCs w:val="22"/>
        </w:rPr>
        <w:t> </w:t>
      </w:r>
      <w:r w:rsidR="008366EC" w:rsidRPr="00033E90">
        <w:rPr>
          <w:i/>
          <w:color w:val="000000"/>
          <w:sz w:val="22"/>
        </w:rPr>
        <w:t>uchylony</w:t>
      </w:r>
    </w:p>
    <w:p w14:paraId="71C2DA5B" w14:textId="77777777" w:rsidR="00E179F0" w:rsidRPr="00FF4801" w:rsidRDefault="00FF4801" w:rsidP="00FF480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FF4801">
        <w:rPr>
          <w:rFonts w:ascii="Tahoma" w:hAnsi="Tahoma" w:cs="Tahoma"/>
          <w:sz w:val="22"/>
          <w:szCs w:val="22"/>
        </w:rPr>
        <w:t>3</w:t>
      </w:r>
      <w:r w:rsidR="00883343" w:rsidRPr="00FF4801">
        <w:rPr>
          <w:rFonts w:ascii="Tahoma" w:hAnsi="Tahoma" w:cs="Tahoma"/>
          <w:sz w:val="22"/>
          <w:szCs w:val="22"/>
        </w:rPr>
        <w:t>.1</w:t>
      </w:r>
      <w:r>
        <w:rPr>
          <w:rFonts w:ascii="Tahoma" w:hAnsi="Tahoma" w:cs="Tahoma"/>
          <w:sz w:val="22"/>
          <w:szCs w:val="22"/>
        </w:rPr>
        <w:t>2</w:t>
      </w:r>
      <w:r w:rsidR="00E179F0" w:rsidRPr="00FF4801">
        <w:rPr>
          <w:rFonts w:ascii="Tahoma" w:hAnsi="Tahoma" w:cs="Tahoma"/>
          <w:sz w:val="22"/>
          <w:szCs w:val="22"/>
        </w:rPr>
        <w:t>. Dział Eksploatacji Budynków i Budowli</w:t>
      </w:r>
      <w:r w:rsidRPr="00FF4801">
        <w:rPr>
          <w:rFonts w:ascii="Tahoma" w:hAnsi="Tahoma" w:cs="Tahoma"/>
          <w:sz w:val="22"/>
          <w:szCs w:val="22"/>
        </w:rPr>
        <w:t xml:space="preserve"> (ATE)</w:t>
      </w:r>
    </w:p>
    <w:p w14:paraId="5B3FB8DD" w14:textId="77777777" w:rsidR="00E179F0" w:rsidRPr="005A115C" w:rsidRDefault="00E179F0" w:rsidP="00F22A84">
      <w:pPr>
        <w:ind w:left="426" w:hanging="426"/>
        <w:jc w:val="both"/>
      </w:pPr>
      <w:r w:rsidRPr="005A115C">
        <w:t>1.</w:t>
      </w:r>
      <w:r w:rsidRPr="005A115C">
        <w:tab/>
        <w:t>Utrzymanie obiektów budowlanych oraz urządzeń i instalacji w należytym stanie technicznym i inne zadania związane z eksploatacją techniczną, wymagane przez prawo budowlane, w tym kontrole, przeglądy i pomiary.</w:t>
      </w:r>
    </w:p>
    <w:p w14:paraId="36A3CE07" w14:textId="77777777" w:rsidR="00E179F0" w:rsidRPr="005A115C" w:rsidRDefault="00E179F0" w:rsidP="00F22A84">
      <w:pPr>
        <w:ind w:left="426" w:hanging="426"/>
        <w:jc w:val="both"/>
      </w:pPr>
      <w:r w:rsidRPr="005A115C">
        <w:t>2.</w:t>
      </w:r>
      <w:r w:rsidRPr="005A115C">
        <w:tab/>
        <w:t>Ustalanie warunków zasilania w eksploatowanych obiektach.</w:t>
      </w:r>
    </w:p>
    <w:p w14:paraId="4523B0EB" w14:textId="77777777" w:rsidR="0003199F" w:rsidRPr="00F2081E" w:rsidRDefault="00BF5BA3" w:rsidP="00F22A84">
      <w:pPr>
        <w:ind w:left="426" w:hanging="426"/>
        <w:jc w:val="both"/>
      </w:pPr>
      <w:r w:rsidRPr="00F2081E">
        <w:t>3.</w:t>
      </w:r>
      <w:r w:rsidR="00771115">
        <w:tab/>
      </w:r>
      <w:r w:rsidR="0003199F" w:rsidRPr="00F2081E">
        <w:t>Zapewnienie ciągłości pracy systemów obsługujących wjazdy na teren PŁ</w:t>
      </w:r>
      <w:r w:rsidR="00771115">
        <w:t>.</w:t>
      </w:r>
    </w:p>
    <w:p w14:paraId="05470110" w14:textId="77777777" w:rsidR="0003199F" w:rsidRPr="00F2081E" w:rsidRDefault="00771115" w:rsidP="00F22A84">
      <w:pPr>
        <w:ind w:left="426" w:hanging="426"/>
        <w:jc w:val="both"/>
      </w:pPr>
      <w:r>
        <w:t>4.</w:t>
      </w:r>
      <w:r>
        <w:tab/>
      </w:r>
      <w:r w:rsidR="0003199F" w:rsidRPr="00F2081E">
        <w:t>Zapewnienie łączności telefonicznej i obsługa centrali PŁ</w:t>
      </w:r>
      <w:r>
        <w:t>.</w:t>
      </w:r>
    </w:p>
    <w:p w14:paraId="1000868D" w14:textId="77777777" w:rsidR="00E24359" w:rsidRPr="00F2081E" w:rsidRDefault="00E179F0" w:rsidP="00F22A84">
      <w:pPr>
        <w:ind w:left="426" w:hanging="426"/>
        <w:jc w:val="both"/>
      </w:pPr>
      <w:r w:rsidRPr="00F2081E">
        <w:t>5.</w:t>
      </w:r>
      <w:r w:rsidRPr="00F2081E">
        <w:tab/>
      </w:r>
      <w:r w:rsidR="00E24359" w:rsidRPr="00F2081E">
        <w:t>Prowadzenie spraw związanych z dostawą energii elektrycznej, cieplnej, gazu, wody i usług telekomunikacyjnych oraz rozliczanie kosztów</w:t>
      </w:r>
      <w:r w:rsidR="00771115">
        <w:t>.</w:t>
      </w:r>
    </w:p>
    <w:p w14:paraId="7F368A7D" w14:textId="77777777" w:rsidR="00E179F0" w:rsidRPr="00F2081E" w:rsidRDefault="005B122D" w:rsidP="00F22A84">
      <w:pPr>
        <w:ind w:left="426" w:hanging="426"/>
        <w:jc w:val="both"/>
        <w:rPr>
          <w:strike/>
        </w:rPr>
      </w:pPr>
      <w:r w:rsidRPr="00F2081E">
        <w:t>6.</w:t>
      </w:r>
      <w:r w:rsidR="00771115">
        <w:tab/>
      </w:r>
      <w:r w:rsidR="00E24359" w:rsidRPr="00F2081E">
        <w:t>Obsługa stacji i sieci elektroenergetycznych oraz cieplnych</w:t>
      </w:r>
      <w:r w:rsidR="00771115">
        <w:t>.</w:t>
      </w:r>
    </w:p>
    <w:p w14:paraId="6A6BD13F" w14:textId="77777777" w:rsidR="00E24359" w:rsidRPr="00F2081E" w:rsidRDefault="005B122D" w:rsidP="00F22A84">
      <w:pPr>
        <w:ind w:left="426" w:hanging="426"/>
        <w:jc w:val="both"/>
        <w:rPr>
          <w:sz w:val="22"/>
          <w:szCs w:val="22"/>
        </w:rPr>
      </w:pPr>
      <w:r w:rsidRPr="00F2081E">
        <w:t>7.</w:t>
      </w:r>
      <w:r w:rsidR="00771115">
        <w:tab/>
      </w:r>
      <w:r w:rsidR="00E24359" w:rsidRPr="00F2081E">
        <w:t>Nadzór nad archiwum dokumentacji budynków</w:t>
      </w:r>
      <w:r w:rsidR="00EB3855">
        <w:t>,</w:t>
      </w:r>
      <w:r w:rsidR="00E24359" w:rsidRPr="00F2081E">
        <w:t xml:space="preserve"> których dysponentem jest Kanclerz oraz sieci i uzbrojenia </w:t>
      </w:r>
      <w:r w:rsidR="00EB3855">
        <w:t>K</w:t>
      </w:r>
      <w:r w:rsidR="00E24359" w:rsidRPr="00F2081E">
        <w:t>ampusów PŁ</w:t>
      </w:r>
      <w:r w:rsidR="00771115">
        <w:t>.</w:t>
      </w:r>
    </w:p>
    <w:p w14:paraId="45475732" w14:textId="77777777" w:rsidR="0023771B" w:rsidRPr="005A115C" w:rsidRDefault="00767D1C" w:rsidP="00F22A84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F2081E">
        <w:rPr>
          <w:sz w:val="20"/>
          <w:szCs w:val="20"/>
        </w:rPr>
        <w:t>8.</w:t>
      </w:r>
      <w:r w:rsidR="00771115">
        <w:rPr>
          <w:sz w:val="20"/>
          <w:szCs w:val="20"/>
        </w:rPr>
        <w:tab/>
      </w:r>
      <w:r w:rsidR="0023771B" w:rsidRPr="00F2081E">
        <w:rPr>
          <w:rFonts w:eastAsia="Calibri"/>
          <w:sz w:val="20"/>
          <w:szCs w:val="20"/>
        </w:rPr>
        <w:t>Administrowanie kontem w Centralnym Rejestrze Operatorów oraz pode</w:t>
      </w:r>
      <w:r w:rsidR="00F22A84">
        <w:rPr>
          <w:rFonts w:eastAsia="Calibri"/>
          <w:sz w:val="20"/>
          <w:szCs w:val="20"/>
        </w:rPr>
        <w:t>jmowanie działań organizacyjno-</w:t>
      </w:r>
      <w:r w:rsidR="0023771B" w:rsidRPr="00F2081E">
        <w:rPr>
          <w:rFonts w:eastAsia="Calibri"/>
          <w:sz w:val="20"/>
          <w:szCs w:val="20"/>
        </w:rPr>
        <w:t>legislacyjnych w tym</w:t>
      </w:r>
      <w:r w:rsidR="0023771B" w:rsidRPr="005A115C">
        <w:rPr>
          <w:rFonts w:eastAsia="Calibri"/>
          <w:sz w:val="20"/>
          <w:szCs w:val="20"/>
        </w:rPr>
        <w:t xml:space="preserve"> zakresie</w:t>
      </w:r>
      <w:r w:rsidR="0009149E" w:rsidRPr="005A115C">
        <w:rPr>
          <w:rFonts w:eastAsia="Calibri"/>
          <w:sz w:val="20"/>
          <w:szCs w:val="20"/>
        </w:rPr>
        <w:t>.</w:t>
      </w:r>
    </w:p>
    <w:p w14:paraId="5CE8F5ED" w14:textId="77777777" w:rsidR="00E179F0" w:rsidRPr="00FF4801" w:rsidRDefault="00FF4801" w:rsidP="00FF480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883343" w:rsidRPr="00FF4801">
        <w:rPr>
          <w:rFonts w:ascii="Tahoma" w:hAnsi="Tahoma" w:cs="Tahoma"/>
          <w:sz w:val="22"/>
          <w:szCs w:val="22"/>
        </w:rPr>
        <w:t>.1</w:t>
      </w:r>
      <w:r>
        <w:rPr>
          <w:rFonts w:ascii="Tahoma" w:hAnsi="Tahoma" w:cs="Tahoma"/>
          <w:sz w:val="22"/>
          <w:szCs w:val="22"/>
        </w:rPr>
        <w:t>3</w:t>
      </w:r>
      <w:r w:rsidR="00E179F0" w:rsidRPr="00FF4801">
        <w:rPr>
          <w:rFonts w:ascii="Tahoma" w:hAnsi="Tahoma" w:cs="Tahoma"/>
          <w:sz w:val="22"/>
          <w:szCs w:val="22"/>
        </w:rPr>
        <w:t>. Dział Obsługi Inwestycji i Remontów</w:t>
      </w:r>
      <w:r w:rsidRPr="00FF4801">
        <w:rPr>
          <w:rFonts w:ascii="Tahoma" w:hAnsi="Tahoma" w:cs="Tahoma"/>
          <w:sz w:val="22"/>
          <w:szCs w:val="22"/>
        </w:rPr>
        <w:t xml:space="preserve"> (ATR)</w:t>
      </w:r>
    </w:p>
    <w:p w14:paraId="702F59FD" w14:textId="77777777" w:rsidR="00E179F0" w:rsidRPr="005A115C" w:rsidRDefault="00E179F0" w:rsidP="00F22A84">
      <w:pPr>
        <w:ind w:left="426" w:hanging="426"/>
        <w:jc w:val="both"/>
      </w:pPr>
      <w:r w:rsidRPr="005A115C">
        <w:t>1.</w:t>
      </w:r>
      <w:r w:rsidRPr="005A115C">
        <w:tab/>
        <w:t>Planowanie rozbudowy i urbanistyki Uczelni.</w:t>
      </w:r>
    </w:p>
    <w:p w14:paraId="639C3765" w14:textId="77777777" w:rsidR="00E179F0" w:rsidRPr="005A115C" w:rsidRDefault="00E179F0" w:rsidP="00F22A84">
      <w:pPr>
        <w:ind w:left="426" w:hanging="426"/>
        <w:jc w:val="both"/>
      </w:pPr>
      <w:r w:rsidRPr="005A115C">
        <w:t>2.</w:t>
      </w:r>
      <w:r w:rsidRPr="005A115C">
        <w:tab/>
        <w:t>Plany inwestycji i remontów oraz wycena kosztów ich realizacji.</w:t>
      </w:r>
    </w:p>
    <w:p w14:paraId="7B05FA86" w14:textId="77777777" w:rsidR="00E179F0" w:rsidRPr="005A115C" w:rsidRDefault="00E179F0" w:rsidP="00F22A84">
      <w:pPr>
        <w:ind w:left="426" w:hanging="426"/>
        <w:jc w:val="both"/>
      </w:pPr>
      <w:r w:rsidRPr="005A115C">
        <w:t>3.</w:t>
      </w:r>
      <w:r w:rsidRPr="005A115C">
        <w:tab/>
        <w:t>Przygotowywanie przedmiotu zamówienia dla opracowania dokumentacji technicznej inwestycji i remontów oraz dla specyfikacji istotnych warunków zamówienia ich realizacji.</w:t>
      </w:r>
    </w:p>
    <w:p w14:paraId="2F68E8E8" w14:textId="77777777" w:rsidR="00E179F0" w:rsidRPr="005A115C" w:rsidRDefault="00E179F0" w:rsidP="00F22A84">
      <w:pPr>
        <w:ind w:left="426" w:hanging="426"/>
        <w:jc w:val="both"/>
      </w:pPr>
      <w:r w:rsidRPr="005A115C">
        <w:t>4.</w:t>
      </w:r>
      <w:r w:rsidRPr="005A115C">
        <w:tab/>
        <w:t>Prowadzenie i nadzór techniczny nad remontami i inwestycjami.</w:t>
      </w:r>
    </w:p>
    <w:p w14:paraId="66BBDA6E" w14:textId="77777777" w:rsidR="00E179F0" w:rsidRPr="005A115C" w:rsidRDefault="00E179F0" w:rsidP="00F22A84">
      <w:pPr>
        <w:ind w:left="426" w:hanging="426"/>
        <w:jc w:val="both"/>
      </w:pPr>
      <w:r w:rsidRPr="005A115C">
        <w:t>5.</w:t>
      </w:r>
      <w:r w:rsidRPr="005A115C">
        <w:tab/>
        <w:t>Rozliczanie i odbiory robót.</w:t>
      </w:r>
    </w:p>
    <w:p w14:paraId="4FB7991C" w14:textId="77777777" w:rsidR="00E179F0" w:rsidRDefault="00E179F0" w:rsidP="00F22A84">
      <w:pPr>
        <w:ind w:left="426" w:hanging="426"/>
        <w:jc w:val="both"/>
      </w:pPr>
      <w:r w:rsidRPr="005A115C">
        <w:t>6.</w:t>
      </w:r>
      <w:r w:rsidRPr="005A115C">
        <w:tab/>
        <w:t>Doradztwo w sprawach prowadzenia inwestycji i remontów.</w:t>
      </w:r>
    </w:p>
    <w:p w14:paraId="51799745" w14:textId="77777777" w:rsidR="00497CA8" w:rsidRPr="00F22A84" w:rsidRDefault="00FF4801" w:rsidP="00F22A84">
      <w:pPr>
        <w:pStyle w:val="Styl2"/>
        <w:spacing w:before="240" w:after="120"/>
        <w:ind w:firstLine="0"/>
        <w:jc w:val="center"/>
        <w:rPr>
          <w:rFonts w:ascii="Tahoma" w:hAnsi="Tahoma" w:cs="Tahoma"/>
          <w:caps/>
          <w:sz w:val="24"/>
          <w:szCs w:val="24"/>
        </w:rPr>
      </w:pPr>
      <w:r w:rsidRPr="00F22A84">
        <w:rPr>
          <w:rFonts w:ascii="Tahoma" w:hAnsi="Tahoma" w:cs="Tahoma"/>
          <w:caps/>
          <w:sz w:val="24"/>
          <w:szCs w:val="24"/>
        </w:rPr>
        <w:t>4</w:t>
      </w:r>
      <w:r w:rsidR="00497CA8" w:rsidRPr="00F22A84">
        <w:rPr>
          <w:rFonts w:ascii="Tahoma" w:hAnsi="Tahoma" w:cs="Tahoma"/>
          <w:caps/>
          <w:sz w:val="24"/>
          <w:szCs w:val="24"/>
        </w:rPr>
        <w:t>. Administracja kwestorska</w:t>
      </w:r>
    </w:p>
    <w:p w14:paraId="40AD1293" w14:textId="77777777" w:rsidR="00F2081E" w:rsidRPr="00FF4801" w:rsidRDefault="00FF4801" w:rsidP="00FF480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FF4801">
        <w:rPr>
          <w:rFonts w:ascii="Tahoma" w:hAnsi="Tahoma" w:cs="Tahoma"/>
          <w:sz w:val="22"/>
          <w:szCs w:val="22"/>
        </w:rPr>
        <w:t>4.1. </w:t>
      </w:r>
      <w:r w:rsidR="00F2081E" w:rsidRPr="00FF4801">
        <w:rPr>
          <w:rFonts w:ascii="Tahoma" w:hAnsi="Tahoma" w:cs="Tahoma"/>
          <w:sz w:val="22"/>
          <w:szCs w:val="22"/>
        </w:rPr>
        <w:t>Kwestor</w:t>
      </w:r>
      <w:r w:rsidRPr="00FF4801">
        <w:rPr>
          <w:rFonts w:ascii="Tahoma" w:hAnsi="Tahoma" w:cs="Tahoma"/>
          <w:sz w:val="22"/>
          <w:szCs w:val="22"/>
        </w:rPr>
        <w:t xml:space="preserve"> (AK)</w:t>
      </w:r>
    </w:p>
    <w:p w14:paraId="4AAE6971" w14:textId="77777777" w:rsidR="00F2081E" w:rsidRPr="00DF7668" w:rsidRDefault="00F2081E" w:rsidP="00F22A84">
      <w:pPr>
        <w:ind w:left="426" w:hanging="426"/>
        <w:jc w:val="both"/>
      </w:pPr>
      <w:r w:rsidRPr="00DF7668">
        <w:t>1.</w:t>
      </w:r>
      <w:r w:rsidRPr="00DF7668">
        <w:tab/>
        <w:t>Prowadzenie rachunkowości Uczelni, w tym polityka rachunkowości.</w:t>
      </w:r>
    </w:p>
    <w:p w14:paraId="200FFE4D" w14:textId="77777777" w:rsidR="00F2081E" w:rsidRPr="00DF7668" w:rsidRDefault="00F2081E" w:rsidP="00F22A84">
      <w:pPr>
        <w:ind w:left="426" w:hanging="426"/>
        <w:jc w:val="both"/>
      </w:pPr>
      <w:r w:rsidRPr="00DF7668">
        <w:t>2.</w:t>
      </w:r>
      <w:r w:rsidRPr="00DF7668">
        <w:tab/>
        <w:t xml:space="preserve">Nadzór nad obiegiem </w:t>
      </w:r>
      <w:r w:rsidR="00F22A84">
        <w:t>i kontrola dokumentów finansowo-</w:t>
      </w:r>
      <w:r w:rsidRPr="00DF7668">
        <w:t>księgowych.</w:t>
      </w:r>
    </w:p>
    <w:p w14:paraId="209B992E" w14:textId="77777777" w:rsidR="00F2081E" w:rsidRPr="00DF7668" w:rsidRDefault="00F2081E" w:rsidP="00F22A84">
      <w:pPr>
        <w:ind w:left="426" w:hanging="426"/>
        <w:jc w:val="both"/>
      </w:pPr>
      <w:r w:rsidRPr="00DF7668">
        <w:t>3.</w:t>
      </w:r>
      <w:r w:rsidRPr="00DF7668">
        <w:tab/>
        <w:t>Wykonywanie d</w:t>
      </w:r>
      <w:r w:rsidR="00F22A84">
        <w:t>yspozycji środkami pieniężnymi.</w:t>
      </w:r>
    </w:p>
    <w:p w14:paraId="0C503EF3" w14:textId="77777777" w:rsidR="00F2081E" w:rsidRPr="00DF7668" w:rsidRDefault="00F2081E" w:rsidP="00F22A84">
      <w:pPr>
        <w:ind w:left="426" w:hanging="426"/>
        <w:jc w:val="both"/>
      </w:pPr>
      <w:r w:rsidRPr="00DF7668">
        <w:t>4.</w:t>
      </w:r>
      <w:r w:rsidRPr="00DF7668">
        <w:tab/>
        <w:t>Wstępna kontrola zgodności operacji gospodarczych i finansowych z planem finansowym, w tym umów zawieranych przez Uczelnię.</w:t>
      </w:r>
    </w:p>
    <w:p w14:paraId="7D8B9D75" w14:textId="77777777" w:rsidR="00F2081E" w:rsidRPr="00DF7668" w:rsidRDefault="00F2081E" w:rsidP="00F22A84">
      <w:pPr>
        <w:ind w:left="426" w:hanging="426"/>
        <w:jc w:val="both"/>
      </w:pPr>
      <w:r w:rsidRPr="00DF7668">
        <w:t>5.</w:t>
      </w:r>
      <w:r w:rsidRPr="00DF7668">
        <w:tab/>
        <w:t>Wstępna kontrola kompletności i rzetelności dokumentów dotyczących operacji gospodarczych i finansowych.</w:t>
      </w:r>
    </w:p>
    <w:p w14:paraId="70247FA5" w14:textId="77777777" w:rsidR="00F2081E" w:rsidRPr="00DF7668" w:rsidRDefault="00F2081E" w:rsidP="00F22A84">
      <w:pPr>
        <w:ind w:left="426" w:hanging="426"/>
        <w:jc w:val="both"/>
      </w:pPr>
      <w:r w:rsidRPr="00DF7668">
        <w:t>6.</w:t>
      </w:r>
      <w:r w:rsidRPr="00DF7668">
        <w:tab/>
        <w:t>Kontrola finansowa, w tym przestrzegania dyscypliny finansowej oraz prowadzenia dokumentacji finansowo-księgowej przez jednostki organizacyjne Uczelni.</w:t>
      </w:r>
    </w:p>
    <w:p w14:paraId="4341DDBE" w14:textId="77777777" w:rsidR="00F2081E" w:rsidRPr="00DF7668" w:rsidRDefault="00F2081E" w:rsidP="00F22A84">
      <w:pPr>
        <w:ind w:left="426" w:hanging="426"/>
        <w:jc w:val="both"/>
      </w:pPr>
      <w:r w:rsidRPr="00DF7668">
        <w:t>7.</w:t>
      </w:r>
      <w:r w:rsidRPr="00DF7668">
        <w:tab/>
        <w:t>Sprawozdawczość finansowa.</w:t>
      </w:r>
    </w:p>
    <w:p w14:paraId="50E4A527" w14:textId="77777777" w:rsidR="00F2081E" w:rsidRPr="00DF7668" w:rsidRDefault="00F22A84" w:rsidP="00F22A84">
      <w:pPr>
        <w:ind w:left="426" w:hanging="426"/>
        <w:jc w:val="both"/>
      </w:pPr>
      <w:r>
        <w:t>8.</w:t>
      </w:r>
      <w:r>
        <w:tab/>
      </w:r>
      <w:r w:rsidR="00F2081E" w:rsidRPr="00DF7668">
        <w:t>Kwestor nadzoruje Dział Księgowości i Dział Finansowy przy pomocy swoich zastępców.</w:t>
      </w:r>
    </w:p>
    <w:p w14:paraId="6EA0AEEB" w14:textId="77777777" w:rsidR="00FF4801" w:rsidRPr="00BE794B" w:rsidRDefault="00FF4801" w:rsidP="00FF4801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lastRenderedPageBreak/>
        <w:t xml:space="preserve">Komórki w pionie </w:t>
      </w:r>
      <w:r>
        <w:rPr>
          <w:rFonts w:ascii="Tahoma" w:hAnsi="Tahoma" w:cs="Tahoma"/>
          <w:b/>
          <w:sz w:val="22"/>
          <w:szCs w:val="24"/>
        </w:rPr>
        <w:t>Kwestora</w:t>
      </w:r>
    </w:p>
    <w:p w14:paraId="256360D6" w14:textId="77777777" w:rsidR="00F2081E" w:rsidRPr="00FF4801" w:rsidRDefault="00FF4801" w:rsidP="00FF4801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FF4801">
        <w:rPr>
          <w:rFonts w:ascii="Tahoma" w:hAnsi="Tahoma" w:cs="Tahoma"/>
          <w:sz w:val="22"/>
          <w:szCs w:val="22"/>
        </w:rPr>
        <w:t>4</w:t>
      </w:r>
      <w:r w:rsidR="00F2081E" w:rsidRPr="00FF4801">
        <w:rPr>
          <w:rFonts w:ascii="Tahoma" w:hAnsi="Tahoma" w:cs="Tahoma"/>
          <w:sz w:val="22"/>
          <w:szCs w:val="22"/>
        </w:rPr>
        <w:t>.2</w:t>
      </w:r>
      <w:r w:rsidR="00D70264">
        <w:rPr>
          <w:rFonts w:ascii="Tahoma" w:hAnsi="Tahoma" w:cs="Tahoma"/>
          <w:sz w:val="22"/>
          <w:szCs w:val="22"/>
        </w:rPr>
        <w:t>.</w:t>
      </w:r>
      <w:r w:rsidRPr="00FF4801">
        <w:rPr>
          <w:rFonts w:ascii="Tahoma" w:hAnsi="Tahoma" w:cs="Tahoma"/>
          <w:sz w:val="22"/>
          <w:szCs w:val="22"/>
        </w:rPr>
        <w:t> </w:t>
      </w:r>
      <w:r w:rsidR="00F2081E" w:rsidRPr="00FF4801">
        <w:rPr>
          <w:rFonts w:ascii="Tahoma" w:hAnsi="Tahoma" w:cs="Tahoma"/>
          <w:sz w:val="22"/>
          <w:szCs w:val="22"/>
        </w:rPr>
        <w:t>Sekretariat Kwestora</w:t>
      </w:r>
      <w:r w:rsidRPr="00FF4801">
        <w:rPr>
          <w:rFonts w:ascii="Tahoma" w:hAnsi="Tahoma" w:cs="Tahoma"/>
          <w:sz w:val="22"/>
          <w:szCs w:val="22"/>
        </w:rPr>
        <w:t xml:space="preserve"> (AKB)</w:t>
      </w:r>
    </w:p>
    <w:p w14:paraId="7086C822" w14:textId="77777777" w:rsidR="00F2081E" w:rsidRPr="005A115C" w:rsidRDefault="00F2081E" w:rsidP="00F2081E">
      <w:pPr>
        <w:jc w:val="both"/>
      </w:pPr>
      <w:r w:rsidRPr="005A115C">
        <w:t>Obsługa administracyjno-biurowa Kwestora, w szczególności:</w:t>
      </w:r>
    </w:p>
    <w:p w14:paraId="7DB8AABF" w14:textId="77777777" w:rsidR="00F2081E" w:rsidRPr="005A115C" w:rsidRDefault="00F2081E" w:rsidP="00F22A84">
      <w:pPr>
        <w:ind w:left="851" w:hanging="425"/>
        <w:jc w:val="both"/>
      </w:pPr>
      <w:r w:rsidRPr="005A115C">
        <w:t>1)</w:t>
      </w:r>
      <w:r w:rsidRPr="005A115C">
        <w:tab/>
        <w:t>obsługa administracyjno-biurowa zastępców Kwestora;</w:t>
      </w:r>
    </w:p>
    <w:p w14:paraId="307B5EE5" w14:textId="77777777" w:rsidR="00F2081E" w:rsidRPr="005A115C" w:rsidRDefault="00F2081E" w:rsidP="00F22A84">
      <w:pPr>
        <w:ind w:left="851" w:hanging="425"/>
        <w:jc w:val="both"/>
      </w:pPr>
      <w:r w:rsidRPr="005A115C">
        <w:t>2)</w:t>
      </w:r>
      <w:r w:rsidRPr="005A115C">
        <w:tab/>
        <w:t xml:space="preserve">sprawy pracownicze pracowników, których miejscem wykonywania pracy są działy </w:t>
      </w:r>
      <w:r w:rsidR="00F22A84">
        <w:t>administracji kwestorskiej</w:t>
      </w:r>
      <w:r w:rsidRPr="005A115C">
        <w:t xml:space="preserve"> (listy obecności, urlopy i zwolnienia, itp.);</w:t>
      </w:r>
    </w:p>
    <w:p w14:paraId="07F43443" w14:textId="77777777" w:rsidR="00F2081E" w:rsidRPr="005A115C" w:rsidRDefault="00F2081E" w:rsidP="00F22A84">
      <w:pPr>
        <w:ind w:left="851" w:hanging="425"/>
        <w:jc w:val="both"/>
      </w:pPr>
      <w:r w:rsidRPr="005A115C">
        <w:t>3)</w:t>
      </w:r>
      <w:r w:rsidRPr="005A115C">
        <w:tab/>
        <w:t>wstępna ewidencja przyznanych subwencji, dotacji podmiotowych i celowych oraz ich podziału wg jednostek organizacyjnych;</w:t>
      </w:r>
    </w:p>
    <w:p w14:paraId="3E85A33D" w14:textId="77777777" w:rsidR="00F2081E" w:rsidRPr="005A115C" w:rsidRDefault="00F2081E" w:rsidP="00F22A84">
      <w:pPr>
        <w:ind w:left="851" w:hanging="425"/>
        <w:jc w:val="both"/>
      </w:pPr>
      <w:r w:rsidRPr="005A115C">
        <w:t>4)</w:t>
      </w:r>
      <w:r w:rsidRPr="005A115C">
        <w:tab/>
        <w:t>rozliczanie subwencji, rezerwy Rektora wg jednostek organizacyjnych, wprowadzenie do systemu FK – uzgodnienia podziału subwencji z ewidencją FK.</w:t>
      </w:r>
    </w:p>
    <w:p w14:paraId="27D43E24" w14:textId="77777777" w:rsidR="00FF4801" w:rsidRPr="00771115" w:rsidRDefault="00FF4801" w:rsidP="0077111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71115">
        <w:rPr>
          <w:rFonts w:ascii="Tahoma" w:hAnsi="Tahoma" w:cs="Tahoma"/>
          <w:sz w:val="22"/>
          <w:szCs w:val="22"/>
        </w:rPr>
        <w:t>4.3. Dział Ekonomiczny</w:t>
      </w:r>
      <w:r w:rsidR="00771115">
        <w:rPr>
          <w:rFonts w:ascii="Tahoma" w:hAnsi="Tahoma" w:cs="Tahoma"/>
          <w:sz w:val="22"/>
          <w:szCs w:val="22"/>
        </w:rPr>
        <w:t xml:space="preserve"> (AKE)</w:t>
      </w:r>
    </w:p>
    <w:p w14:paraId="1460C2E6" w14:textId="77777777" w:rsidR="00FF4801" w:rsidRPr="005A115C" w:rsidRDefault="00FF4801" w:rsidP="00F22A84">
      <w:pPr>
        <w:ind w:left="426" w:hanging="426"/>
        <w:jc w:val="both"/>
      </w:pPr>
      <w:r w:rsidRPr="005A115C">
        <w:t>1.</w:t>
      </w:r>
      <w:r w:rsidRPr="005A115C">
        <w:tab/>
        <w:t>Planowanie, budżetowanie, kontroling, analizy ekonomiczne i finansowe.</w:t>
      </w:r>
    </w:p>
    <w:p w14:paraId="5F21A088" w14:textId="77777777" w:rsidR="00FF4801" w:rsidRPr="00497CA8" w:rsidRDefault="00FF4801" w:rsidP="00F22A84">
      <w:pPr>
        <w:ind w:left="426" w:hanging="426"/>
        <w:jc w:val="both"/>
      </w:pPr>
      <w:r w:rsidRPr="00497CA8">
        <w:t>2.</w:t>
      </w:r>
      <w:r w:rsidRPr="00497CA8">
        <w:tab/>
        <w:t>Sprawozdawczość PŁ w zakresie finansowym.</w:t>
      </w:r>
    </w:p>
    <w:p w14:paraId="28187D57" w14:textId="77777777" w:rsidR="00FF4801" w:rsidRPr="005A115C" w:rsidRDefault="00FF4801" w:rsidP="00F22A84">
      <w:pPr>
        <w:ind w:left="426" w:hanging="426"/>
        <w:jc w:val="both"/>
      </w:pPr>
      <w:r w:rsidRPr="005A115C">
        <w:t>3.</w:t>
      </w:r>
      <w:r w:rsidRPr="005A115C">
        <w:tab/>
        <w:t>Podział subwencji i dotacji budżetowych.</w:t>
      </w:r>
    </w:p>
    <w:p w14:paraId="4E8D36B7" w14:textId="77777777" w:rsidR="00FF4801" w:rsidRPr="005A115C" w:rsidRDefault="00FF4801" w:rsidP="00F22A84">
      <w:pPr>
        <w:ind w:left="426" w:hanging="426"/>
        <w:jc w:val="both"/>
      </w:pPr>
      <w:r w:rsidRPr="005A115C">
        <w:t>4.</w:t>
      </w:r>
      <w:r w:rsidRPr="005A115C">
        <w:tab/>
        <w:t>Prowizorium budżetowe oraz plan rzeczowo-finansowy, jego analizy, korekty i sprawozdania z wykonania.</w:t>
      </w:r>
    </w:p>
    <w:p w14:paraId="1A78E898" w14:textId="77777777" w:rsidR="00FF4801" w:rsidRPr="005A115C" w:rsidRDefault="00FF4801" w:rsidP="00F22A84">
      <w:pPr>
        <w:ind w:left="426" w:hanging="426"/>
        <w:jc w:val="both"/>
      </w:pPr>
      <w:r w:rsidRPr="005A115C">
        <w:t>5.</w:t>
      </w:r>
      <w:r w:rsidRPr="005A115C">
        <w:tab/>
        <w:t>Materiały do oceny sytuacji ekonomiczno-finansowej PŁ oraz analizy ekonomiczne i finansowe.</w:t>
      </w:r>
    </w:p>
    <w:p w14:paraId="2B7FC817" w14:textId="77777777" w:rsidR="00FF4801" w:rsidRPr="005A115C" w:rsidRDefault="00FF4801" w:rsidP="00F22A84">
      <w:pPr>
        <w:ind w:left="426" w:hanging="426"/>
        <w:jc w:val="both"/>
      </w:pPr>
      <w:r w:rsidRPr="005A115C">
        <w:t>6.</w:t>
      </w:r>
      <w:r w:rsidRPr="005A115C">
        <w:tab/>
        <w:t>Prognozy finansowe i plany wieloletnie.</w:t>
      </w:r>
    </w:p>
    <w:p w14:paraId="602BEF06" w14:textId="77777777" w:rsidR="00FF4801" w:rsidRPr="005A115C" w:rsidRDefault="00FF4801" w:rsidP="00F22A84">
      <w:pPr>
        <w:ind w:left="426" w:hanging="426"/>
        <w:jc w:val="both"/>
      </w:pPr>
      <w:r w:rsidRPr="005A115C">
        <w:t>7.</w:t>
      </w:r>
      <w:r w:rsidRPr="005A115C">
        <w:tab/>
        <w:t>Monitorowanie i analiza wykonania planu rzeczowo-finansowego Uczelni oraz jednostek organizacyjnych.</w:t>
      </w:r>
    </w:p>
    <w:p w14:paraId="107D9CC3" w14:textId="77777777" w:rsidR="00625A5B" w:rsidRPr="00625A5B" w:rsidRDefault="00625A5B" w:rsidP="00625A5B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625A5B">
        <w:rPr>
          <w:rFonts w:ascii="Tahoma" w:hAnsi="Tahoma" w:cs="Tahoma"/>
          <w:sz w:val="22"/>
          <w:szCs w:val="22"/>
        </w:rPr>
        <w:t>4.4. Dział Obsługi Finansowej Projektów (AK</w:t>
      </w:r>
      <w:r w:rsidR="00B23F96">
        <w:rPr>
          <w:rFonts w:ascii="Tahoma" w:hAnsi="Tahoma" w:cs="Tahoma"/>
          <w:sz w:val="22"/>
          <w:szCs w:val="22"/>
        </w:rPr>
        <w:t>O</w:t>
      </w:r>
      <w:r w:rsidRPr="00625A5B">
        <w:rPr>
          <w:rFonts w:ascii="Tahoma" w:hAnsi="Tahoma" w:cs="Tahoma"/>
          <w:sz w:val="22"/>
          <w:szCs w:val="22"/>
        </w:rPr>
        <w:t>)</w:t>
      </w:r>
    </w:p>
    <w:p w14:paraId="3DF3A7AD" w14:textId="77777777" w:rsidR="00625A5B" w:rsidRPr="005A115C" w:rsidRDefault="00625A5B" w:rsidP="00F22A84">
      <w:pPr>
        <w:ind w:left="426" w:hanging="426"/>
        <w:jc w:val="both"/>
      </w:pPr>
      <w:r w:rsidRPr="005A115C">
        <w:t>1.</w:t>
      </w:r>
      <w:r w:rsidRPr="005A115C">
        <w:tab/>
        <w:t>Ewidencja finansowo-księgowa projektów strukturalnych oraz kr</w:t>
      </w:r>
      <w:r w:rsidR="0056486F">
        <w:t xml:space="preserve">ajowych projektów </w:t>
      </w:r>
      <w:proofErr w:type="spellStart"/>
      <w:r w:rsidR="0056486F">
        <w:t>NCBiR</w:t>
      </w:r>
      <w:proofErr w:type="spellEnd"/>
      <w:r w:rsidR="0056486F">
        <w:t xml:space="preserve"> i NCN i</w:t>
      </w:r>
      <w:r w:rsidRPr="005A115C">
        <w:t xml:space="preserve"> uzgadnianie poprawności zapisów na kontach księgowych.</w:t>
      </w:r>
    </w:p>
    <w:p w14:paraId="47747296" w14:textId="77777777" w:rsidR="00625A5B" w:rsidRDefault="00625A5B" w:rsidP="00F22A84">
      <w:pPr>
        <w:ind w:left="426" w:hanging="426"/>
        <w:jc w:val="both"/>
      </w:pPr>
      <w:r w:rsidRPr="005A115C">
        <w:t>2.</w:t>
      </w:r>
      <w:r w:rsidRPr="005A115C">
        <w:tab/>
        <w:t>Rejestr wniosków zgłaszanych do aplikacji w ramach projektów strukturalnych oraz rejestr projektów realizowanych.</w:t>
      </w:r>
    </w:p>
    <w:p w14:paraId="595CBD0E" w14:textId="77777777" w:rsidR="00625A5B" w:rsidRPr="005A115C" w:rsidRDefault="00625A5B" w:rsidP="00F22A84">
      <w:pPr>
        <w:ind w:left="426" w:hanging="426"/>
        <w:jc w:val="both"/>
      </w:pPr>
      <w:r w:rsidRPr="00625A5B">
        <w:t>3.</w:t>
      </w:r>
      <w:r w:rsidRPr="00625A5B">
        <w:tab/>
        <w:t>Weryfikacja wniosków aplikacyjnych i załączników finansowych do wniosków aplikacyjnych.</w:t>
      </w:r>
    </w:p>
    <w:p w14:paraId="55CDB6C0" w14:textId="77777777" w:rsidR="00625A5B" w:rsidRPr="005A115C" w:rsidRDefault="00625A5B" w:rsidP="00F22A84">
      <w:pPr>
        <w:ind w:left="426" w:hanging="426"/>
        <w:jc w:val="both"/>
      </w:pPr>
      <w:r w:rsidRPr="005A115C">
        <w:t>4.</w:t>
      </w:r>
      <w:r w:rsidRPr="005A115C">
        <w:tab/>
        <w:t>Weryfikacja kwalifikowalności do finansowania dokumentów finansowych.</w:t>
      </w:r>
    </w:p>
    <w:p w14:paraId="4FE8B678" w14:textId="77777777" w:rsidR="00625A5B" w:rsidRPr="005A115C" w:rsidRDefault="00625A5B" w:rsidP="00F22A84">
      <w:pPr>
        <w:ind w:left="426" w:hanging="426"/>
        <w:jc w:val="both"/>
      </w:pPr>
      <w:r w:rsidRPr="005A115C">
        <w:t>5.</w:t>
      </w:r>
      <w:r w:rsidRPr="005A115C">
        <w:tab/>
        <w:t>Monitoring finansowy projektów.</w:t>
      </w:r>
    </w:p>
    <w:p w14:paraId="2DAD07D1" w14:textId="77777777" w:rsidR="00625A5B" w:rsidRPr="005A115C" w:rsidRDefault="00625A5B" w:rsidP="00F22A84">
      <w:pPr>
        <w:ind w:left="426" w:hanging="426"/>
        <w:jc w:val="both"/>
      </w:pPr>
      <w:r w:rsidRPr="005A115C">
        <w:t>6.</w:t>
      </w:r>
      <w:r w:rsidRPr="005A115C">
        <w:tab/>
        <w:t>Weryfikacja oraz kontrola zgodności pod względem finansowym harmonogramów płatn</w:t>
      </w:r>
      <w:r w:rsidR="00F22A84">
        <w:t>ości oraz wniosków o płatności.</w:t>
      </w:r>
    </w:p>
    <w:p w14:paraId="621197D1" w14:textId="77777777" w:rsidR="00625A5B" w:rsidRPr="005A115C" w:rsidRDefault="00625A5B" w:rsidP="00F22A84">
      <w:pPr>
        <w:ind w:left="426" w:hanging="426"/>
        <w:jc w:val="both"/>
      </w:pPr>
      <w:r w:rsidRPr="005A115C">
        <w:t>7.</w:t>
      </w:r>
      <w:r w:rsidRPr="005A115C">
        <w:tab/>
        <w:t>Załączniki finansowe do wniosków o płatność.</w:t>
      </w:r>
    </w:p>
    <w:p w14:paraId="57FA2449" w14:textId="77777777" w:rsidR="00625A5B" w:rsidRDefault="00625A5B" w:rsidP="00F22A84">
      <w:pPr>
        <w:ind w:left="426" w:hanging="426"/>
        <w:jc w:val="both"/>
      </w:pPr>
      <w:r w:rsidRPr="00625A5B">
        <w:t>8.</w:t>
      </w:r>
      <w:r w:rsidRPr="00625A5B">
        <w:tab/>
        <w:t>Przyjmowanie od jednostek organizacyjnych dowodów księgowych dotyczących projektów i ich weryfikacja pod względem formalno-rachunkowym.</w:t>
      </w:r>
    </w:p>
    <w:p w14:paraId="324EEBEC" w14:textId="77777777" w:rsidR="00625A5B" w:rsidRPr="005A115C" w:rsidRDefault="00F22A84" w:rsidP="00F22A84">
      <w:pPr>
        <w:ind w:left="426" w:hanging="426"/>
        <w:jc w:val="both"/>
      </w:pPr>
      <w:r>
        <w:t>9.</w:t>
      </w:r>
      <w:r>
        <w:tab/>
      </w:r>
      <w:r w:rsidR="00625A5B" w:rsidRPr="005A115C">
        <w:t>Płatności związane z projektem i kontrola ich zgodności z budżetem projektu, umowami i harmonogramami płatności.</w:t>
      </w:r>
    </w:p>
    <w:p w14:paraId="18BD89B0" w14:textId="77777777" w:rsidR="00625A5B" w:rsidRPr="005A115C" w:rsidRDefault="00625A5B" w:rsidP="00F22A84">
      <w:pPr>
        <w:ind w:left="426" w:hanging="426"/>
        <w:jc w:val="both"/>
      </w:pPr>
      <w:r w:rsidRPr="005A115C">
        <w:t>10.</w:t>
      </w:r>
      <w:r w:rsidRPr="005A115C">
        <w:tab/>
        <w:t>Kontrola poprawności i zgodności z zapisami księgowymi wniosków, sp</w:t>
      </w:r>
      <w:r w:rsidR="00F22A84">
        <w:t>rawozdań, raportów okresowych i </w:t>
      </w:r>
      <w:r w:rsidRPr="005A115C">
        <w:t>końcowych w części finansowej projektu.</w:t>
      </w:r>
    </w:p>
    <w:p w14:paraId="3A57ED52" w14:textId="77777777" w:rsidR="00625A5B" w:rsidRPr="005A115C" w:rsidRDefault="00625A5B" w:rsidP="00F22A84">
      <w:pPr>
        <w:ind w:left="426" w:hanging="426"/>
        <w:jc w:val="both"/>
      </w:pPr>
      <w:r w:rsidRPr="005A115C">
        <w:t>11.</w:t>
      </w:r>
      <w:r w:rsidRPr="005A115C">
        <w:tab/>
        <w:t>Informacje i sprawozdawczość.</w:t>
      </w:r>
    </w:p>
    <w:p w14:paraId="5A382819" w14:textId="77777777" w:rsidR="00625A5B" w:rsidRPr="005A115C" w:rsidRDefault="00F22A84" w:rsidP="00F22A84">
      <w:pPr>
        <w:ind w:left="426" w:hanging="426"/>
        <w:jc w:val="both"/>
      </w:pPr>
      <w:r>
        <w:t>12.</w:t>
      </w:r>
      <w:r>
        <w:tab/>
      </w:r>
      <w:r w:rsidR="00625A5B" w:rsidRPr="005A115C">
        <w:t>Archiwizowanie dokumentacji księgowej projektów.</w:t>
      </w:r>
    </w:p>
    <w:p w14:paraId="37672199" w14:textId="77777777" w:rsidR="00771115" w:rsidRPr="00771115" w:rsidRDefault="00771115" w:rsidP="0077111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771115">
        <w:rPr>
          <w:rFonts w:ascii="Tahoma" w:hAnsi="Tahoma" w:cs="Tahoma"/>
          <w:sz w:val="22"/>
          <w:szCs w:val="22"/>
        </w:rPr>
        <w:t>4.</w:t>
      </w:r>
      <w:r w:rsidR="00625A5B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. </w:t>
      </w:r>
      <w:r w:rsidRPr="00771115">
        <w:rPr>
          <w:rFonts w:ascii="Tahoma" w:hAnsi="Tahoma" w:cs="Tahoma"/>
          <w:sz w:val="22"/>
          <w:szCs w:val="22"/>
        </w:rPr>
        <w:t>Dział Analizy i Rachuby Płac</w:t>
      </w:r>
      <w:r>
        <w:rPr>
          <w:rFonts w:ascii="Tahoma" w:hAnsi="Tahoma" w:cs="Tahoma"/>
          <w:sz w:val="22"/>
          <w:szCs w:val="22"/>
        </w:rPr>
        <w:t xml:space="preserve"> </w:t>
      </w:r>
      <w:r w:rsidRPr="00771115">
        <w:rPr>
          <w:rFonts w:ascii="Tahoma" w:hAnsi="Tahoma" w:cs="Tahoma"/>
          <w:sz w:val="22"/>
          <w:szCs w:val="22"/>
        </w:rPr>
        <w:t>(AKP)</w:t>
      </w:r>
    </w:p>
    <w:p w14:paraId="0A80AE3F" w14:textId="77777777" w:rsidR="00771115" w:rsidRPr="005A115C" w:rsidRDefault="00771115" w:rsidP="00F22A84">
      <w:pPr>
        <w:ind w:left="426" w:hanging="426"/>
        <w:jc w:val="both"/>
      </w:pPr>
      <w:r w:rsidRPr="005A115C">
        <w:t>1.</w:t>
      </w:r>
      <w:r w:rsidRPr="005A115C">
        <w:tab/>
        <w:t>Sporządzanie list wypłat wynagrodzeń, zasiłków i innych należności z tytułu umów o pracę, umów cywilno-prawnych i</w:t>
      </w:r>
      <w:r w:rsidR="00C11CE4">
        <w:t> </w:t>
      </w:r>
      <w:r w:rsidRPr="005A115C">
        <w:t>innych umów oraz dokonywanie potrąceń z wynagrodzeń.</w:t>
      </w:r>
    </w:p>
    <w:p w14:paraId="05A95B31" w14:textId="77777777" w:rsidR="00771115" w:rsidRPr="005A115C" w:rsidRDefault="00771115" w:rsidP="00F22A84">
      <w:pPr>
        <w:ind w:left="426" w:hanging="426"/>
        <w:jc w:val="both"/>
      </w:pPr>
      <w:r w:rsidRPr="005A115C">
        <w:t>2.</w:t>
      </w:r>
      <w:r w:rsidRPr="005A115C">
        <w:tab/>
        <w:t>Prowadzenie rozliczeń w zakresie podatku dochodowego od osób fizycznych.</w:t>
      </w:r>
    </w:p>
    <w:p w14:paraId="4D1C1209" w14:textId="77777777" w:rsidR="00771115" w:rsidRPr="005A115C" w:rsidRDefault="00771115" w:rsidP="00F22A84">
      <w:pPr>
        <w:ind w:left="426" w:hanging="426"/>
        <w:jc w:val="both"/>
      </w:pPr>
      <w:r w:rsidRPr="005A115C">
        <w:t>3.</w:t>
      </w:r>
      <w:r w:rsidRPr="005A115C">
        <w:tab/>
        <w:t>Prowadzenie rozliczeń w zakresie ubezpieczeń społecznych, zdrowotnych i funduszu pracy.</w:t>
      </w:r>
    </w:p>
    <w:p w14:paraId="48ECB5B1" w14:textId="77777777" w:rsidR="00771115" w:rsidRPr="005A115C" w:rsidRDefault="00771115" w:rsidP="00F22A84">
      <w:pPr>
        <w:ind w:left="426" w:hanging="426"/>
        <w:jc w:val="both"/>
      </w:pPr>
      <w:r w:rsidRPr="005A115C">
        <w:t>4.</w:t>
      </w:r>
      <w:r w:rsidRPr="005A115C">
        <w:tab/>
        <w:t>Zgłaszania do ubezpieczenia społecznego i zdrowotnego z tytułu zawartych umów cywilno-prawnych.</w:t>
      </w:r>
    </w:p>
    <w:p w14:paraId="3C0319A6" w14:textId="77777777" w:rsidR="00771115" w:rsidRPr="006D62B2" w:rsidRDefault="00771115" w:rsidP="00F22A84">
      <w:pPr>
        <w:ind w:left="426" w:hanging="426"/>
        <w:jc w:val="both"/>
      </w:pPr>
      <w:r w:rsidRPr="005A115C">
        <w:t>5.</w:t>
      </w:r>
      <w:r w:rsidRPr="005A115C">
        <w:tab/>
      </w:r>
      <w:r w:rsidRPr="006D62B2">
        <w:t>Administracyjna obsługa bazy danych osobowych zleceniobiorców i stażystów.</w:t>
      </w:r>
    </w:p>
    <w:p w14:paraId="5DFBC0AE" w14:textId="77777777" w:rsidR="00771115" w:rsidRPr="005A115C" w:rsidRDefault="00771115" w:rsidP="00F22A84">
      <w:pPr>
        <w:ind w:left="426" w:hanging="426"/>
        <w:jc w:val="both"/>
        <w:rPr>
          <w:u w:val="single"/>
        </w:rPr>
      </w:pPr>
      <w:r w:rsidRPr="006D62B2">
        <w:t>6.</w:t>
      </w:r>
      <w:r w:rsidR="00C11CE4">
        <w:tab/>
      </w:r>
      <w:r w:rsidRPr="006D62B2">
        <w:t xml:space="preserve">Administracyjna obsługa elektronicznej bazy płacowej pracowników, zleceniobiorców, stypendystów, stażystów </w:t>
      </w:r>
      <w:r w:rsidR="00F22A84">
        <w:t>i </w:t>
      </w:r>
      <w:r w:rsidRPr="006D62B2">
        <w:t>doktorantów.</w:t>
      </w:r>
    </w:p>
    <w:p w14:paraId="1E1BC913" w14:textId="77777777" w:rsidR="00771115" w:rsidRDefault="00771115" w:rsidP="00F22A84">
      <w:pPr>
        <w:ind w:left="426" w:hanging="426"/>
        <w:jc w:val="both"/>
      </w:pPr>
      <w:r w:rsidRPr="005A115C">
        <w:t>7.</w:t>
      </w:r>
      <w:r w:rsidRPr="005A115C">
        <w:tab/>
        <w:t>Sporządzanie informacji o rocznych dochodach i potrąconym podatku</w:t>
      </w:r>
      <w:r w:rsidR="00F22A84">
        <w:t xml:space="preserve"> dochodowym od osób fizycznych </w:t>
      </w:r>
      <w:r w:rsidRPr="005A115C">
        <w:t>dla pracowników i urzędów skarbowych.</w:t>
      </w:r>
    </w:p>
    <w:p w14:paraId="2AFDAD07" w14:textId="77777777" w:rsidR="00771115" w:rsidRPr="005A115C" w:rsidRDefault="00771115" w:rsidP="00F22A84">
      <w:pPr>
        <w:ind w:left="426" w:hanging="426"/>
        <w:jc w:val="both"/>
      </w:pPr>
      <w:r w:rsidRPr="005A115C">
        <w:t>8.</w:t>
      </w:r>
      <w:r w:rsidRPr="005A115C">
        <w:tab/>
        <w:t>Tworzeni</w:t>
      </w:r>
      <w:r w:rsidR="0056486F">
        <w:t>e elektronicznych plików do</w:t>
      </w:r>
      <w:r w:rsidRPr="005A115C">
        <w:t xml:space="preserve"> przekazywania przelewów dotyczących wynagrodzeń, potrąceń z list płac, podatków i składek na ubezpieczenia społeczne, zdrowotne i fundusz pracy.</w:t>
      </w:r>
    </w:p>
    <w:p w14:paraId="60E3B830" w14:textId="77777777" w:rsidR="00771115" w:rsidRPr="005A115C" w:rsidRDefault="00F22A84" w:rsidP="00F22A84">
      <w:pPr>
        <w:ind w:left="426" w:hanging="426"/>
        <w:jc w:val="both"/>
      </w:pPr>
      <w:r>
        <w:t>9.</w:t>
      </w:r>
      <w:r w:rsidR="00771115">
        <w:tab/>
      </w:r>
      <w:r w:rsidR="004D3A17" w:rsidRPr="004D3A17">
        <w:t>Obsługa Publicznego Liceum Ogólnokształcącego PŁ oraz Niepublicznego Przedszkola Politechniki Łódzkiej w</w:t>
      </w:r>
      <w:r w:rsidR="004D3A17">
        <w:t> </w:t>
      </w:r>
      <w:r w:rsidR="004D3A17" w:rsidRPr="004D3A17">
        <w:t>Łodzi w zakresie tworzenia list płac, wyliczania zasiłków, należności i potrąceń.</w:t>
      </w:r>
    </w:p>
    <w:p w14:paraId="1B1DF0B1" w14:textId="77777777" w:rsidR="00771115" w:rsidRPr="005A115C" w:rsidRDefault="00771115" w:rsidP="00F22A84">
      <w:pPr>
        <w:ind w:left="426" w:hanging="426"/>
        <w:jc w:val="both"/>
      </w:pPr>
      <w:r w:rsidRPr="005A115C">
        <w:t>10.</w:t>
      </w:r>
      <w:r w:rsidRPr="005A115C">
        <w:tab/>
        <w:t>Udostępnianie danych do elektronicznego rozliczenia księgowego i kosztowego wynagrodzeń.</w:t>
      </w:r>
    </w:p>
    <w:p w14:paraId="66A77550" w14:textId="77777777" w:rsidR="00771115" w:rsidRPr="006D62B2" w:rsidRDefault="00771115" w:rsidP="00F22A84">
      <w:pPr>
        <w:ind w:left="426" w:hanging="426"/>
        <w:jc w:val="both"/>
      </w:pPr>
      <w:r w:rsidRPr="006D62B2">
        <w:t>11.</w:t>
      </w:r>
      <w:r w:rsidRPr="006D62B2">
        <w:tab/>
        <w:t>Przygotowanie wykazu wynagrodzeń dla celów emerytalno-rentowych.</w:t>
      </w:r>
    </w:p>
    <w:p w14:paraId="414C750D" w14:textId="77777777" w:rsidR="00771115" w:rsidRPr="006D62B2" w:rsidRDefault="00771115" w:rsidP="00F22A84">
      <w:pPr>
        <w:ind w:left="426" w:hanging="426"/>
        <w:jc w:val="both"/>
      </w:pPr>
      <w:r w:rsidRPr="00F22A84">
        <w:t>12.</w:t>
      </w:r>
      <w:r w:rsidR="00F22A84" w:rsidRPr="00F22A84">
        <w:tab/>
      </w:r>
      <w:r w:rsidRPr="00F22A84">
        <w:t>Wystawianie zaświadcze</w:t>
      </w:r>
      <w:r w:rsidR="00F22A84" w:rsidRPr="00F22A84">
        <w:t>ń</w:t>
      </w:r>
      <w:r w:rsidRPr="00F22A84">
        <w:t xml:space="preserve"> o wysokości osiągniętego wynagrodzenia</w:t>
      </w:r>
      <w:r w:rsidR="00F22A84" w:rsidRPr="00F22A84">
        <w:t>.</w:t>
      </w:r>
    </w:p>
    <w:p w14:paraId="2D333849" w14:textId="77777777" w:rsidR="00771115" w:rsidRPr="006D62B2" w:rsidRDefault="00771115" w:rsidP="00F22A84">
      <w:pPr>
        <w:ind w:left="426" w:hanging="426"/>
        <w:jc w:val="both"/>
      </w:pPr>
      <w:r w:rsidRPr="006D62B2">
        <w:t>13.</w:t>
      </w:r>
      <w:r w:rsidRPr="006D62B2">
        <w:tab/>
        <w:t>Udział w sporządzaniu planu rzeczowo-finansowego Uczelni w zakresie wynagrodzeń ze stosunku pracy.</w:t>
      </w:r>
    </w:p>
    <w:p w14:paraId="210303B7" w14:textId="77777777" w:rsidR="00771115" w:rsidRPr="005A115C" w:rsidRDefault="00771115" w:rsidP="00F22A84">
      <w:pPr>
        <w:ind w:left="426" w:hanging="426"/>
        <w:jc w:val="both"/>
      </w:pPr>
      <w:r w:rsidRPr="006D62B2">
        <w:t>14.</w:t>
      </w:r>
      <w:r w:rsidRPr="006D62B2">
        <w:tab/>
        <w:t>Bieżąca analiza wykonania planu wynagrodzeń ze stosunku pracy</w:t>
      </w:r>
      <w:r w:rsidRPr="005A115C">
        <w:t xml:space="preserve"> oraz wynagrodzeń w grupach zawodowych.</w:t>
      </w:r>
    </w:p>
    <w:p w14:paraId="0BB249FE" w14:textId="77777777" w:rsidR="00771115" w:rsidRPr="005A115C" w:rsidRDefault="00771115" w:rsidP="00F22A84">
      <w:pPr>
        <w:ind w:left="426" w:hanging="426"/>
        <w:jc w:val="both"/>
      </w:pPr>
      <w:r w:rsidRPr="005A115C">
        <w:t>15.</w:t>
      </w:r>
      <w:r w:rsidRPr="005A115C">
        <w:tab/>
        <w:t>Sprawozdawczość z zakresu wynagrodzeń dla GUS i ministerstwa.</w:t>
      </w:r>
    </w:p>
    <w:p w14:paraId="51CD45D4" w14:textId="77777777" w:rsidR="00771115" w:rsidRPr="005A115C" w:rsidRDefault="00771115" w:rsidP="00F22A84">
      <w:pPr>
        <w:ind w:left="426" w:hanging="426"/>
        <w:jc w:val="both"/>
      </w:pPr>
      <w:r w:rsidRPr="005A115C">
        <w:t>16.</w:t>
      </w:r>
      <w:r w:rsidRPr="005A115C">
        <w:tab/>
        <w:t xml:space="preserve">Uzgadnianie, we współpracy z Działem Księgowości i Działem Finansowym, stanów rozliczeń i sald rozrachunków z ZUS oraz rozrachunków z tytułu wynagrodzeń i potrąceń z </w:t>
      </w:r>
      <w:r w:rsidR="00A30B99">
        <w:t>u</w:t>
      </w:r>
      <w:r w:rsidRPr="005A115C">
        <w:t xml:space="preserve">rzędami </w:t>
      </w:r>
      <w:r w:rsidR="00A30B99">
        <w:t>s</w:t>
      </w:r>
      <w:r w:rsidRPr="005A115C">
        <w:t>karbowymi.</w:t>
      </w:r>
    </w:p>
    <w:p w14:paraId="4AFCA477" w14:textId="77777777" w:rsidR="00771115" w:rsidRPr="005A115C" w:rsidRDefault="00771115" w:rsidP="00F22A84">
      <w:pPr>
        <w:ind w:left="426" w:hanging="426"/>
        <w:jc w:val="both"/>
      </w:pPr>
      <w:r w:rsidRPr="005A115C">
        <w:t>17.</w:t>
      </w:r>
      <w:r w:rsidRPr="005A115C">
        <w:tab/>
        <w:t>Archiw</w:t>
      </w:r>
      <w:r w:rsidR="00F22A84">
        <w:t>izowanie dokumentacji płacowej.</w:t>
      </w:r>
    </w:p>
    <w:p w14:paraId="195C827E" w14:textId="77777777" w:rsidR="00315647" w:rsidRDefault="00315647" w:rsidP="0077111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93E49E3" w14:textId="232D3BD1" w:rsidR="00F2081E" w:rsidRPr="00771115" w:rsidRDefault="00771115" w:rsidP="00771115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4</w:t>
      </w:r>
      <w:r w:rsidRPr="00771115">
        <w:rPr>
          <w:rFonts w:ascii="Tahoma" w:hAnsi="Tahoma" w:cs="Tahoma"/>
          <w:sz w:val="22"/>
          <w:szCs w:val="22"/>
        </w:rPr>
        <w:t>.</w:t>
      </w:r>
      <w:r w:rsidR="00625A5B">
        <w:rPr>
          <w:rFonts w:ascii="Tahoma" w:hAnsi="Tahoma" w:cs="Tahoma"/>
          <w:sz w:val="22"/>
          <w:szCs w:val="22"/>
        </w:rPr>
        <w:t>6</w:t>
      </w:r>
      <w:r w:rsidRPr="00771115">
        <w:rPr>
          <w:rFonts w:ascii="Tahoma" w:hAnsi="Tahoma" w:cs="Tahoma"/>
          <w:sz w:val="22"/>
          <w:szCs w:val="22"/>
        </w:rPr>
        <w:t>. </w:t>
      </w:r>
      <w:r w:rsidR="00F2081E" w:rsidRPr="00771115">
        <w:rPr>
          <w:rFonts w:ascii="Tahoma" w:hAnsi="Tahoma" w:cs="Tahoma"/>
          <w:sz w:val="22"/>
          <w:szCs w:val="22"/>
        </w:rPr>
        <w:t xml:space="preserve">Zastępca Kwestora ds. Księgowości </w:t>
      </w:r>
      <w:r w:rsidRPr="00771115">
        <w:rPr>
          <w:rFonts w:ascii="Tahoma" w:hAnsi="Tahoma" w:cs="Tahoma"/>
          <w:sz w:val="22"/>
          <w:szCs w:val="22"/>
        </w:rPr>
        <w:t>(AK1)</w:t>
      </w:r>
    </w:p>
    <w:p w14:paraId="45A56F71" w14:textId="77777777" w:rsidR="00F2081E" w:rsidRPr="001F1291" w:rsidRDefault="00F2081E" w:rsidP="00C11CE4">
      <w:pPr>
        <w:ind w:left="426" w:hanging="426"/>
        <w:jc w:val="both"/>
      </w:pPr>
      <w:r w:rsidRPr="001F1291">
        <w:t>1.</w:t>
      </w:r>
      <w:r w:rsidRPr="001F1291">
        <w:tab/>
        <w:t>Organizacja pracy w zakresie rachunkowości, nadzór nad pracą Działu Księgowości.</w:t>
      </w:r>
    </w:p>
    <w:p w14:paraId="76B1240E" w14:textId="77777777" w:rsidR="00F2081E" w:rsidRPr="001F1291" w:rsidRDefault="00F2081E" w:rsidP="00C11CE4">
      <w:pPr>
        <w:ind w:left="426" w:hanging="426"/>
        <w:jc w:val="both"/>
      </w:pPr>
      <w:r w:rsidRPr="001F1291">
        <w:t>2.</w:t>
      </w:r>
      <w:r w:rsidRPr="001F1291">
        <w:tab/>
        <w:t>Organizowanie i doskonalenie obiegu dokumentów księgowych.</w:t>
      </w:r>
    </w:p>
    <w:p w14:paraId="04C11D68" w14:textId="77777777" w:rsidR="00F2081E" w:rsidRPr="001F1291" w:rsidRDefault="00F2081E" w:rsidP="00C11CE4">
      <w:pPr>
        <w:ind w:left="426" w:hanging="426"/>
        <w:jc w:val="both"/>
      </w:pPr>
      <w:r w:rsidRPr="001F1291">
        <w:t>3.</w:t>
      </w:r>
      <w:r w:rsidRPr="001F1291">
        <w:tab/>
        <w:t>Nadzór i kontrola prawidłowości dowodów księgowych oraz ich dekretacji do systemu finansowo-księgowego.</w:t>
      </w:r>
    </w:p>
    <w:p w14:paraId="7F91DD0B" w14:textId="77777777" w:rsidR="00F2081E" w:rsidRPr="001F1291" w:rsidRDefault="00F2081E" w:rsidP="00C11CE4">
      <w:pPr>
        <w:ind w:left="426" w:hanging="426"/>
        <w:jc w:val="both"/>
      </w:pPr>
      <w:r w:rsidRPr="001F1291">
        <w:t>4.</w:t>
      </w:r>
      <w:r w:rsidRPr="001F1291">
        <w:tab/>
        <w:t>Wtórna kontrola przygotowanych do przelewu dokumentów, zatwierdzanie do zapłaty, realizacja płatności (sprawdzanie przesyłki do banku, autoryzacja pliku do zapłaty).</w:t>
      </w:r>
    </w:p>
    <w:p w14:paraId="19D9ED07" w14:textId="77777777" w:rsidR="00F2081E" w:rsidRPr="001F1291" w:rsidRDefault="00F2081E" w:rsidP="00C11CE4">
      <w:pPr>
        <w:ind w:left="426" w:hanging="426"/>
        <w:jc w:val="both"/>
      </w:pPr>
      <w:r w:rsidRPr="001F1291">
        <w:t>5.</w:t>
      </w:r>
      <w:r w:rsidRPr="001F1291">
        <w:tab/>
        <w:t>Wtórna kontrola zgodności operacji gospodarczych i finansowych z planem rzeczowo-finansowym.</w:t>
      </w:r>
    </w:p>
    <w:p w14:paraId="5866ED19" w14:textId="77777777" w:rsidR="00F2081E" w:rsidRPr="001F1291" w:rsidRDefault="00F2081E" w:rsidP="00C11CE4">
      <w:pPr>
        <w:ind w:left="426" w:hanging="426"/>
        <w:jc w:val="both"/>
      </w:pPr>
      <w:r w:rsidRPr="001F1291">
        <w:t>6.</w:t>
      </w:r>
      <w:r w:rsidRPr="001F1291">
        <w:tab/>
        <w:t>Obsługa funkcjonowania Systemu Raportowania Danych Finansowych.</w:t>
      </w:r>
    </w:p>
    <w:p w14:paraId="7FA2C3D3" w14:textId="77777777" w:rsidR="00F2081E" w:rsidRPr="001F1291" w:rsidRDefault="00F2081E" w:rsidP="00C11CE4">
      <w:pPr>
        <w:ind w:left="426" w:hanging="426"/>
        <w:jc w:val="both"/>
      </w:pPr>
      <w:r w:rsidRPr="001F1291">
        <w:t>7.</w:t>
      </w:r>
      <w:r w:rsidRPr="001F1291">
        <w:tab/>
        <w:t>Nadzór nad terminowym uzgadnianiem i analizowaniem zapisów w ewidencji analitycznej.</w:t>
      </w:r>
    </w:p>
    <w:p w14:paraId="223F7D80" w14:textId="77777777" w:rsidR="00F2081E" w:rsidRPr="001F1291" w:rsidRDefault="00F2081E" w:rsidP="00C11CE4">
      <w:pPr>
        <w:ind w:left="426" w:hanging="426"/>
        <w:jc w:val="both"/>
      </w:pPr>
      <w:r w:rsidRPr="001F1291">
        <w:t>8.</w:t>
      </w:r>
      <w:r w:rsidRPr="001F1291">
        <w:tab/>
        <w:t>Nadzór nad terminową windykacją należności.</w:t>
      </w:r>
    </w:p>
    <w:p w14:paraId="78BE571C" w14:textId="77777777" w:rsidR="00F2081E" w:rsidRPr="001F1291" w:rsidRDefault="00F2081E" w:rsidP="00C11CE4">
      <w:pPr>
        <w:ind w:left="426" w:hanging="426"/>
        <w:jc w:val="both"/>
      </w:pPr>
      <w:r w:rsidRPr="001F1291">
        <w:t>9.</w:t>
      </w:r>
      <w:r w:rsidRPr="001F1291">
        <w:tab/>
        <w:t>Ustalanie wyników finansowych jednostek organizacyjnych oraz analiza prawidłowości finansowania poszczególnych rodzajów działalności.</w:t>
      </w:r>
    </w:p>
    <w:p w14:paraId="3920D58B" w14:textId="77777777" w:rsidR="00F2081E" w:rsidRPr="00497CA8" w:rsidRDefault="00F2081E" w:rsidP="00C11CE4">
      <w:pPr>
        <w:ind w:left="426" w:hanging="426"/>
        <w:jc w:val="both"/>
        <w:rPr>
          <w:strike/>
        </w:rPr>
      </w:pPr>
      <w:r w:rsidRPr="00497CA8">
        <w:t>10.</w:t>
      </w:r>
      <w:r w:rsidRPr="00497CA8">
        <w:tab/>
        <w:t xml:space="preserve">Nadzór nad sprawozdawczością podatkową, </w:t>
      </w:r>
      <w:r w:rsidRPr="00C11CE4">
        <w:t>z wyłączeniem podatku dochodowego od osób fizycznych.</w:t>
      </w:r>
    </w:p>
    <w:p w14:paraId="3BACFF73" w14:textId="77777777" w:rsidR="00F2081E" w:rsidRPr="001F1291" w:rsidRDefault="00F2081E" w:rsidP="00C11CE4">
      <w:pPr>
        <w:ind w:left="426" w:hanging="426"/>
        <w:jc w:val="both"/>
      </w:pPr>
      <w:r w:rsidRPr="001F1291">
        <w:t>11.</w:t>
      </w:r>
      <w:r w:rsidRPr="001F1291">
        <w:tab/>
        <w:t>Nadzór nad funkcjonowaniem i obsługą systemów informatycznych użytkowanych w Kwesturze.</w:t>
      </w:r>
    </w:p>
    <w:p w14:paraId="76D0C354" w14:textId="77777777" w:rsidR="00F2081E" w:rsidRPr="001F1291" w:rsidRDefault="00F2081E" w:rsidP="00C11CE4">
      <w:pPr>
        <w:ind w:left="426" w:hanging="426"/>
        <w:jc w:val="both"/>
      </w:pPr>
      <w:r w:rsidRPr="001F1291">
        <w:t>12.</w:t>
      </w:r>
      <w:r w:rsidRPr="001F1291">
        <w:tab/>
        <w:t>Sprawozdawczość finansowa (bilans, rachunek zysków i strat, zestawienie zmian w kapitale własnym, przepływy pieniężne, informacja dodatkowa), bud</w:t>
      </w:r>
      <w:r>
        <w:t>żetowa, dla GUS i dla ministerstwa.</w:t>
      </w:r>
    </w:p>
    <w:p w14:paraId="41E26494" w14:textId="77777777" w:rsidR="00625A5B" w:rsidRPr="00BE794B" w:rsidRDefault="00625A5B" w:rsidP="00D16B02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 xml:space="preserve">Komórki w pionie </w:t>
      </w:r>
      <w:r w:rsidRPr="00625A5B">
        <w:rPr>
          <w:rFonts w:ascii="Tahoma" w:hAnsi="Tahoma" w:cs="Tahoma"/>
          <w:b/>
          <w:sz w:val="22"/>
          <w:szCs w:val="24"/>
        </w:rPr>
        <w:t>Zastępc</w:t>
      </w:r>
      <w:r>
        <w:rPr>
          <w:rFonts w:ascii="Tahoma" w:hAnsi="Tahoma" w:cs="Tahoma"/>
          <w:b/>
          <w:sz w:val="22"/>
          <w:szCs w:val="24"/>
        </w:rPr>
        <w:t>y</w:t>
      </w:r>
      <w:r w:rsidRPr="00625A5B">
        <w:rPr>
          <w:rFonts w:ascii="Tahoma" w:hAnsi="Tahoma" w:cs="Tahoma"/>
          <w:b/>
          <w:sz w:val="22"/>
          <w:szCs w:val="24"/>
        </w:rPr>
        <w:t xml:space="preserve"> Kwestora ds. Księgowości</w:t>
      </w:r>
    </w:p>
    <w:p w14:paraId="25394D5F" w14:textId="77777777" w:rsidR="00625A5B" w:rsidRPr="00625A5B" w:rsidRDefault="00625A5B" w:rsidP="00625A5B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625A5B">
        <w:rPr>
          <w:rFonts w:ascii="Tahoma" w:hAnsi="Tahoma" w:cs="Tahoma"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>7. </w:t>
      </w:r>
      <w:r w:rsidRPr="00625A5B">
        <w:rPr>
          <w:rFonts w:ascii="Tahoma" w:hAnsi="Tahoma" w:cs="Tahoma"/>
          <w:sz w:val="22"/>
          <w:szCs w:val="22"/>
        </w:rPr>
        <w:t>Dział Księgowości</w:t>
      </w:r>
      <w:r>
        <w:rPr>
          <w:rFonts w:ascii="Tahoma" w:hAnsi="Tahoma" w:cs="Tahoma"/>
          <w:sz w:val="22"/>
          <w:szCs w:val="22"/>
        </w:rPr>
        <w:t xml:space="preserve"> </w:t>
      </w:r>
      <w:r w:rsidRPr="00625A5B">
        <w:rPr>
          <w:rFonts w:ascii="Tahoma" w:hAnsi="Tahoma" w:cs="Tahoma"/>
          <w:sz w:val="22"/>
          <w:szCs w:val="22"/>
        </w:rPr>
        <w:t>(AKK)</w:t>
      </w:r>
    </w:p>
    <w:p w14:paraId="2259F38E" w14:textId="77777777" w:rsidR="00625A5B" w:rsidRPr="005A115C" w:rsidRDefault="00625A5B" w:rsidP="00C11CE4">
      <w:pPr>
        <w:ind w:left="426" w:hanging="426"/>
        <w:jc w:val="both"/>
      </w:pPr>
      <w:r w:rsidRPr="005A115C">
        <w:t>1.</w:t>
      </w:r>
      <w:r w:rsidRPr="005A115C">
        <w:tab/>
        <w:t xml:space="preserve">Ewidencja księgowa operacji gospodarczych dotyczących wszystkich rodzajów działalności, za wyjątkiem ewidencji określonej </w:t>
      </w:r>
      <w:r w:rsidRPr="0056486F">
        <w:t xml:space="preserve">w </w:t>
      </w:r>
      <w:r w:rsidR="00C11CE4" w:rsidRPr="009834BB">
        <w:t>pkt</w:t>
      </w:r>
      <w:r w:rsidRPr="009834BB">
        <w:t xml:space="preserve"> </w:t>
      </w:r>
      <w:r w:rsidR="0056486F" w:rsidRPr="009834BB">
        <w:t>2.24.1</w:t>
      </w:r>
      <w:r w:rsidR="0056486F">
        <w:t xml:space="preserve"> </w:t>
      </w:r>
      <w:r w:rsidRPr="005A115C">
        <w:t>i uzgadnianie poprawności zapisów na kontach księgowych.</w:t>
      </w:r>
    </w:p>
    <w:p w14:paraId="6FE15158" w14:textId="77777777" w:rsidR="00625A5B" w:rsidRPr="005A115C" w:rsidRDefault="00625A5B" w:rsidP="00C11CE4">
      <w:pPr>
        <w:ind w:left="426" w:hanging="426"/>
        <w:jc w:val="both"/>
      </w:pPr>
      <w:r w:rsidRPr="005A115C">
        <w:t>2.</w:t>
      </w:r>
      <w:r w:rsidRPr="005A115C">
        <w:tab/>
        <w:t>Ewidencja analityczna i ilościowo-wartościowa majątku trwałego i obrotowego i uzgadnianie jej z ewidencją jednostek organizacyjnych.</w:t>
      </w:r>
    </w:p>
    <w:p w14:paraId="31FA971A" w14:textId="77777777" w:rsidR="00625A5B" w:rsidRPr="005A115C" w:rsidRDefault="00625A5B" w:rsidP="00C11CE4">
      <w:pPr>
        <w:ind w:left="426" w:hanging="426"/>
        <w:jc w:val="both"/>
      </w:pPr>
      <w:r w:rsidRPr="005A115C">
        <w:t>3.</w:t>
      </w:r>
      <w:r w:rsidRPr="005A115C">
        <w:tab/>
        <w:t>Ewidencja przychodów i kosztów Uczelni w przekroju rodzajowym i kalkulacyjnym, poszczególnych działalności, jednostek organizacyjnych i zadań.</w:t>
      </w:r>
    </w:p>
    <w:p w14:paraId="75839D47" w14:textId="77777777" w:rsidR="00625A5B" w:rsidRPr="005A115C" w:rsidRDefault="00625A5B" w:rsidP="00C11CE4">
      <w:pPr>
        <w:ind w:left="426" w:hanging="426"/>
        <w:jc w:val="both"/>
      </w:pPr>
      <w:r w:rsidRPr="005A115C">
        <w:t>4.</w:t>
      </w:r>
      <w:r w:rsidRPr="005A115C">
        <w:tab/>
        <w:t>Okresowe rozliczanie przychodów i kosztów, ustalanie kosztu własnego i wyniku finansowego jednostek organizacyjnych Uczelni.</w:t>
      </w:r>
    </w:p>
    <w:p w14:paraId="5535AF04" w14:textId="77777777" w:rsidR="00625A5B" w:rsidRPr="005A115C" w:rsidRDefault="00625A5B" w:rsidP="00C11CE4">
      <w:pPr>
        <w:ind w:left="426" w:hanging="426"/>
        <w:jc w:val="both"/>
      </w:pPr>
      <w:r w:rsidRPr="005A115C">
        <w:t>5.</w:t>
      </w:r>
      <w:r w:rsidRPr="005A115C">
        <w:tab/>
        <w:t>Dokumentacja i rozliczenia zakupów i sprzedaży dla potrzeb podatku VAT, sporządzanie deklaracji VAT.</w:t>
      </w:r>
    </w:p>
    <w:p w14:paraId="078820F8" w14:textId="77777777" w:rsidR="00625A5B" w:rsidRPr="005A115C" w:rsidRDefault="00625A5B" w:rsidP="00C11CE4">
      <w:pPr>
        <w:ind w:left="426" w:hanging="426"/>
        <w:jc w:val="both"/>
      </w:pPr>
      <w:r w:rsidRPr="005A115C">
        <w:t>6.</w:t>
      </w:r>
      <w:r w:rsidRPr="005A115C">
        <w:tab/>
        <w:t>Ewidencja i rozliczenia z budżetem z tytułu podatków.</w:t>
      </w:r>
    </w:p>
    <w:p w14:paraId="0C658EE2" w14:textId="77777777" w:rsidR="00625A5B" w:rsidRPr="005A115C" w:rsidRDefault="00625A5B" w:rsidP="00C11CE4">
      <w:pPr>
        <w:ind w:left="426" w:hanging="426"/>
        <w:jc w:val="both"/>
      </w:pPr>
      <w:r w:rsidRPr="005A115C">
        <w:t>7.</w:t>
      </w:r>
      <w:r w:rsidRPr="005A115C">
        <w:tab/>
        <w:t>Rozliczenia z dostawcami i odbiorcami krajowymi i zagranicznymi oraz rozrachunki z pracownikami.</w:t>
      </w:r>
    </w:p>
    <w:p w14:paraId="2F271DD7" w14:textId="77777777" w:rsidR="00625A5B" w:rsidRPr="005A115C" w:rsidRDefault="00625A5B" w:rsidP="00C11CE4">
      <w:pPr>
        <w:ind w:left="426" w:hanging="426"/>
        <w:jc w:val="both"/>
      </w:pPr>
      <w:r w:rsidRPr="005A115C">
        <w:t>8.</w:t>
      </w:r>
      <w:r w:rsidRPr="005A115C">
        <w:tab/>
        <w:t>Kontrola stanu należności, zobowiązań i roszczeń Uczelni, rozliczeń z budżetem, dostawcami i odbiorcami krajowymi i zagranicznymi, naliczanie odsetek od nieterminowych płatności, windykacja należności.</w:t>
      </w:r>
    </w:p>
    <w:p w14:paraId="0AB07B41" w14:textId="77777777" w:rsidR="00625A5B" w:rsidRPr="005A115C" w:rsidRDefault="00625A5B" w:rsidP="00C11CE4">
      <w:pPr>
        <w:ind w:left="426" w:hanging="426"/>
        <w:jc w:val="both"/>
      </w:pPr>
      <w:r w:rsidRPr="005A115C">
        <w:t>9.</w:t>
      </w:r>
      <w:r w:rsidRPr="005A115C">
        <w:tab/>
        <w:t>Dokumentacja i ewidencja nieuregulowanych należności dla potrzeb postępowania sądowego.</w:t>
      </w:r>
    </w:p>
    <w:p w14:paraId="2F751E4B" w14:textId="77777777" w:rsidR="00625A5B" w:rsidRPr="005A115C" w:rsidRDefault="00625A5B" w:rsidP="00C11CE4">
      <w:pPr>
        <w:ind w:left="426" w:hanging="426"/>
        <w:jc w:val="both"/>
      </w:pPr>
      <w:r w:rsidRPr="005A115C">
        <w:t>10.</w:t>
      </w:r>
      <w:r w:rsidRPr="005A115C">
        <w:tab/>
        <w:t>Uzgodnienia poprawności ujęcia operacji gospodarczych w księgach rachunkowych Uczelni z ewidencją pomocniczą jednostek organizacyjnych, potwierdzanie zgodności raportów finansowych, faktur i rozliczeń z ewidencją księgową.</w:t>
      </w:r>
    </w:p>
    <w:p w14:paraId="3B17E722" w14:textId="77777777" w:rsidR="00625A5B" w:rsidRPr="005A115C" w:rsidRDefault="00625A5B" w:rsidP="00C11CE4">
      <w:pPr>
        <w:ind w:left="426" w:hanging="426"/>
        <w:jc w:val="both"/>
      </w:pPr>
      <w:r w:rsidRPr="005A115C">
        <w:t>11.</w:t>
      </w:r>
      <w:r w:rsidRPr="005A115C">
        <w:tab/>
        <w:t>Księgowość Pracowniczej Kasy Zapomogowo-Pożyczkowej oraz Zakładowego Funduszu Świadczeń Socjalnych.</w:t>
      </w:r>
    </w:p>
    <w:p w14:paraId="1F0ACC8F" w14:textId="77777777" w:rsidR="00625A5B" w:rsidRPr="005A115C" w:rsidRDefault="00625A5B" w:rsidP="00C11CE4">
      <w:pPr>
        <w:ind w:left="426" w:hanging="426"/>
        <w:jc w:val="both"/>
      </w:pPr>
      <w:r w:rsidRPr="005A115C">
        <w:t>12.</w:t>
      </w:r>
      <w:r w:rsidRPr="005A115C">
        <w:tab/>
        <w:t>Dane i zestawienia z</w:t>
      </w:r>
      <w:r w:rsidR="00A30B99">
        <w:t xml:space="preserve"> zakresu prowadzonych ewidencji,</w:t>
      </w:r>
      <w:r w:rsidRPr="005A115C">
        <w:t xml:space="preserve"> do sprawozdań Uczelni.</w:t>
      </w:r>
    </w:p>
    <w:p w14:paraId="7C564F2E" w14:textId="77777777" w:rsidR="00625A5B" w:rsidRPr="005A115C" w:rsidRDefault="00625A5B" w:rsidP="00C11CE4">
      <w:pPr>
        <w:ind w:left="426" w:hanging="426"/>
        <w:jc w:val="both"/>
      </w:pPr>
      <w:r w:rsidRPr="005A115C">
        <w:t>13.</w:t>
      </w:r>
      <w:r w:rsidRPr="005A115C">
        <w:tab/>
        <w:t>Sprawozdawczość z zakresu finansowego dla GUS i ministerstwa.</w:t>
      </w:r>
    </w:p>
    <w:p w14:paraId="1628919F" w14:textId="77777777" w:rsidR="00625A5B" w:rsidRPr="005A115C" w:rsidRDefault="00625A5B" w:rsidP="00C11CE4">
      <w:pPr>
        <w:ind w:left="426" w:hanging="426"/>
        <w:jc w:val="both"/>
      </w:pPr>
      <w:r w:rsidRPr="005A115C">
        <w:t>14.</w:t>
      </w:r>
      <w:r w:rsidRPr="005A115C">
        <w:tab/>
        <w:t>Inwentaryzacja i wycena aktywów i pasywów drogą weryfikacji i uzgodnienia sald.</w:t>
      </w:r>
    </w:p>
    <w:p w14:paraId="2D67489F" w14:textId="77777777" w:rsidR="00625A5B" w:rsidRPr="005A115C" w:rsidRDefault="00625A5B" w:rsidP="00C11CE4">
      <w:pPr>
        <w:ind w:left="426" w:hanging="426"/>
        <w:jc w:val="both"/>
      </w:pPr>
      <w:r w:rsidRPr="005A115C">
        <w:t>15.</w:t>
      </w:r>
      <w:r w:rsidRPr="005A115C">
        <w:tab/>
        <w:t>Obsługa systemu POL-on w zakresie inwestycji.</w:t>
      </w:r>
    </w:p>
    <w:p w14:paraId="6E59B6A7" w14:textId="77777777" w:rsidR="00625A5B" w:rsidRPr="005A115C" w:rsidRDefault="00C11CE4" w:rsidP="00C11CE4">
      <w:pPr>
        <w:ind w:left="426" w:hanging="426"/>
        <w:jc w:val="both"/>
      </w:pPr>
      <w:r>
        <w:t>16.</w:t>
      </w:r>
      <w:r>
        <w:tab/>
      </w:r>
      <w:r w:rsidR="00625A5B" w:rsidRPr="005A115C">
        <w:t>Archiwizowanie dokumentacji księgowej.</w:t>
      </w:r>
    </w:p>
    <w:p w14:paraId="02C11C08" w14:textId="77777777" w:rsidR="00F2081E" w:rsidRPr="00625A5B" w:rsidRDefault="00625A5B" w:rsidP="00625A5B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625A5B">
        <w:rPr>
          <w:rFonts w:ascii="Tahoma" w:hAnsi="Tahoma" w:cs="Tahoma"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>8</w:t>
      </w:r>
      <w:r w:rsidRPr="00625A5B">
        <w:rPr>
          <w:rFonts w:ascii="Tahoma" w:hAnsi="Tahoma" w:cs="Tahoma"/>
          <w:sz w:val="22"/>
          <w:szCs w:val="22"/>
        </w:rPr>
        <w:t>. </w:t>
      </w:r>
      <w:r w:rsidR="00F2081E" w:rsidRPr="00625A5B">
        <w:rPr>
          <w:rFonts w:ascii="Tahoma" w:hAnsi="Tahoma" w:cs="Tahoma"/>
          <w:sz w:val="22"/>
          <w:szCs w:val="22"/>
        </w:rPr>
        <w:t>Zastępca Kwestora ds. Finansowych</w:t>
      </w:r>
      <w:r>
        <w:rPr>
          <w:rFonts w:ascii="Tahoma" w:hAnsi="Tahoma" w:cs="Tahoma"/>
          <w:sz w:val="22"/>
          <w:szCs w:val="22"/>
        </w:rPr>
        <w:t xml:space="preserve"> </w:t>
      </w:r>
      <w:r w:rsidRPr="00625A5B">
        <w:rPr>
          <w:rFonts w:ascii="Tahoma" w:hAnsi="Tahoma" w:cs="Tahoma"/>
          <w:sz w:val="22"/>
          <w:szCs w:val="22"/>
        </w:rPr>
        <w:t>(AK2)</w:t>
      </w:r>
    </w:p>
    <w:p w14:paraId="455D2005" w14:textId="77777777" w:rsidR="00F2081E" w:rsidRPr="00497CA8" w:rsidRDefault="00F2081E" w:rsidP="0056486F">
      <w:pPr>
        <w:ind w:left="426" w:hanging="426"/>
        <w:jc w:val="both"/>
      </w:pPr>
      <w:r w:rsidRPr="00497CA8">
        <w:t>1.</w:t>
      </w:r>
      <w:r w:rsidRPr="00497CA8">
        <w:tab/>
        <w:t>Organizacja pracy w zakresie finansowym, nadzó</w:t>
      </w:r>
      <w:r w:rsidR="0056486F">
        <w:t>r nad pracą Działu Finansowego.</w:t>
      </w:r>
    </w:p>
    <w:p w14:paraId="20A233BE" w14:textId="77777777" w:rsidR="00F2081E" w:rsidRPr="00497CA8" w:rsidRDefault="00F2081E" w:rsidP="0056486F">
      <w:pPr>
        <w:ind w:left="426" w:hanging="426"/>
        <w:jc w:val="both"/>
      </w:pPr>
      <w:r w:rsidRPr="00497CA8">
        <w:t>2.</w:t>
      </w:r>
      <w:r w:rsidR="0056486F">
        <w:tab/>
      </w:r>
      <w:r w:rsidRPr="00497CA8">
        <w:t>Wstępna kontrola kompletności i rzetelności dokumentów dotyczących operacji gospodarczych i finansowych.</w:t>
      </w:r>
    </w:p>
    <w:p w14:paraId="09A7B4ED" w14:textId="77777777" w:rsidR="00F2081E" w:rsidRPr="00497CA8" w:rsidRDefault="00EB3855" w:rsidP="0056486F">
      <w:pPr>
        <w:ind w:left="426" w:hanging="426"/>
        <w:jc w:val="both"/>
      </w:pPr>
      <w:r>
        <w:t>3</w:t>
      </w:r>
      <w:r w:rsidR="00F2081E" w:rsidRPr="00497CA8">
        <w:t>.</w:t>
      </w:r>
      <w:r w:rsidR="00F2081E" w:rsidRPr="00497CA8">
        <w:tab/>
        <w:t>Wstępna kontrola zgodności operacji gospodarczych i finansowych z planem rzeczowo-finansowym jednostki organizacyjnej i Uczelni.</w:t>
      </w:r>
    </w:p>
    <w:p w14:paraId="01D4A4B8" w14:textId="77777777" w:rsidR="00F2081E" w:rsidRPr="00497CA8" w:rsidRDefault="00EB3855" w:rsidP="0056486F">
      <w:pPr>
        <w:ind w:left="426" w:hanging="426"/>
        <w:jc w:val="both"/>
      </w:pPr>
      <w:r>
        <w:t>4</w:t>
      </w:r>
      <w:r w:rsidR="00F2081E" w:rsidRPr="00497CA8">
        <w:t>.</w:t>
      </w:r>
      <w:r w:rsidR="0056486F">
        <w:tab/>
      </w:r>
      <w:r w:rsidR="00F2081E" w:rsidRPr="00497CA8">
        <w:t>Nadzór nad</w:t>
      </w:r>
      <w:r w:rsidR="0056486F">
        <w:t xml:space="preserve"> terminową realizacją płatności.</w:t>
      </w:r>
    </w:p>
    <w:p w14:paraId="55BFD84C" w14:textId="77777777" w:rsidR="00F2081E" w:rsidRPr="00497CA8" w:rsidRDefault="00EB3855" w:rsidP="0056486F">
      <w:pPr>
        <w:ind w:left="426" w:hanging="426"/>
        <w:jc w:val="both"/>
      </w:pPr>
      <w:r>
        <w:t>5</w:t>
      </w:r>
      <w:r w:rsidR="00F2081E" w:rsidRPr="00497CA8">
        <w:t>.</w:t>
      </w:r>
      <w:r w:rsidR="0056486F">
        <w:tab/>
      </w:r>
      <w:r w:rsidR="00F2081E" w:rsidRPr="00497CA8">
        <w:t>A</w:t>
      </w:r>
      <w:r w:rsidR="0056486F">
        <w:t xml:space="preserve">ktualizacja danych dotyczących </w:t>
      </w:r>
      <w:r w:rsidR="00F2081E" w:rsidRPr="00497CA8">
        <w:t>rachunków bankowych i danych adresowych na po</w:t>
      </w:r>
      <w:r w:rsidR="0056486F">
        <w:t xml:space="preserve">trzeby rozliczenia podatku VAT </w:t>
      </w:r>
      <w:r w:rsidR="00F2081E" w:rsidRPr="00497CA8">
        <w:t>we właściwych urzędach</w:t>
      </w:r>
      <w:r w:rsidR="0056486F">
        <w:t>.</w:t>
      </w:r>
    </w:p>
    <w:p w14:paraId="3BD9B0F5" w14:textId="77777777" w:rsidR="00F2081E" w:rsidRPr="00497CA8" w:rsidRDefault="00EB3855" w:rsidP="0056486F">
      <w:pPr>
        <w:ind w:left="426" w:hanging="426"/>
        <w:jc w:val="both"/>
      </w:pPr>
      <w:r>
        <w:t>6</w:t>
      </w:r>
      <w:r w:rsidR="00F2081E" w:rsidRPr="00497CA8">
        <w:t>.</w:t>
      </w:r>
      <w:r w:rsidR="0056486F">
        <w:tab/>
      </w:r>
      <w:r w:rsidR="00F2081E" w:rsidRPr="00497CA8">
        <w:t>Bieżąca współpraca z bankami, w tym w zakresie gwarancji bankowych.</w:t>
      </w:r>
    </w:p>
    <w:p w14:paraId="29666D37" w14:textId="77777777" w:rsidR="00F2081E" w:rsidRPr="00497CA8" w:rsidRDefault="00EB3855" w:rsidP="0056486F">
      <w:pPr>
        <w:ind w:left="426" w:hanging="426"/>
        <w:jc w:val="both"/>
      </w:pPr>
      <w:r>
        <w:t>7</w:t>
      </w:r>
      <w:r w:rsidR="00F2081E" w:rsidRPr="00497CA8">
        <w:t>.</w:t>
      </w:r>
      <w:r w:rsidR="00F2081E" w:rsidRPr="00497CA8">
        <w:tab/>
        <w:t>Kontrola wielkości wydatkowanych środków z subwencji, dotacji podmiotowych, celowych, innych wyodrębnionych, nadzór nad terminowym rozliczaniem środków z dotacji celowych.</w:t>
      </w:r>
    </w:p>
    <w:p w14:paraId="59789206" w14:textId="77777777" w:rsidR="00F2081E" w:rsidRPr="00497CA8" w:rsidRDefault="00EB3855" w:rsidP="0056486F">
      <w:pPr>
        <w:ind w:left="426" w:hanging="426"/>
        <w:jc w:val="both"/>
      </w:pPr>
      <w:r>
        <w:t>8</w:t>
      </w:r>
      <w:r w:rsidR="00F2081E" w:rsidRPr="00497CA8">
        <w:t>.</w:t>
      </w:r>
      <w:r w:rsidR="00F2081E" w:rsidRPr="00497CA8">
        <w:tab/>
        <w:t>Bieżąca analiza płynności finansowej Uczelni.</w:t>
      </w:r>
    </w:p>
    <w:p w14:paraId="0186CF1E" w14:textId="77777777" w:rsidR="00625A5B" w:rsidRPr="00BE794B" w:rsidRDefault="00625A5B" w:rsidP="00625A5B">
      <w:pPr>
        <w:pStyle w:val="Styl2"/>
        <w:spacing w:before="240"/>
        <w:ind w:firstLine="0"/>
        <w:jc w:val="center"/>
        <w:rPr>
          <w:rFonts w:ascii="Tahoma" w:hAnsi="Tahoma" w:cs="Tahoma"/>
          <w:b/>
          <w:sz w:val="22"/>
          <w:szCs w:val="24"/>
        </w:rPr>
      </w:pPr>
      <w:r w:rsidRPr="00BE794B">
        <w:rPr>
          <w:rFonts w:ascii="Tahoma" w:hAnsi="Tahoma" w:cs="Tahoma"/>
          <w:b/>
          <w:sz w:val="22"/>
          <w:szCs w:val="24"/>
        </w:rPr>
        <w:t xml:space="preserve">Komórki w pionie </w:t>
      </w:r>
      <w:r w:rsidRPr="00625A5B">
        <w:rPr>
          <w:rFonts w:ascii="Tahoma" w:hAnsi="Tahoma" w:cs="Tahoma"/>
          <w:b/>
          <w:sz w:val="22"/>
          <w:szCs w:val="24"/>
        </w:rPr>
        <w:t>Zastępc</w:t>
      </w:r>
      <w:r>
        <w:rPr>
          <w:rFonts w:ascii="Tahoma" w:hAnsi="Tahoma" w:cs="Tahoma"/>
          <w:b/>
          <w:sz w:val="22"/>
          <w:szCs w:val="24"/>
        </w:rPr>
        <w:t>y</w:t>
      </w:r>
      <w:r w:rsidRPr="00625A5B">
        <w:rPr>
          <w:rFonts w:ascii="Tahoma" w:hAnsi="Tahoma" w:cs="Tahoma"/>
          <w:b/>
          <w:sz w:val="22"/>
          <w:szCs w:val="24"/>
        </w:rPr>
        <w:t xml:space="preserve"> Kwestora ds. Finansowych</w:t>
      </w:r>
    </w:p>
    <w:p w14:paraId="2BC46AB2" w14:textId="77777777" w:rsidR="00F2081E" w:rsidRPr="00625A5B" w:rsidRDefault="00625A5B" w:rsidP="00625A5B">
      <w:pPr>
        <w:pStyle w:val="Styl2"/>
        <w:spacing w:before="120"/>
        <w:ind w:firstLine="0"/>
        <w:jc w:val="center"/>
        <w:rPr>
          <w:rFonts w:ascii="Tahoma" w:hAnsi="Tahoma" w:cs="Tahoma"/>
          <w:sz w:val="22"/>
          <w:szCs w:val="22"/>
        </w:rPr>
      </w:pPr>
      <w:r w:rsidRPr="00625A5B">
        <w:rPr>
          <w:rFonts w:ascii="Tahoma" w:hAnsi="Tahoma" w:cs="Tahoma"/>
          <w:sz w:val="22"/>
          <w:szCs w:val="22"/>
        </w:rPr>
        <w:t>4</w:t>
      </w:r>
      <w:r w:rsidR="00F2081E" w:rsidRPr="00625A5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9</w:t>
      </w:r>
      <w:r w:rsidR="00F2081E" w:rsidRPr="00625A5B">
        <w:rPr>
          <w:rFonts w:ascii="Tahoma" w:hAnsi="Tahoma" w:cs="Tahoma"/>
          <w:sz w:val="22"/>
          <w:szCs w:val="22"/>
        </w:rPr>
        <w:t>.</w:t>
      </w:r>
      <w:r w:rsidR="00D70264">
        <w:rPr>
          <w:rFonts w:ascii="Tahoma" w:hAnsi="Tahoma" w:cs="Tahoma"/>
          <w:sz w:val="22"/>
          <w:szCs w:val="22"/>
        </w:rPr>
        <w:t> </w:t>
      </w:r>
      <w:r w:rsidR="00F2081E" w:rsidRPr="00625A5B">
        <w:rPr>
          <w:rFonts w:ascii="Tahoma" w:hAnsi="Tahoma" w:cs="Tahoma"/>
          <w:sz w:val="22"/>
          <w:szCs w:val="22"/>
        </w:rPr>
        <w:t>Dział Finansowy</w:t>
      </w:r>
      <w:r w:rsidR="00EE2264">
        <w:rPr>
          <w:rFonts w:ascii="Tahoma" w:hAnsi="Tahoma" w:cs="Tahoma"/>
          <w:sz w:val="22"/>
          <w:szCs w:val="22"/>
        </w:rPr>
        <w:t xml:space="preserve"> (AKF)</w:t>
      </w:r>
    </w:p>
    <w:p w14:paraId="293DFC5E" w14:textId="77777777" w:rsidR="00F2081E" w:rsidRPr="005A115C" w:rsidRDefault="00F2081E" w:rsidP="00F2081E">
      <w:pPr>
        <w:ind w:left="284" w:hanging="284"/>
        <w:jc w:val="both"/>
      </w:pPr>
      <w:r>
        <w:t>1.</w:t>
      </w:r>
      <w:r>
        <w:tab/>
        <w:t>P</w:t>
      </w:r>
      <w:r w:rsidRPr="005A115C">
        <w:t>rzyjmowanie od jednostek organizacyjnych dowodów księgowych dokumentujących operacje gospodarcze i ich weryfikacja pod względem formalnym i rachunkowym oraz wstępna kontrola zgodności operacji gospodarczych z planem rzeczowo-finansowym.</w:t>
      </w:r>
    </w:p>
    <w:p w14:paraId="4A076EFD" w14:textId="77777777" w:rsidR="00F2081E" w:rsidRPr="005A115C" w:rsidRDefault="00F2081E" w:rsidP="00F2081E">
      <w:pPr>
        <w:ind w:left="284" w:hanging="284"/>
        <w:jc w:val="both"/>
      </w:pPr>
      <w:r>
        <w:t>2</w:t>
      </w:r>
      <w:r w:rsidRPr="005A115C">
        <w:t>.</w:t>
      </w:r>
      <w:r w:rsidRPr="005A115C">
        <w:tab/>
        <w:t>Obsługa operacji bankowych i kasowych, otwieranie i zamykanie kont bankowych, kontrola stanów środków pieniężnych na kontach bankowych i w kasach, organizacja transportu i ochrony pieniędzy.</w:t>
      </w:r>
    </w:p>
    <w:p w14:paraId="1A39B106" w14:textId="77777777" w:rsidR="00F2081E" w:rsidRPr="005A115C" w:rsidRDefault="00F2081E" w:rsidP="00F2081E">
      <w:pPr>
        <w:ind w:left="284" w:hanging="284"/>
        <w:jc w:val="both"/>
      </w:pPr>
      <w:r>
        <w:t>3</w:t>
      </w:r>
      <w:r w:rsidRPr="005A115C">
        <w:t>.</w:t>
      </w:r>
      <w:r w:rsidRPr="005A115C">
        <w:tab/>
        <w:t>Zakładanie i prowadzenie lokat bankowych, w granicach prawnie dopuszczonych.</w:t>
      </w:r>
    </w:p>
    <w:p w14:paraId="3248EB87" w14:textId="77777777" w:rsidR="00F2081E" w:rsidRPr="005A115C" w:rsidRDefault="00F2081E" w:rsidP="00F2081E">
      <w:pPr>
        <w:ind w:left="284" w:hanging="284"/>
        <w:jc w:val="both"/>
      </w:pPr>
      <w:r>
        <w:lastRenderedPageBreak/>
        <w:t>4</w:t>
      </w:r>
      <w:r w:rsidR="0056486F">
        <w:t>.</w:t>
      </w:r>
      <w:r w:rsidR="0056486F">
        <w:tab/>
      </w:r>
      <w:r w:rsidRPr="005A115C">
        <w:t>Opracowanie i wysyłka wyciągów bankowych jednostkom organizacyjnym.</w:t>
      </w:r>
    </w:p>
    <w:p w14:paraId="3280644C" w14:textId="77777777" w:rsidR="00F2081E" w:rsidRPr="005A115C" w:rsidRDefault="00F2081E" w:rsidP="00F2081E">
      <w:pPr>
        <w:ind w:left="284" w:hanging="284"/>
        <w:jc w:val="both"/>
      </w:pPr>
      <w:r>
        <w:t>5</w:t>
      </w:r>
      <w:r w:rsidRPr="005A115C">
        <w:t>.</w:t>
      </w:r>
      <w:r w:rsidRPr="005A115C">
        <w:tab/>
        <w:t>Ewidencja pieniężnych środków z subwencji i dotacji budżeto</w:t>
      </w:r>
      <w:r w:rsidR="005E014E">
        <w:t>wych oraz środków projektowych.</w:t>
      </w:r>
    </w:p>
    <w:p w14:paraId="029491AD" w14:textId="77777777" w:rsidR="00F2081E" w:rsidRPr="005A115C" w:rsidRDefault="00F2081E" w:rsidP="00F2081E">
      <w:pPr>
        <w:ind w:left="284" w:hanging="284"/>
        <w:jc w:val="both"/>
      </w:pPr>
      <w:r>
        <w:t>6</w:t>
      </w:r>
      <w:r w:rsidRPr="005A115C">
        <w:t>.</w:t>
      </w:r>
      <w:r w:rsidRPr="005A115C">
        <w:tab/>
        <w:t>Regulowanie zobowiązań finansowych wobec kontrahentów, budżetu, pracowników, studentów, doktorantów oraz kontrola terminowości.</w:t>
      </w:r>
    </w:p>
    <w:p w14:paraId="18A55A10" w14:textId="77777777" w:rsidR="00F2081E" w:rsidRPr="005A115C" w:rsidRDefault="00F2081E" w:rsidP="00F2081E">
      <w:pPr>
        <w:ind w:left="284" w:hanging="284"/>
        <w:jc w:val="both"/>
      </w:pPr>
      <w:r>
        <w:t>7</w:t>
      </w:r>
      <w:r w:rsidRPr="005A115C">
        <w:t>.</w:t>
      </w:r>
      <w:r w:rsidRPr="005A115C">
        <w:tab/>
        <w:t>Obsługa finansowa Pracowniczej Kasy Zapomogowo-Pożyczkowej.</w:t>
      </w:r>
    </w:p>
    <w:p w14:paraId="1A7CE4D8" w14:textId="77777777" w:rsidR="00F2081E" w:rsidRPr="005A115C" w:rsidRDefault="0056486F" w:rsidP="0056486F">
      <w:pPr>
        <w:ind w:left="284" w:hanging="284"/>
        <w:jc w:val="both"/>
      </w:pPr>
      <w:r>
        <w:t>8</w:t>
      </w:r>
      <w:r w:rsidR="00F2081E">
        <w:t>.</w:t>
      </w:r>
      <w:r>
        <w:tab/>
      </w:r>
      <w:r w:rsidR="00F2081E" w:rsidRPr="005A115C">
        <w:t>Archiwizowanie dokumentacji bankowej</w:t>
      </w:r>
      <w:r w:rsidR="00513F9B">
        <w:t>.</w:t>
      </w:r>
    </w:p>
    <w:p w14:paraId="4463F275" w14:textId="77777777" w:rsidR="00F2081E" w:rsidRDefault="00F2081E" w:rsidP="00F2081E">
      <w:pPr>
        <w:ind w:left="284" w:hanging="284"/>
        <w:jc w:val="both"/>
      </w:pPr>
    </w:p>
    <w:p w14:paraId="495950FD" w14:textId="77777777" w:rsidR="00BA739E" w:rsidRDefault="00BA739E" w:rsidP="00F2081E">
      <w:pPr>
        <w:ind w:left="284" w:hanging="284"/>
        <w:jc w:val="both"/>
      </w:pPr>
    </w:p>
    <w:p w14:paraId="0284D5A0" w14:textId="77777777" w:rsidR="00BA739E" w:rsidRPr="00BA739E" w:rsidRDefault="00BA739E" w:rsidP="00BA739E">
      <w:pPr>
        <w:jc w:val="right"/>
        <w:rPr>
          <w:rFonts w:ascii="Tahoma" w:hAnsi="Tahoma" w:cs="Tahoma"/>
          <w:color w:val="000000"/>
          <w:sz w:val="16"/>
          <w:szCs w:val="16"/>
        </w:rPr>
      </w:pPr>
      <w:bookmarkStart w:id="31" w:name="_Hlk132890183"/>
      <w:bookmarkStart w:id="32" w:name="_Hlk132890290"/>
      <w:r>
        <w:rPr>
          <w:rFonts w:ascii="Tahoma" w:hAnsi="Tahoma" w:cs="Tahoma"/>
          <w:color w:val="000000"/>
          <w:sz w:val="16"/>
          <w:szCs w:val="16"/>
        </w:rPr>
        <w:br w:type="page"/>
      </w:r>
      <w:r w:rsidRPr="00BA739E">
        <w:rPr>
          <w:rFonts w:ascii="Tahoma" w:hAnsi="Tahoma" w:cs="Tahoma"/>
          <w:color w:val="000000"/>
          <w:sz w:val="16"/>
          <w:szCs w:val="16"/>
        </w:rPr>
        <w:lastRenderedPageBreak/>
        <w:t>Załącznik nr 1a</w:t>
      </w:r>
    </w:p>
    <w:p w14:paraId="3D041B30" w14:textId="77777777" w:rsidR="00BA739E" w:rsidRPr="00BA739E" w:rsidRDefault="00BA739E" w:rsidP="00BA739E">
      <w:pPr>
        <w:jc w:val="right"/>
        <w:rPr>
          <w:rFonts w:ascii="Tahoma" w:hAnsi="Tahoma" w:cs="Tahoma"/>
          <w:color w:val="000000"/>
          <w:sz w:val="16"/>
          <w:szCs w:val="16"/>
        </w:rPr>
      </w:pPr>
      <w:r w:rsidRPr="00BA739E">
        <w:rPr>
          <w:rFonts w:ascii="Tahoma" w:hAnsi="Tahoma" w:cs="Tahoma"/>
          <w:color w:val="000000"/>
          <w:sz w:val="16"/>
          <w:szCs w:val="16"/>
        </w:rPr>
        <w:t>do Regulaminu Organizacyjnego Politechniki Łódzkiej</w:t>
      </w:r>
    </w:p>
    <w:p w14:paraId="6193E5E4" w14:textId="77777777" w:rsidR="00BA739E" w:rsidRPr="00BA739E" w:rsidRDefault="00BA739E" w:rsidP="00BA739E">
      <w:pPr>
        <w:jc w:val="right"/>
        <w:rPr>
          <w:rFonts w:ascii="Tahoma" w:hAnsi="Tahoma" w:cs="Tahoma"/>
          <w:color w:val="000000"/>
          <w:sz w:val="16"/>
          <w:szCs w:val="16"/>
        </w:rPr>
      </w:pPr>
    </w:p>
    <w:p w14:paraId="01E74A6D" w14:textId="77777777" w:rsidR="00BA739E" w:rsidRPr="00BA739E" w:rsidRDefault="00BA739E" w:rsidP="00BA739E">
      <w:pPr>
        <w:jc w:val="right"/>
        <w:rPr>
          <w:rFonts w:ascii="Tahoma" w:hAnsi="Tahoma" w:cs="Tahoma"/>
          <w:color w:val="000000"/>
          <w:sz w:val="16"/>
          <w:szCs w:val="16"/>
        </w:rPr>
      </w:pPr>
    </w:p>
    <w:p w14:paraId="211EEEF9" w14:textId="77777777" w:rsidR="00BA739E" w:rsidRPr="00BA739E" w:rsidRDefault="00BA739E" w:rsidP="00BA739E">
      <w:pPr>
        <w:jc w:val="right"/>
        <w:rPr>
          <w:rFonts w:ascii="Tahoma" w:hAnsi="Tahoma" w:cs="Tahoma"/>
          <w:color w:val="000000"/>
          <w:sz w:val="16"/>
          <w:szCs w:val="16"/>
        </w:rPr>
      </w:pPr>
    </w:p>
    <w:bookmarkEnd w:id="31"/>
    <w:p w14:paraId="3AC282DA" w14:textId="77777777" w:rsidR="00BA739E" w:rsidRPr="00BA739E" w:rsidRDefault="00BA739E" w:rsidP="00BA739E">
      <w:pPr>
        <w:spacing w:before="360" w:after="360"/>
        <w:jc w:val="center"/>
        <w:rPr>
          <w:rFonts w:ascii="Tahoma" w:hAnsi="Tahoma" w:cs="Tahoma"/>
          <w:color w:val="000000"/>
          <w:sz w:val="28"/>
          <w:szCs w:val="28"/>
        </w:rPr>
      </w:pPr>
      <w:r w:rsidRPr="00BA739E">
        <w:rPr>
          <w:rFonts w:ascii="Tahoma" w:hAnsi="Tahoma" w:cs="Tahoma"/>
          <w:color w:val="000000"/>
          <w:sz w:val="28"/>
          <w:szCs w:val="28"/>
        </w:rPr>
        <w:t>ZAKRESY ZADAŃ KOMÓREK ORGANIZACYJNYCH</w:t>
      </w:r>
      <w:r w:rsidRPr="00BA739E">
        <w:rPr>
          <w:rFonts w:ascii="Tahoma" w:hAnsi="Tahoma" w:cs="Tahoma"/>
          <w:color w:val="000000"/>
          <w:sz w:val="28"/>
          <w:szCs w:val="28"/>
        </w:rPr>
        <w:br/>
        <w:t>ADMINISTRACJI WYDZIAŁOWEJ</w:t>
      </w:r>
    </w:p>
    <w:p w14:paraId="5322BF1C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>1. Wydział Mechaniczny</w:t>
      </w:r>
    </w:p>
    <w:bookmarkEnd w:id="32"/>
    <w:p w14:paraId="770A6DCF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1.1. Dziekanat (W1D)</w:t>
      </w:r>
    </w:p>
    <w:p w14:paraId="662399D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7ED14F2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3ED57B2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1EE2832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72CF206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Rady do spraw Stopni Naukowych w dyscyplinach inżynieria mechaniczna, inżynieria materiałowa.</w:t>
      </w:r>
    </w:p>
    <w:p w14:paraId="0F1BCF9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Rady Dyscypliny inżynieria mechaniczna.</w:t>
      </w:r>
    </w:p>
    <w:p w14:paraId="38F78D2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Rady Dyscypliny inżynieria materiałowa.</w:t>
      </w:r>
    </w:p>
    <w:p w14:paraId="0BEFCF7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09F6D31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5D0CB81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4BFE9CE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01D50D6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>Obsługa administracyjna spraw związanych z praktykami studenckimi.</w:t>
      </w:r>
    </w:p>
    <w:p w14:paraId="656FDB9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0F48326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5FC1B41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2527A69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7D2D969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17.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58F7D6A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36F1D75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>Obsługa administracyjno-finansowa Wydziału.</w:t>
      </w:r>
    </w:p>
    <w:p w14:paraId="76DF4AA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</w:t>
      </w:r>
      <w:r>
        <w:rPr>
          <w:color w:val="000000"/>
        </w:rPr>
        <w:t> </w:t>
      </w:r>
      <w:r w:rsidRPr="00BA739E">
        <w:rPr>
          <w:color w:val="000000"/>
        </w:rPr>
        <w:t>inwentarz, ubezpieczenia mienia, ochrona, portiernie i szatnie, wynajem, itp.).</w:t>
      </w:r>
    </w:p>
    <w:p w14:paraId="6F3F898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738D294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0974C1F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5F42C7D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24.</w:t>
      </w:r>
      <w:r w:rsidRPr="00BA739E">
        <w:rPr>
          <w:color w:val="000000"/>
        </w:rPr>
        <w:tab/>
        <w:t>Administracja wydziałową siecią szkieletową.</w:t>
      </w:r>
    </w:p>
    <w:p w14:paraId="1FFAA25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25.</w:t>
      </w:r>
      <w:r w:rsidRPr="00BA739E">
        <w:rPr>
          <w:color w:val="000000"/>
        </w:rPr>
        <w:tab/>
        <w:t>Prowadzenia sprawach rekrutacji, zatrudnienia oraz kadrowych pracowników Dziekanatu (administracyjnych, obsługi i inżynieryjno-technicznych).</w:t>
      </w:r>
    </w:p>
    <w:p w14:paraId="6D336FE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26.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69599C08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>2. Wydział Elektrotechniki, Elektroniki, Informatyki i Automatyki</w:t>
      </w:r>
    </w:p>
    <w:p w14:paraId="2DC3BCF1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2.1. Wydziałowa Sekcja Informatyczna (W2WSI)</w:t>
      </w:r>
    </w:p>
    <w:p w14:paraId="493441D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74CDC7B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15739AB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Administracja wydziałową siecią szkieletową.</w:t>
      </w:r>
    </w:p>
    <w:p w14:paraId="0F02184C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2.2. Dziekanat (W2D)</w:t>
      </w:r>
    </w:p>
    <w:p w14:paraId="5E6AE49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45D04B8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62EF19C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09BC613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1AEAAC9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lastRenderedPageBreak/>
        <w:t>5.</w:t>
      </w:r>
      <w:r w:rsidRPr="00BA739E">
        <w:rPr>
          <w:color w:val="000000"/>
        </w:rPr>
        <w:tab/>
        <w:t>Obsługa administracyjna Rady do spraw Stopni Naukowych w dyscyplinach automatyka, elektronika, elektrotechnika i technologie kosmiczne, informatyka techniczna i telekomunikacja.</w:t>
      </w:r>
    </w:p>
    <w:p w14:paraId="37EAD68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Rady Dyscypliny automatyka, elektronika, elektrotechnika i technologie kosmiczne.</w:t>
      </w:r>
    </w:p>
    <w:p w14:paraId="47348DB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Rady Dyscypliny informatyka techniczna i telekomunikacja.</w:t>
      </w:r>
    </w:p>
    <w:p w14:paraId="462DD12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66BD313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0316BED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1AA4E5A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4309ED9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>Obsługa administracyjna spraw związanych z praktykami studenckimi.</w:t>
      </w:r>
    </w:p>
    <w:p w14:paraId="6EEC88C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0347383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5E44899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065F707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166AC42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17.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18F3B8C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59037A8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>Obsługa administracyjno-finansowa Wydziału.</w:t>
      </w:r>
    </w:p>
    <w:p w14:paraId="757FC87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423B0F2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6EC1C17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>Prowadzenia sprawach rekrutacji, zatrudnienia oraz kadrowych pracowników Wydziałowej Sekcji Informatycznej i Dziekanatu (administracyjnych, obsługi i inżynieryjno-technicznych).</w:t>
      </w:r>
    </w:p>
    <w:p w14:paraId="1A27815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Przygotowywanie sprawozdań, danych i informacji dla interesariuszy wewnętrznych i zewnętrznych.</w:t>
      </w:r>
    </w:p>
    <w:p w14:paraId="789AC14C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>3. Wydział Chemiczny</w:t>
      </w:r>
    </w:p>
    <w:p w14:paraId="63F66BC1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3.1. Dziekanat (W3D)</w:t>
      </w:r>
    </w:p>
    <w:p w14:paraId="7F90C1B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6F64C4A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07D90A9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2C79220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3E1BE73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Rady do spraw Stopni Naukowych w dyscyplinach nauki chemiczne, inżynieria chemiczna, technologia żywności i żywienia.</w:t>
      </w:r>
    </w:p>
    <w:p w14:paraId="4F83414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Rady Dyscypliny nauki chemiczne.</w:t>
      </w:r>
    </w:p>
    <w:p w14:paraId="796B9E5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30A5C11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61ECD78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5615703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0F7FF3B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>Obsługa administracyjna spraw związanych z praktykami studenckimi.</w:t>
      </w:r>
    </w:p>
    <w:p w14:paraId="3AB44F6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3256D93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48D6FE2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7AE1C1D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41D719F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740D15E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17.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350DA5E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Obsługa administracyjno-finansowa Wydziału.</w:t>
      </w:r>
    </w:p>
    <w:p w14:paraId="67A2028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4D48DC8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7F41D45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1B7B82D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6C565FC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Administracja wydziałową siecią szkieletową.</w:t>
      </w:r>
    </w:p>
    <w:p w14:paraId="48A4EC3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lastRenderedPageBreak/>
        <w:t>24.</w:t>
      </w:r>
      <w:r w:rsidRPr="00BA739E">
        <w:rPr>
          <w:color w:val="000000"/>
        </w:rPr>
        <w:tab/>
        <w:t>Prowadzenia sprawach rekrutacji, zatrudnienia oraz kadrowych pracowników Dziekanatu (administracyjnych, obsługi i inżynieryjno-technicznych).</w:t>
      </w:r>
    </w:p>
    <w:p w14:paraId="7A0710A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25.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7C1707F2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 xml:space="preserve">4. Wydział Technologii Materiałowych i Wzornictwa Tekstyliów </w:t>
      </w:r>
    </w:p>
    <w:p w14:paraId="1A98C621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4.1. Dziekanat (W4D)</w:t>
      </w:r>
    </w:p>
    <w:p w14:paraId="71F5932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751B8E6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3D3388E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7D1793E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0C92EA0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7B28DCF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69B2DCE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0DD27C9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5F02766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administracyjna spraw związanych z praktykami studenckimi.</w:t>
      </w:r>
    </w:p>
    <w:p w14:paraId="7C86686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4B5FF65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3B7AF11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767F54F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0DEAA91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7E65EE2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276F739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Obsługa administracyjno-finansowa Wydziału.</w:t>
      </w:r>
    </w:p>
    <w:p w14:paraId="79B14A2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17.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2175C6A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3E51E50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66CC35E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433BC7A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>Administracja wydziałową siecią szkieletową.</w:t>
      </w:r>
    </w:p>
    <w:p w14:paraId="67669C5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>Prowadzenia sprawach rekrutacji, zatrudnienia oraz kadrowych pracowników Dziekanatu (administracyjnych, obsługi i inżynieryjno-technicznych).</w:t>
      </w:r>
    </w:p>
    <w:p w14:paraId="6687C30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01523AE4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>5. Wydział Biotechnologii i Nauk o Żywności</w:t>
      </w:r>
    </w:p>
    <w:p w14:paraId="4AA9F1A7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5.1. Dziekanat (W5D)</w:t>
      </w:r>
    </w:p>
    <w:p w14:paraId="74A86FA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7CD14D9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049B4CF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54E54E5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7BFC386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Rady Dyscypliny technologia żywności i żywienia.</w:t>
      </w:r>
    </w:p>
    <w:p w14:paraId="160D83F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1F8D6B6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0F5D6CB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0E20615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0B438E5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administracyjna spraw związanych z praktykami studenckimi.</w:t>
      </w:r>
    </w:p>
    <w:p w14:paraId="39B9695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190BFDF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7C1B874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4721D41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77D21E7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52E6B5B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77D5C6E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lastRenderedPageBreak/>
        <w:t>17.</w:t>
      </w:r>
      <w:r w:rsidRPr="00BA739E">
        <w:rPr>
          <w:color w:val="000000"/>
        </w:rPr>
        <w:tab/>
        <w:t>Obsługa administracyjno-finansowa Wydziału.</w:t>
      </w:r>
    </w:p>
    <w:p w14:paraId="5F3B95A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0BEA1C7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2F51C19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6E7B991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16ACD0C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>Administracja wydziałową siecią szkieletową.</w:t>
      </w:r>
    </w:p>
    <w:p w14:paraId="7ED2892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Prowadzenia sprawach rekrutacji, zatrudnienia oraz kadrowych pracowników Dziekanatu (administracyjnych, obsługi i inżynieryjno-technicznych).</w:t>
      </w:r>
    </w:p>
    <w:p w14:paraId="6DE4B11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24.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796A1551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 xml:space="preserve">6. Wydział Budownictwa, Architektury i Inżynierii Środowiska </w:t>
      </w:r>
    </w:p>
    <w:p w14:paraId="75C0C885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6.1. Dziekanat (W6D)</w:t>
      </w:r>
    </w:p>
    <w:p w14:paraId="7FD99F8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5AC92E8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730B6F1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18B2F64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249F62C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Rady do spraw Stopni Naukowych w dyscyplinach inżynieria lądowa, geodezja i transport, architektura i urbanistyka.</w:t>
      </w:r>
    </w:p>
    <w:p w14:paraId="119E3E3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Rady Dyscypliny inżynieria lądowa, geodezja i transport.</w:t>
      </w:r>
    </w:p>
    <w:p w14:paraId="7EC5CBD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Rady Dyscypliny architektura i urbanistyka.</w:t>
      </w:r>
    </w:p>
    <w:p w14:paraId="0529438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1B1179A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0873BD3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5B2E31B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1635C0F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>Obsługa administracyjna spraw związanych z praktykami studenckimi.</w:t>
      </w:r>
    </w:p>
    <w:p w14:paraId="2738F09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4E72AC6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204D5D5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5303801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4856D5B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17.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4652A18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6B0AB6A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>Obsługa administracyjno-finansowa Wydziału.</w:t>
      </w:r>
    </w:p>
    <w:p w14:paraId="150D972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456DA53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1A68F3B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475ABC8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7EFF42F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24.</w:t>
      </w:r>
      <w:r w:rsidRPr="00BA739E">
        <w:rPr>
          <w:color w:val="000000"/>
        </w:rPr>
        <w:tab/>
        <w:t>Administracja wydziałową siecią szkieletową.</w:t>
      </w:r>
    </w:p>
    <w:p w14:paraId="21B9A36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25.</w:t>
      </w:r>
      <w:r w:rsidRPr="00BA739E">
        <w:rPr>
          <w:color w:val="000000"/>
        </w:rPr>
        <w:tab/>
        <w:t>Prowadzenia sprawach rekrutacji, zatrudnienia oraz kadrowych pracowników Dziekanatu (administracyjnych, obsługi i inżynieryjno-technicznych).</w:t>
      </w:r>
    </w:p>
    <w:p w14:paraId="69BD6E0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26.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23328EFC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>7. Wydział Fizyki Technicznej, Informatyki i Matematyki Stosowanej</w:t>
      </w:r>
    </w:p>
    <w:p w14:paraId="65A412DD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7.1. Dziekanat (W7D)</w:t>
      </w:r>
    </w:p>
    <w:p w14:paraId="6274A6C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302E780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01C09C8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5541F96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5F08CE4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Rady do spraw Stopni Naukowych w dyscyplinach matematyka, nauki fizyczne.</w:t>
      </w:r>
    </w:p>
    <w:p w14:paraId="6FDDD0E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Rady Dyscypliny matematyka.</w:t>
      </w:r>
    </w:p>
    <w:p w14:paraId="2BA3413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lastRenderedPageBreak/>
        <w:t>7.</w:t>
      </w:r>
      <w:r w:rsidRPr="00BA739E">
        <w:rPr>
          <w:color w:val="000000"/>
        </w:rPr>
        <w:tab/>
        <w:t>Obsługa administracyjna Rady Dyscypliny nauki fizyczne.</w:t>
      </w:r>
    </w:p>
    <w:p w14:paraId="310905F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42359BC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1DA722F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2FF49A7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55D5DCE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>Obsługa administracyjna spraw związanych z praktykami studenckimi.</w:t>
      </w:r>
    </w:p>
    <w:p w14:paraId="088893C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7A9A683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109E3E1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21C1908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19D1D15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17.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2159226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738A299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>Obsługa administracyjno-finansowa Wydziału.</w:t>
      </w:r>
    </w:p>
    <w:p w14:paraId="166AE4C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1DD71BB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604F975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686CFC14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380F7C8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24.</w:t>
      </w:r>
      <w:r w:rsidRPr="00BA739E">
        <w:rPr>
          <w:color w:val="000000"/>
        </w:rPr>
        <w:tab/>
        <w:t>Administracja wydziałową siecią szkieletową.</w:t>
      </w:r>
    </w:p>
    <w:p w14:paraId="452A460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25.</w:t>
      </w:r>
      <w:r w:rsidRPr="00BA739E">
        <w:rPr>
          <w:color w:val="000000"/>
        </w:rPr>
        <w:tab/>
        <w:t>Prowadzenia sprawach rekrutacji, zatrudnienia oraz kadrowych pracowników Dziekanatu (administracyjnych, obsługi i inżynieryjno-technicznych).</w:t>
      </w:r>
    </w:p>
    <w:p w14:paraId="01CC55D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26.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17065C99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>8. Wydział Organizacji i Zarządzania</w:t>
      </w:r>
    </w:p>
    <w:p w14:paraId="6A1B093D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8.1. Dziekanat (W8D)</w:t>
      </w:r>
    </w:p>
    <w:p w14:paraId="2A3E47B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32524087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188236F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5684476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2BB301F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Rady do spraw Stopni Naukowych w dyscyplinie nauki o zarządzaniu i jakości.</w:t>
      </w:r>
    </w:p>
    <w:p w14:paraId="0D5E731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Rady Dyscypliny nauki o zarządzaniu i jakości.</w:t>
      </w:r>
    </w:p>
    <w:p w14:paraId="7B72DCF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00943A9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519774C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3A673D8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25AF229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>Obsługa administracyjna spraw związanych z praktykami studenckimi.</w:t>
      </w:r>
    </w:p>
    <w:p w14:paraId="4ACE61C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6A8908B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2620725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45CFDC0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523909F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7140AB5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17.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58F900B1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18.</w:t>
      </w:r>
      <w:r w:rsidRPr="00BA739E">
        <w:rPr>
          <w:color w:val="000000"/>
        </w:rPr>
        <w:tab/>
        <w:t>Obsługa administracyjno-finansowa Wydziału.</w:t>
      </w:r>
    </w:p>
    <w:p w14:paraId="639C5E0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19.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00D09A60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20.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5DBF083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21.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04AA76A2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22.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1A95C53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23.</w:t>
      </w:r>
      <w:r w:rsidRPr="00BA739E">
        <w:rPr>
          <w:color w:val="000000"/>
        </w:rPr>
        <w:tab/>
        <w:t>Administracja wydziałową siecią szkieletową.</w:t>
      </w:r>
    </w:p>
    <w:p w14:paraId="7EBBE12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lastRenderedPageBreak/>
        <w:t>24.</w:t>
      </w:r>
      <w:r w:rsidRPr="00BA739E">
        <w:rPr>
          <w:color w:val="000000"/>
        </w:rPr>
        <w:tab/>
        <w:t>Prowadzenia sprawach rekrutacji, zatrudnienia oraz kadrowych pracowników Dziekanatu (administracyjnych, obsługi i inżynieryjno-technicznych).</w:t>
      </w:r>
    </w:p>
    <w:p w14:paraId="08B9F0B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25.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605431AF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ahoma" w:hAnsi="Tahoma" w:cs="Tahoma"/>
          <w:caps/>
          <w:color w:val="000000"/>
        </w:rPr>
      </w:pPr>
      <w:r w:rsidRPr="00BA739E">
        <w:rPr>
          <w:rFonts w:ascii="Tahoma" w:hAnsi="Tahoma" w:cs="Tahoma"/>
          <w:caps/>
          <w:color w:val="000000"/>
        </w:rPr>
        <w:t>9. Wydział Inżynierii Procesowej i Ochrony Środowiska</w:t>
      </w:r>
    </w:p>
    <w:p w14:paraId="1902EFED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9.1. Biuro Finansowo-Księgowe (W9BFK)</w:t>
      </w:r>
    </w:p>
    <w:p w14:paraId="20BB196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Planowanie zamówień publicznych oraz prowadzenie postępowań o udzielenie zamówień publicznych dla Wydziału.</w:t>
      </w:r>
    </w:p>
    <w:p w14:paraId="44CAA17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Przygotowanie, monitorowanie i analiza wykonania planu rzeczowo-finansowego Wydziału.</w:t>
      </w:r>
    </w:p>
    <w:p w14:paraId="2CA147A5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administracyjno-finansowa Wydziału.</w:t>
      </w:r>
    </w:p>
    <w:p w14:paraId="4246509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1E8FA8C6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9.2. Sekcja Administracyjno-Techniczna (W9SAT)</w:t>
      </w:r>
    </w:p>
    <w:p w14:paraId="084A729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Administrowanie i obsługa gospodarcza nieruchomości (utrzymanie nieruchomości, urządzeń i instalacji w należytym stanie technicznym, sanitarnym i estetycznym, zapewnienie czystości, gospodarka odpadami, wyposażenie i inwentarz, ubezpieczenia mienia, ochrona, portiernie i szatnie, wynajem, itp.).</w:t>
      </w:r>
    </w:p>
    <w:p w14:paraId="2B1A1F2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Prowadzenie dokumentacji formalno-prawnej nieruchomości, będących w dyspozycji Dziekana Wydziału, zgodnie z zarządzeniem Rektora Politechniki Łódzkiej w sprawie gospodarowania nieruchomościami Politechniki Łódzkiej.</w:t>
      </w:r>
    </w:p>
    <w:p w14:paraId="242B273E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 xml:space="preserve">Obsługa techniczno-informatyczna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 i konferencyjnych Wydziału.</w:t>
      </w:r>
    </w:p>
    <w:p w14:paraId="268D2ED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techniczna i serwisowa sprzętu komputerowego, instalacja i nadzór nad zakupionym oprogramowaniem, zaopatrzenie i wymiana materiałów eksploatacyjnych (dotyczy sprzętu komputerowego ogólnowydziałowego).</w:t>
      </w:r>
    </w:p>
    <w:p w14:paraId="114AEC9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Administracja wydziałową siecią szkieletową.</w:t>
      </w:r>
    </w:p>
    <w:p w14:paraId="0263015A" w14:textId="77777777" w:rsidR="00BA739E" w:rsidRPr="00BA739E" w:rsidRDefault="00BA739E" w:rsidP="00BA739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A739E">
        <w:rPr>
          <w:rFonts w:ascii="Tahoma" w:hAnsi="Tahoma" w:cs="Tahoma"/>
          <w:color w:val="000000"/>
          <w:sz w:val="22"/>
          <w:szCs w:val="22"/>
        </w:rPr>
        <w:t>9.3. Dziekanat (W9D)</w:t>
      </w:r>
    </w:p>
    <w:p w14:paraId="2B37786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1.</w:t>
      </w:r>
      <w:r w:rsidRPr="00BA739E">
        <w:rPr>
          <w:color w:val="000000"/>
        </w:rPr>
        <w:tab/>
        <w:t>Obsługa administracyjno-biurowa i techniczna Dziekana oraz prodziekanów.</w:t>
      </w:r>
    </w:p>
    <w:p w14:paraId="0A13667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2.</w:t>
      </w:r>
      <w:r w:rsidRPr="00BA739E">
        <w:rPr>
          <w:color w:val="000000"/>
        </w:rPr>
        <w:tab/>
        <w:t>Obsługa administracyjno-techniczna spotkań organizowanych przez Dziekana i prodziekanów.</w:t>
      </w:r>
    </w:p>
    <w:p w14:paraId="254F63B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3.</w:t>
      </w:r>
      <w:r w:rsidRPr="00BA739E">
        <w:rPr>
          <w:color w:val="000000"/>
        </w:rPr>
        <w:tab/>
        <w:t>Obsługa administracyjno-techniczna działań promocyjnych Wydziału, w tym obsługa serwisu internetowego WWW oraz organizacja wydziałowych uroczystości.</w:t>
      </w:r>
    </w:p>
    <w:p w14:paraId="71B10D9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4.</w:t>
      </w:r>
      <w:r w:rsidRPr="00BA739E">
        <w:rPr>
          <w:color w:val="000000"/>
        </w:rPr>
        <w:tab/>
        <w:t>Obsługa administracyjno-techniczna komisji i innych gremiów działających przy Wydziale.</w:t>
      </w:r>
    </w:p>
    <w:p w14:paraId="306336D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5.</w:t>
      </w:r>
      <w:r w:rsidRPr="00BA739E">
        <w:rPr>
          <w:color w:val="000000"/>
        </w:rPr>
        <w:tab/>
        <w:t>Obsługa administracyjna Rady Dyscypliny inżynieria chemiczna.</w:t>
      </w:r>
    </w:p>
    <w:p w14:paraId="693BBFFA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6.</w:t>
      </w:r>
      <w:r w:rsidRPr="00BA739E">
        <w:rPr>
          <w:color w:val="000000"/>
        </w:rPr>
        <w:tab/>
        <w:t>Obsługa administracyjna Rad Kierunków Studiów, na których kształcenie organizuje Wydział.</w:t>
      </w:r>
    </w:p>
    <w:p w14:paraId="3440CCE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7.</w:t>
      </w:r>
      <w:r w:rsidRPr="00BA739E">
        <w:rPr>
          <w:color w:val="000000"/>
        </w:rPr>
        <w:tab/>
        <w:t>Obsługa administracyjna spraw związanych z rozwojem naukowym kadry, w tym stopni naukowych i tytułu.</w:t>
      </w:r>
    </w:p>
    <w:p w14:paraId="3501E07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8.</w:t>
      </w:r>
      <w:r w:rsidRPr="00BA739E">
        <w:rPr>
          <w:color w:val="000000"/>
        </w:rPr>
        <w:tab/>
        <w:t>Obsługa administracyjna procesów związanych z ewaluacją jakości działalności naukowej Wydziału oraz ewaluacją jakości kształcenia na kierunkach, na których kształcenie organizuje Wydział.</w:t>
      </w:r>
    </w:p>
    <w:p w14:paraId="240DC6B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9.</w:t>
      </w:r>
      <w:r w:rsidRPr="00BA739E">
        <w:rPr>
          <w:color w:val="000000"/>
        </w:rPr>
        <w:tab/>
        <w:t>Obsługa spraw studenckich związanych z przebiegiem studiów i sprawami pomocy materialnej, w tym przygotowywanie dokumentacji związanej z prowadzeniem postępowań kończących się decyzjami administracyjnymi w indywidualnych sprawach studenckich.</w:t>
      </w:r>
    </w:p>
    <w:p w14:paraId="3F8D5A3C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10.</w:t>
      </w:r>
      <w:r w:rsidRPr="00BA739E">
        <w:rPr>
          <w:color w:val="000000"/>
        </w:rPr>
        <w:tab/>
        <w:t>Obsługa administracyjna spraw związanych z praktykami studenckimi.</w:t>
      </w:r>
    </w:p>
    <w:p w14:paraId="2CCB7E06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11.</w:t>
      </w:r>
      <w:r w:rsidRPr="00BA739E">
        <w:rPr>
          <w:color w:val="000000"/>
        </w:rPr>
        <w:tab/>
        <w:t xml:space="preserve">Układanie planów zajęć i prowadzenie ewidencji obciążeń </w:t>
      </w:r>
      <w:proofErr w:type="spellStart"/>
      <w:r w:rsidRPr="00BA739E">
        <w:rPr>
          <w:color w:val="000000"/>
        </w:rPr>
        <w:t>sal</w:t>
      </w:r>
      <w:proofErr w:type="spellEnd"/>
      <w:r w:rsidRPr="00BA739E">
        <w:rPr>
          <w:color w:val="000000"/>
        </w:rPr>
        <w:t xml:space="preserve"> dydaktycznych.</w:t>
      </w:r>
    </w:p>
    <w:p w14:paraId="15AE77EF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12.</w:t>
      </w:r>
      <w:r w:rsidRPr="00BA739E">
        <w:rPr>
          <w:color w:val="000000"/>
        </w:rPr>
        <w:tab/>
        <w:t>Administrowanie procesem uruchamiania i prowadzenia studiów podyplomowych, kursów i szkoleń.</w:t>
      </w:r>
    </w:p>
    <w:p w14:paraId="613BD7CD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13.</w:t>
      </w:r>
      <w:r w:rsidRPr="00BA739E">
        <w:rPr>
          <w:color w:val="000000"/>
        </w:rPr>
        <w:tab/>
        <w:t>Prowadzenie spraw związanych z obciążeniami i rozliczeniami dydaktycznymi.</w:t>
      </w:r>
    </w:p>
    <w:p w14:paraId="4FD2B45B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14.</w:t>
      </w:r>
      <w:r w:rsidRPr="00BA739E">
        <w:rPr>
          <w:color w:val="000000"/>
        </w:rPr>
        <w:tab/>
        <w:t>Administrowanie procesami związanymi z programami studiów na kierunkach, na których organizowane jest kształcenie.</w:t>
      </w:r>
    </w:p>
    <w:p w14:paraId="615DDB93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15.</w:t>
      </w:r>
      <w:r w:rsidRPr="00BA739E">
        <w:rPr>
          <w:color w:val="000000"/>
        </w:rPr>
        <w:tab/>
        <w:t>Prowadzenia sprawach rekrutacji, zatrudnienia oraz kadrowych pracowników Biura Finansowo-Księgowego, Sekcji Administracyjno-Technicznej i Dziekanatu (administracyjnych, obsługi i inżynieryjno-technicznych).</w:t>
      </w:r>
    </w:p>
    <w:p w14:paraId="68BD9268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  <w:r w:rsidRPr="00BA739E">
        <w:rPr>
          <w:color w:val="000000"/>
        </w:rPr>
        <w:t>16.</w:t>
      </w:r>
      <w:r w:rsidRPr="00BA739E">
        <w:rPr>
          <w:color w:val="000000"/>
        </w:rPr>
        <w:tab/>
        <w:t>Przygotowywanie sprawozdań, danych i informacji dla interesariuszy wewnętrznych i zewnętrznych.</w:t>
      </w:r>
    </w:p>
    <w:p w14:paraId="4BA69139" w14:textId="77777777" w:rsidR="00BA739E" w:rsidRPr="00BA739E" w:rsidRDefault="00BA739E" w:rsidP="00BA739E">
      <w:pPr>
        <w:ind w:left="426" w:hanging="426"/>
        <w:jc w:val="both"/>
        <w:rPr>
          <w:color w:val="000000"/>
        </w:rPr>
      </w:pPr>
    </w:p>
    <w:p w14:paraId="501E11B2" w14:textId="77777777" w:rsidR="00BA739E" w:rsidRPr="005A115C" w:rsidRDefault="00BA739E" w:rsidP="00F2081E">
      <w:pPr>
        <w:ind w:left="284" w:hanging="284"/>
        <w:jc w:val="both"/>
      </w:pPr>
    </w:p>
    <w:p w14:paraId="2C99B946" w14:textId="77777777" w:rsidR="00796D01" w:rsidRPr="005E014E" w:rsidRDefault="00796D01" w:rsidP="00796D01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br w:type="page"/>
      </w:r>
      <w:r w:rsidRPr="005E014E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20658394" w14:textId="77777777" w:rsidR="00796D01" w:rsidRPr="005E014E" w:rsidRDefault="00796D01" w:rsidP="00796D01">
      <w:pPr>
        <w:jc w:val="right"/>
        <w:rPr>
          <w:rFonts w:ascii="Tahoma" w:hAnsi="Tahoma" w:cs="Tahoma"/>
          <w:sz w:val="16"/>
          <w:szCs w:val="16"/>
        </w:rPr>
      </w:pPr>
      <w:r w:rsidRPr="005E014E">
        <w:rPr>
          <w:rFonts w:ascii="Tahoma" w:hAnsi="Tahoma" w:cs="Tahoma"/>
          <w:sz w:val="16"/>
          <w:szCs w:val="16"/>
        </w:rPr>
        <w:t>do Regulaminu Organizacyjnego Politechniki Łódzkiej</w:t>
      </w:r>
    </w:p>
    <w:p w14:paraId="717593BD" w14:textId="77777777" w:rsidR="00796D01" w:rsidRDefault="00796D01" w:rsidP="00796D01">
      <w:pPr>
        <w:jc w:val="right"/>
        <w:rPr>
          <w:rFonts w:ascii="Tahoma" w:hAnsi="Tahoma" w:cs="Tahoma"/>
          <w:sz w:val="16"/>
          <w:szCs w:val="16"/>
        </w:rPr>
      </w:pPr>
    </w:p>
    <w:p w14:paraId="46B1A4BC" w14:textId="77777777" w:rsidR="00B87550" w:rsidRPr="005E014E" w:rsidRDefault="00B87550" w:rsidP="00796D01">
      <w:pPr>
        <w:jc w:val="right"/>
        <w:rPr>
          <w:rFonts w:ascii="Tahoma" w:hAnsi="Tahoma" w:cs="Tahoma"/>
          <w:sz w:val="16"/>
          <w:szCs w:val="16"/>
        </w:rPr>
      </w:pPr>
    </w:p>
    <w:p w14:paraId="28098981" w14:textId="77777777" w:rsidR="00796D01" w:rsidRPr="005B122D" w:rsidRDefault="00796D01" w:rsidP="00796D01">
      <w:pPr>
        <w:widowControl w:val="0"/>
        <w:spacing w:before="120" w:after="120"/>
        <w:jc w:val="center"/>
        <w:rPr>
          <w:rFonts w:ascii="Tahoma" w:hAnsi="Tahoma" w:cs="Tahoma"/>
          <w:caps/>
          <w:sz w:val="22"/>
          <w:szCs w:val="22"/>
        </w:rPr>
      </w:pPr>
      <w:r w:rsidRPr="005B122D">
        <w:rPr>
          <w:rFonts w:ascii="Tahoma" w:hAnsi="Tahoma" w:cs="Tahoma"/>
          <w:caps/>
          <w:sz w:val="22"/>
          <w:szCs w:val="22"/>
        </w:rPr>
        <w:t>Formularz zakresu uprawnień, obowiązków i odpowiedzialności kierownika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531"/>
        <w:gridCol w:w="6189"/>
        <w:gridCol w:w="1275"/>
      </w:tblGrid>
      <w:tr w:rsidR="00796D01" w:rsidRPr="005B122D" w14:paraId="0B94765C" w14:textId="77777777" w:rsidTr="009475A9">
        <w:trPr>
          <w:cantSplit/>
          <w:trHeight w:val="650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DF1A" w14:textId="77777777" w:rsidR="00796D01" w:rsidRPr="005B122D" w:rsidRDefault="00796D01" w:rsidP="009475A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 w:line="220" w:lineRule="exact"/>
              <w:ind w:left="284"/>
              <w:textAlignment w:val="baseline"/>
              <w:outlineLvl w:val="1"/>
              <w:rPr>
                <w:rFonts w:ascii="Tahoma" w:hAnsi="Tahoma" w:cs="Tahoma"/>
                <w:b/>
                <w:spacing w:val="-6"/>
                <w:sz w:val="22"/>
              </w:rPr>
            </w:pPr>
            <w:r w:rsidRPr="005B122D">
              <w:rPr>
                <w:rFonts w:ascii="Tahoma" w:hAnsi="Tahoma" w:cs="Tahoma"/>
                <w:b/>
                <w:spacing w:val="-6"/>
                <w:sz w:val="22"/>
              </w:rPr>
              <w:t>POLITECHNIKA ŁÓDZKA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5A0" w14:textId="77777777" w:rsidR="00796D01" w:rsidRPr="005B122D" w:rsidRDefault="00796D01" w:rsidP="009475A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 w:line="220" w:lineRule="exact"/>
              <w:ind w:left="284"/>
              <w:textAlignment w:val="baseline"/>
              <w:outlineLvl w:val="1"/>
              <w:rPr>
                <w:rFonts w:ascii="Tahoma" w:hAnsi="Tahoma" w:cs="Tahoma"/>
                <w:b/>
                <w:spacing w:val="-6"/>
                <w:sz w:val="22"/>
              </w:rPr>
            </w:pPr>
            <w:r w:rsidRPr="005B122D">
              <w:rPr>
                <w:rFonts w:ascii="Tahoma" w:hAnsi="Tahoma" w:cs="Tahoma"/>
                <w:b/>
                <w:spacing w:val="-6"/>
                <w:sz w:val="22"/>
              </w:rPr>
              <w:t>ZAKRES UPRAWNIEŃ, OBOWIĄZKÓW</w:t>
            </w:r>
            <w:r w:rsidRPr="005B122D">
              <w:rPr>
                <w:rFonts w:ascii="Tahoma" w:hAnsi="Tahoma" w:cs="Tahoma"/>
                <w:b/>
                <w:spacing w:val="-6"/>
                <w:sz w:val="22"/>
              </w:rPr>
              <w:br/>
              <w:t>I ODPOWIEDZIALNOŚCI KIEROWNIKA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0944" w14:textId="77777777" w:rsidR="00796D01" w:rsidRPr="005B122D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5B122D">
              <w:rPr>
                <w:b/>
                <w:bCs/>
                <w:sz w:val="16"/>
                <w:szCs w:val="24"/>
              </w:rPr>
              <w:t>Zawiera stron:</w:t>
            </w:r>
          </w:p>
        </w:tc>
      </w:tr>
      <w:tr w:rsidR="00796D01" w:rsidRPr="00D16B02" w14:paraId="6C0A4585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5640" w14:textId="77777777" w:rsidR="00796D01" w:rsidRPr="00D16B02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D16B02">
              <w:rPr>
                <w:b/>
                <w:bCs/>
                <w:sz w:val="16"/>
                <w:szCs w:val="24"/>
              </w:rPr>
              <w:t>Jednostka/komórka</w:t>
            </w:r>
            <w:r w:rsidRPr="00D16B02">
              <w:rPr>
                <w:rStyle w:val="Odwoanieprzypisudolnego"/>
                <w:b/>
                <w:bCs/>
                <w:sz w:val="16"/>
                <w:szCs w:val="24"/>
              </w:rPr>
              <w:footnoteReference w:customMarkFollows="1" w:id="13"/>
              <w:t>*)</w:t>
            </w:r>
            <w:r w:rsidRPr="00D16B02">
              <w:rPr>
                <w:b/>
                <w:bCs/>
                <w:sz w:val="16"/>
                <w:szCs w:val="24"/>
              </w:rPr>
              <w:t xml:space="preserve"> organizacyjna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33F" w14:textId="77777777" w:rsidR="00796D01" w:rsidRPr="00D16B02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43E" w14:textId="77777777" w:rsidR="00796D01" w:rsidRPr="00D16B02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  <w:tr w:rsidR="00796D01" w:rsidRPr="00D16B02" w14:paraId="5B1024EE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598" w14:textId="77777777" w:rsidR="00796D01" w:rsidRPr="00D16B02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D16B02">
              <w:rPr>
                <w:b/>
                <w:bCs/>
                <w:sz w:val="16"/>
                <w:szCs w:val="24"/>
              </w:rPr>
              <w:t>Jednostka/komórka</w:t>
            </w:r>
            <w:r w:rsidRPr="00D16B02">
              <w:rPr>
                <w:b/>
                <w:bCs/>
                <w:sz w:val="16"/>
                <w:szCs w:val="24"/>
                <w:vertAlign w:val="superscript"/>
              </w:rPr>
              <w:t>*)</w:t>
            </w:r>
            <w:r w:rsidRPr="00D16B02">
              <w:rPr>
                <w:b/>
                <w:bCs/>
                <w:sz w:val="16"/>
                <w:szCs w:val="24"/>
              </w:rPr>
              <w:t xml:space="preserve"> organizacyjna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FD0" w14:textId="77777777" w:rsidR="00796D01" w:rsidRPr="00D16B02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EFF" w14:textId="77777777" w:rsidR="00796D01" w:rsidRPr="00D16B02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  <w:tr w:rsidR="00796D01" w:rsidRPr="005B122D" w14:paraId="719D875A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A7E3" w14:textId="77777777" w:rsidR="00796D01" w:rsidRPr="005B122D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5B122D">
              <w:rPr>
                <w:b/>
                <w:bCs/>
                <w:sz w:val="16"/>
                <w:szCs w:val="24"/>
              </w:rPr>
              <w:t>Stanowisko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78BE" w14:textId="77777777" w:rsidR="00796D01" w:rsidRPr="005B122D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396" w14:textId="77777777" w:rsidR="00796D01" w:rsidRPr="005B122D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  <w:tr w:rsidR="00796D01" w:rsidRPr="005B122D" w14:paraId="4EA6E818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D2F" w14:textId="77777777" w:rsidR="00796D01" w:rsidRPr="005B122D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5B122D">
              <w:rPr>
                <w:b/>
                <w:bCs/>
                <w:sz w:val="16"/>
                <w:szCs w:val="24"/>
              </w:rPr>
              <w:t>Imię i nazwisko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46B9" w14:textId="77777777" w:rsidR="00796D01" w:rsidRPr="005B122D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</w:tbl>
    <w:p w14:paraId="7422C618" w14:textId="77777777" w:rsidR="00796D01" w:rsidRDefault="00796D01" w:rsidP="00796D01">
      <w:pPr>
        <w:rPr>
          <w:szCs w:val="24"/>
        </w:rPr>
      </w:pPr>
    </w:p>
    <w:p w14:paraId="75167DB4" w14:textId="77777777" w:rsidR="00B87550" w:rsidRPr="005B122D" w:rsidRDefault="00B87550" w:rsidP="00796D01">
      <w:pPr>
        <w:rPr>
          <w:szCs w:val="24"/>
        </w:rPr>
      </w:pPr>
    </w:p>
    <w:p w14:paraId="7AE14D4F" w14:textId="77777777" w:rsidR="00796D01" w:rsidRPr="005B122D" w:rsidRDefault="00796D01" w:rsidP="00796D01">
      <w:pPr>
        <w:widowControl w:val="0"/>
        <w:jc w:val="both"/>
        <w:rPr>
          <w:sz w:val="18"/>
          <w:szCs w:val="24"/>
        </w:rPr>
      </w:pPr>
    </w:p>
    <w:p w14:paraId="305FD7B2" w14:textId="77777777" w:rsidR="00796D01" w:rsidRPr="00B87550" w:rsidRDefault="00796D01" w:rsidP="00D16B02">
      <w:pPr>
        <w:widowControl w:val="0"/>
        <w:ind w:left="284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1.</w:t>
      </w:r>
      <w:r w:rsidR="00D16B02" w:rsidRPr="00B87550">
        <w:rPr>
          <w:sz w:val="16"/>
          <w:szCs w:val="24"/>
        </w:rPr>
        <w:tab/>
      </w:r>
      <w:r w:rsidRPr="00B87550">
        <w:rPr>
          <w:b/>
          <w:sz w:val="16"/>
          <w:szCs w:val="24"/>
        </w:rPr>
        <w:t>Kierownik jest uprawniony do</w:t>
      </w:r>
      <w:r w:rsidRPr="00B87550">
        <w:rPr>
          <w:sz w:val="16"/>
          <w:szCs w:val="24"/>
        </w:rPr>
        <w:t>:</w:t>
      </w:r>
    </w:p>
    <w:p w14:paraId="67E29536" w14:textId="77777777" w:rsidR="00796D01" w:rsidRPr="00B87550" w:rsidRDefault="00D16B02" w:rsidP="00D16B02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1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bezpośredniego zarządzania podległą jednostką/komórką</w:t>
      </w:r>
      <w:r w:rsidR="00796D01" w:rsidRPr="00B87550">
        <w:rPr>
          <w:sz w:val="16"/>
          <w:szCs w:val="24"/>
          <w:vertAlign w:val="superscript"/>
        </w:rPr>
        <w:t>*)</w:t>
      </w:r>
      <w:r w:rsidR="00796D01" w:rsidRPr="00B87550">
        <w:rPr>
          <w:sz w:val="16"/>
          <w:szCs w:val="24"/>
        </w:rPr>
        <w:t xml:space="preserve"> oraz podejmowania decyzji w sprawach nale</w:t>
      </w:r>
      <w:r w:rsidRPr="00B87550">
        <w:rPr>
          <w:sz w:val="16"/>
          <w:szCs w:val="24"/>
        </w:rPr>
        <w:t>żących do zakresu jej działania;</w:t>
      </w:r>
    </w:p>
    <w:p w14:paraId="7A8338BE" w14:textId="77777777" w:rsidR="00796D01" w:rsidRPr="00B87550" w:rsidRDefault="00D16B02" w:rsidP="00D16B02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2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oceny wykonania zadań przez podległych pracowników</w:t>
      </w:r>
      <w:r w:rsidRPr="00B87550">
        <w:rPr>
          <w:sz w:val="16"/>
          <w:szCs w:val="24"/>
        </w:rPr>
        <w:t>;</w:t>
      </w:r>
    </w:p>
    <w:p w14:paraId="1724C218" w14:textId="77777777" w:rsidR="00796D01" w:rsidRPr="00B87550" w:rsidRDefault="00D16B02" w:rsidP="00D16B02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3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rozstrzygania konfliktów między podległymi pracownikami</w:t>
      </w:r>
      <w:r w:rsidRPr="00B87550">
        <w:rPr>
          <w:sz w:val="16"/>
          <w:szCs w:val="24"/>
        </w:rPr>
        <w:t>;</w:t>
      </w:r>
    </w:p>
    <w:p w14:paraId="7836C9F0" w14:textId="77777777" w:rsidR="00796D01" w:rsidRPr="00B87550" w:rsidRDefault="00D16B02" w:rsidP="00D16B02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4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uczestniczenia w naradach i posiedzeniach dotyczących pracy podległej jednostki/komórki</w:t>
      </w:r>
      <w:r w:rsidR="00796D01" w:rsidRPr="00B87550">
        <w:rPr>
          <w:sz w:val="16"/>
          <w:szCs w:val="24"/>
          <w:vertAlign w:val="superscript"/>
        </w:rPr>
        <w:t>*)</w:t>
      </w:r>
      <w:r w:rsidRPr="00B87550">
        <w:rPr>
          <w:sz w:val="16"/>
          <w:szCs w:val="24"/>
        </w:rPr>
        <w:t>;</w:t>
      </w:r>
    </w:p>
    <w:p w14:paraId="68EDF75E" w14:textId="77777777" w:rsidR="00796D01" w:rsidRPr="00B87550" w:rsidRDefault="00D16B02" w:rsidP="00D16B02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5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występowania do wszystkich szczebli w Uczelni w przypadku zauważonych nadużyć</w:t>
      </w:r>
      <w:r w:rsidRPr="00B87550">
        <w:rPr>
          <w:sz w:val="16"/>
          <w:szCs w:val="24"/>
        </w:rPr>
        <w:t>;</w:t>
      </w:r>
    </w:p>
    <w:p w14:paraId="0C37C2AB" w14:textId="77777777" w:rsidR="00796D01" w:rsidRPr="00B87550" w:rsidRDefault="00D16B02" w:rsidP="00D16B02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6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żądania od bezpośredniego przełożonego:</w:t>
      </w:r>
    </w:p>
    <w:p w14:paraId="5233D4B7" w14:textId="77777777" w:rsidR="00796D01" w:rsidRPr="00B87550" w:rsidRDefault="00D16B02" w:rsidP="00D16B02">
      <w:pPr>
        <w:widowControl w:val="0"/>
        <w:ind w:left="851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a)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określenia zakresu zadań oraz przydziału niezbędnych środków koniecznych do realizacji tych zadań,</w:t>
      </w:r>
    </w:p>
    <w:p w14:paraId="29744BF8" w14:textId="77777777" w:rsidR="00796D01" w:rsidRPr="00B87550" w:rsidRDefault="00D16B02" w:rsidP="00D16B02">
      <w:pPr>
        <w:widowControl w:val="0"/>
        <w:ind w:left="851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b)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przestrzegania zasady jednoosobowego kierownictwa,</w:t>
      </w:r>
    </w:p>
    <w:p w14:paraId="6D933A9D" w14:textId="77777777" w:rsidR="00796D01" w:rsidRPr="00B87550" w:rsidRDefault="00D16B02" w:rsidP="00D16B02">
      <w:pPr>
        <w:widowControl w:val="0"/>
        <w:ind w:left="851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c)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przekazywania wszystkich poleceń i decyzji dotyczących działania podległej jednostki/komórki</w:t>
      </w:r>
      <w:r w:rsidR="00796D01" w:rsidRPr="00B87550">
        <w:rPr>
          <w:sz w:val="16"/>
          <w:szCs w:val="24"/>
          <w:vertAlign w:val="superscript"/>
        </w:rPr>
        <w:t>*)</w:t>
      </w:r>
      <w:r w:rsidRPr="00B87550">
        <w:rPr>
          <w:sz w:val="16"/>
          <w:szCs w:val="24"/>
        </w:rPr>
        <w:t>;</w:t>
      </w:r>
    </w:p>
    <w:p w14:paraId="443C8ADA" w14:textId="77777777" w:rsidR="00796D01" w:rsidRPr="00B87550" w:rsidRDefault="00D16B02" w:rsidP="00D16B02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7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wnioskowania w sprawach:</w:t>
      </w:r>
    </w:p>
    <w:p w14:paraId="61A7A3BC" w14:textId="77777777" w:rsidR="00796D01" w:rsidRPr="00B87550" w:rsidRDefault="00D16B02" w:rsidP="00D16B02">
      <w:pPr>
        <w:widowControl w:val="0"/>
        <w:ind w:left="851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a)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doboru pracowników do podległej jednostki/komórki</w:t>
      </w:r>
      <w:r w:rsidR="00796D01" w:rsidRPr="00B87550">
        <w:rPr>
          <w:sz w:val="16"/>
          <w:szCs w:val="24"/>
          <w:vertAlign w:val="superscript"/>
        </w:rPr>
        <w:t>*)</w:t>
      </w:r>
      <w:r w:rsidR="00796D01" w:rsidRPr="00B87550">
        <w:rPr>
          <w:sz w:val="16"/>
          <w:szCs w:val="24"/>
        </w:rPr>
        <w:t xml:space="preserve"> organizacyjnej,</w:t>
      </w:r>
    </w:p>
    <w:p w14:paraId="77415BA1" w14:textId="77777777" w:rsidR="00796D01" w:rsidRPr="00B87550" w:rsidRDefault="00D16B02" w:rsidP="00D16B02">
      <w:pPr>
        <w:widowControl w:val="0"/>
        <w:ind w:left="851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b)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nagród, premii, przeszeregowań, awansów i przeniesień podległych pracowników,</w:t>
      </w:r>
    </w:p>
    <w:p w14:paraId="216524C1" w14:textId="77777777" w:rsidR="00796D01" w:rsidRPr="00B87550" w:rsidRDefault="00D16B02" w:rsidP="00D16B02">
      <w:pPr>
        <w:widowControl w:val="0"/>
        <w:ind w:left="851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c)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zmian organizacyjnych i stylu pracy podległej jednostki/komórki</w:t>
      </w:r>
      <w:r w:rsidR="00796D01" w:rsidRPr="00B87550">
        <w:rPr>
          <w:sz w:val="16"/>
          <w:szCs w:val="24"/>
          <w:vertAlign w:val="superscript"/>
        </w:rPr>
        <w:t>*)</w:t>
      </w:r>
      <w:r w:rsidR="00796D01" w:rsidRPr="00B87550">
        <w:rPr>
          <w:sz w:val="16"/>
          <w:szCs w:val="24"/>
        </w:rPr>
        <w:t>,</w:t>
      </w:r>
    </w:p>
    <w:p w14:paraId="403FBDEE" w14:textId="77777777" w:rsidR="00796D01" w:rsidRPr="00B87550" w:rsidRDefault="00D16B02" w:rsidP="00D16B02">
      <w:pPr>
        <w:widowControl w:val="0"/>
        <w:ind w:left="851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d)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stosowania regulaminowych kar wobec podległych pracowników.</w:t>
      </w:r>
    </w:p>
    <w:p w14:paraId="686627AE" w14:textId="77777777" w:rsidR="00796D01" w:rsidRPr="00B87550" w:rsidRDefault="00796D01" w:rsidP="00D16B02">
      <w:pPr>
        <w:widowControl w:val="0"/>
        <w:spacing w:before="120"/>
        <w:ind w:left="284"/>
        <w:jc w:val="both"/>
        <w:rPr>
          <w:b/>
          <w:sz w:val="16"/>
          <w:szCs w:val="24"/>
        </w:rPr>
      </w:pPr>
      <w:r w:rsidRPr="00B87550">
        <w:rPr>
          <w:b/>
          <w:sz w:val="16"/>
          <w:szCs w:val="24"/>
        </w:rPr>
        <w:t>Uprawnienia na zajmowanym stanowisku:</w:t>
      </w:r>
    </w:p>
    <w:p w14:paraId="320D1E58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3C51F188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2EABC6E6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0EFA2CE4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2E98D74F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3888B92E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7034FE7D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3C13E703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6292439E" w14:textId="77777777" w:rsidR="00796D01" w:rsidRPr="00D16B02" w:rsidRDefault="00796D01" w:rsidP="00D16B02">
      <w:pPr>
        <w:widowControl w:val="0"/>
        <w:ind w:left="284" w:hanging="284"/>
        <w:jc w:val="both"/>
        <w:rPr>
          <w:b/>
          <w:sz w:val="16"/>
          <w:szCs w:val="24"/>
        </w:rPr>
      </w:pPr>
      <w:r w:rsidRPr="00B87550">
        <w:rPr>
          <w:sz w:val="16"/>
          <w:szCs w:val="24"/>
        </w:rPr>
        <w:t>2.</w:t>
      </w:r>
      <w:r w:rsidR="00D16B02" w:rsidRPr="00B87550">
        <w:rPr>
          <w:sz w:val="16"/>
          <w:szCs w:val="24"/>
        </w:rPr>
        <w:tab/>
      </w:r>
      <w:r w:rsidRPr="00D16B02">
        <w:rPr>
          <w:b/>
          <w:sz w:val="16"/>
          <w:szCs w:val="24"/>
        </w:rPr>
        <w:t>Do obowiązków kierownika należy:</w:t>
      </w:r>
    </w:p>
    <w:p w14:paraId="2038E2F6" w14:textId="77777777" w:rsidR="00796D01" w:rsidRPr="005B122D" w:rsidRDefault="00D16B02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1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szczegółowe opracowanie zadań planowych do wykonania w jednostce</w:t>
      </w:r>
      <w:r w:rsidR="00796D01">
        <w:rPr>
          <w:sz w:val="16"/>
          <w:szCs w:val="24"/>
        </w:rPr>
        <w:t>/</w:t>
      </w:r>
      <w:r w:rsidR="00796D01" w:rsidRPr="00B87550">
        <w:rPr>
          <w:sz w:val="16"/>
          <w:szCs w:val="24"/>
        </w:rPr>
        <w:t>komórce</w:t>
      </w:r>
      <w:r w:rsidR="00796D01" w:rsidRPr="00B87550">
        <w:rPr>
          <w:sz w:val="16"/>
          <w:szCs w:val="24"/>
          <w:vertAlign w:val="superscript"/>
        </w:rPr>
        <w:t>*)</w:t>
      </w:r>
      <w:r w:rsidR="00796D01">
        <w:rPr>
          <w:sz w:val="16"/>
          <w:szCs w:val="24"/>
        </w:rPr>
        <w:t xml:space="preserve"> </w:t>
      </w:r>
      <w:r w:rsidR="00B87550">
        <w:rPr>
          <w:sz w:val="16"/>
          <w:szCs w:val="24"/>
        </w:rPr>
        <w:t>organizacyjnej;</w:t>
      </w:r>
    </w:p>
    <w:p w14:paraId="4167B3AF" w14:textId="77777777" w:rsidR="00796D01" w:rsidRPr="005B122D" w:rsidRDefault="00D16B02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2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składanie informacji bezpośredniemu przełożonemu o stanie wykonania nałożonych zadań</w:t>
      </w:r>
      <w:r w:rsidR="00B87550">
        <w:rPr>
          <w:sz w:val="16"/>
          <w:szCs w:val="24"/>
        </w:rPr>
        <w:t>;</w:t>
      </w:r>
    </w:p>
    <w:p w14:paraId="426522E1" w14:textId="77777777" w:rsidR="00796D01" w:rsidRPr="005B122D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3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prowadzenie odpraw roboczych z bezpośrednio podległymi pracownikami</w:t>
      </w:r>
      <w:r w:rsidR="00B87550">
        <w:rPr>
          <w:sz w:val="16"/>
          <w:szCs w:val="24"/>
        </w:rPr>
        <w:t>;</w:t>
      </w:r>
    </w:p>
    <w:p w14:paraId="3CF7F791" w14:textId="77777777" w:rsidR="00796D01" w:rsidRPr="005B122D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4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przedkładanie spraw do kontroli i umożliwienie prowadzenia kontroli, osobom upoważnionym</w:t>
      </w:r>
      <w:r w:rsidR="00B87550">
        <w:rPr>
          <w:sz w:val="16"/>
          <w:szCs w:val="24"/>
        </w:rPr>
        <w:t>;</w:t>
      </w:r>
    </w:p>
    <w:p w14:paraId="0FE149C0" w14:textId="77777777" w:rsidR="00796D01" w:rsidRPr="00B87550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5</w:t>
      </w:r>
      <w:r w:rsidR="00796D01" w:rsidRPr="00B87550">
        <w:rPr>
          <w:sz w:val="16"/>
          <w:szCs w:val="24"/>
        </w:rPr>
        <w:t>)</w:t>
      </w:r>
      <w:r w:rsidR="00B87550"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inicjowanie, rozwijanie i wdrażanie nowoczesnych metod i środków pracy na poziomie współczesnej wiedzy i osiągnięć technicznych</w:t>
      </w:r>
      <w:r w:rsidR="00B87550">
        <w:rPr>
          <w:sz w:val="16"/>
          <w:szCs w:val="24"/>
        </w:rPr>
        <w:t>;</w:t>
      </w:r>
    </w:p>
    <w:p w14:paraId="50D6F695" w14:textId="77777777" w:rsidR="00796D01" w:rsidRPr="005B122D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6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przyczynianie się do rozwoju zawodowego podwładnych poprzez popieranie ich kształcenia, pomoc i opiekę</w:t>
      </w:r>
      <w:r w:rsidR="00B87550">
        <w:rPr>
          <w:sz w:val="16"/>
          <w:szCs w:val="24"/>
        </w:rPr>
        <w:t>;</w:t>
      </w:r>
    </w:p>
    <w:p w14:paraId="61BE95EF" w14:textId="77777777" w:rsidR="00796D01" w:rsidRPr="005B122D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7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kulturalne lecz stanowcze i konsekwentne postępowanie z podległymi pracownikami</w:t>
      </w:r>
      <w:r w:rsidR="00B87550">
        <w:rPr>
          <w:sz w:val="16"/>
          <w:szCs w:val="24"/>
        </w:rPr>
        <w:t>;</w:t>
      </w:r>
    </w:p>
    <w:p w14:paraId="678AC990" w14:textId="77777777" w:rsidR="00796D01" w:rsidRPr="00B87550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8</w:t>
      </w:r>
      <w:r w:rsidR="00796D01" w:rsidRPr="00B87550">
        <w:rPr>
          <w:sz w:val="16"/>
          <w:szCs w:val="24"/>
        </w:rPr>
        <w:t>)</w:t>
      </w:r>
      <w:r w:rsidR="00B87550"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opracowywanie zakresów uprawnień, obowiązków i odpowiedzialności podległych pracowników i aktualizowanie ich w</w:t>
      </w:r>
      <w:r w:rsidR="00B87550">
        <w:rPr>
          <w:sz w:val="16"/>
          <w:szCs w:val="24"/>
        </w:rPr>
        <w:t xml:space="preserve"> </w:t>
      </w:r>
      <w:r w:rsidR="00796D01" w:rsidRPr="00B87550">
        <w:rPr>
          <w:sz w:val="16"/>
          <w:szCs w:val="24"/>
        </w:rPr>
        <w:t>razie potrzeby</w:t>
      </w:r>
      <w:r w:rsidR="00B87550">
        <w:rPr>
          <w:sz w:val="16"/>
          <w:szCs w:val="24"/>
        </w:rPr>
        <w:t>;</w:t>
      </w:r>
    </w:p>
    <w:p w14:paraId="52638E0D" w14:textId="77777777" w:rsidR="00796D01" w:rsidRPr="00B87550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9</w:t>
      </w:r>
      <w:r w:rsidR="00796D01" w:rsidRPr="00B87550">
        <w:rPr>
          <w:sz w:val="16"/>
          <w:szCs w:val="24"/>
        </w:rPr>
        <w:t>)</w:t>
      </w:r>
      <w:r w:rsidR="00B87550"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sprawowanie kontroli funkcjonalnej w ramach własnych kompetencji i obowiązków, w szczególności kontroli finansowej określonej w ustawie o finansach publicznych</w:t>
      </w:r>
      <w:r w:rsidR="00B87550">
        <w:rPr>
          <w:sz w:val="16"/>
          <w:szCs w:val="24"/>
        </w:rPr>
        <w:t>;</w:t>
      </w:r>
    </w:p>
    <w:p w14:paraId="504D6269" w14:textId="77777777" w:rsidR="00796D01" w:rsidRPr="005B122D" w:rsidRDefault="00513F9B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10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kontrolowanie obecności na stanowiskach pracy i efektywnego wykorzystania czasu pracy przez podległych pracowników</w:t>
      </w:r>
      <w:r w:rsidR="00B87550">
        <w:rPr>
          <w:sz w:val="16"/>
          <w:szCs w:val="24"/>
        </w:rPr>
        <w:t>;</w:t>
      </w:r>
    </w:p>
    <w:p w14:paraId="43C5403E" w14:textId="77777777" w:rsidR="00796D01" w:rsidRPr="005B122D" w:rsidRDefault="00D16B02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1</w:t>
      </w:r>
      <w:r w:rsidR="00513F9B">
        <w:rPr>
          <w:sz w:val="16"/>
          <w:szCs w:val="24"/>
        </w:rPr>
        <w:t>1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nadzór nad:</w:t>
      </w:r>
    </w:p>
    <w:p w14:paraId="013E6C29" w14:textId="77777777" w:rsidR="00796D01" w:rsidRPr="005B122D" w:rsidRDefault="00D16B02" w:rsidP="00B87550">
      <w:pPr>
        <w:widowControl w:val="0"/>
        <w:ind w:left="851" w:hanging="284"/>
        <w:jc w:val="both"/>
        <w:rPr>
          <w:sz w:val="16"/>
          <w:szCs w:val="24"/>
        </w:rPr>
      </w:pPr>
      <w:r>
        <w:rPr>
          <w:sz w:val="16"/>
          <w:szCs w:val="24"/>
        </w:rPr>
        <w:t>a)</w:t>
      </w:r>
      <w:r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prawidłowym i terminowym obiegiem dokumentacji wewnętrznej,</w:t>
      </w:r>
    </w:p>
    <w:p w14:paraId="52C80802" w14:textId="77777777" w:rsidR="00796D01" w:rsidRPr="005B122D" w:rsidRDefault="00D16B02" w:rsidP="00B87550">
      <w:pPr>
        <w:widowControl w:val="0"/>
        <w:ind w:left="851" w:hanging="284"/>
        <w:jc w:val="both"/>
        <w:rPr>
          <w:sz w:val="16"/>
          <w:szCs w:val="24"/>
        </w:rPr>
      </w:pPr>
      <w:r>
        <w:rPr>
          <w:sz w:val="16"/>
          <w:szCs w:val="24"/>
        </w:rPr>
        <w:t>b)</w:t>
      </w:r>
      <w:r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prowadzeniem odpowiedniej ewidencji osobowej podległej jednostki</w:t>
      </w:r>
      <w:r w:rsidR="00796D01">
        <w:rPr>
          <w:sz w:val="16"/>
          <w:szCs w:val="24"/>
        </w:rPr>
        <w:t>/</w:t>
      </w:r>
      <w:r w:rsidR="00796D01" w:rsidRPr="00B87550">
        <w:rPr>
          <w:sz w:val="16"/>
          <w:szCs w:val="24"/>
        </w:rPr>
        <w:t>komórki</w:t>
      </w:r>
      <w:r w:rsidR="00796D01" w:rsidRPr="00B87550">
        <w:rPr>
          <w:sz w:val="16"/>
          <w:szCs w:val="24"/>
          <w:vertAlign w:val="superscript"/>
        </w:rPr>
        <w:t>*)</w:t>
      </w:r>
      <w:r w:rsidR="00796D01" w:rsidRPr="005B122D">
        <w:rPr>
          <w:sz w:val="16"/>
          <w:szCs w:val="24"/>
        </w:rPr>
        <w:t>,</w:t>
      </w:r>
    </w:p>
    <w:p w14:paraId="5EE80786" w14:textId="77777777" w:rsidR="00796D01" w:rsidRPr="005B122D" w:rsidRDefault="00D16B02" w:rsidP="00B87550">
      <w:pPr>
        <w:widowControl w:val="0"/>
        <w:ind w:left="851" w:hanging="284"/>
        <w:jc w:val="both"/>
        <w:rPr>
          <w:sz w:val="16"/>
          <w:szCs w:val="24"/>
        </w:rPr>
      </w:pPr>
      <w:r>
        <w:rPr>
          <w:sz w:val="16"/>
          <w:szCs w:val="24"/>
        </w:rPr>
        <w:t>c)</w:t>
      </w:r>
      <w:r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terminowym rozliczaniem podległych pracowników z powierzonego im mienia,</w:t>
      </w:r>
    </w:p>
    <w:p w14:paraId="067579F9" w14:textId="77777777" w:rsidR="00796D01" w:rsidRPr="005B122D" w:rsidRDefault="00D16B02" w:rsidP="00B87550">
      <w:pPr>
        <w:widowControl w:val="0"/>
        <w:ind w:left="851" w:hanging="284"/>
        <w:jc w:val="both"/>
        <w:rPr>
          <w:sz w:val="16"/>
          <w:szCs w:val="24"/>
        </w:rPr>
      </w:pPr>
      <w:r>
        <w:rPr>
          <w:sz w:val="16"/>
          <w:szCs w:val="24"/>
        </w:rPr>
        <w:t>d)</w:t>
      </w:r>
      <w:r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właściwym gospodarowaniem składnikami majątkowymi Uczelni,</w:t>
      </w:r>
    </w:p>
    <w:p w14:paraId="63D4F436" w14:textId="77777777" w:rsidR="00796D01" w:rsidRPr="005B122D" w:rsidRDefault="00D16B02" w:rsidP="00B87550">
      <w:pPr>
        <w:widowControl w:val="0"/>
        <w:ind w:left="851" w:hanging="284"/>
        <w:jc w:val="both"/>
        <w:rPr>
          <w:sz w:val="16"/>
          <w:szCs w:val="24"/>
        </w:rPr>
      </w:pPr>
      <w:r>
        <w:rPr>
          <w:sz w:val="16"/>
          <w:szCs w:val="24"/>
        </w:rPr>
        <w:t>e)</w:t>
      </w:r>
      <w:r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przestrzeganiem zasad o</w:t>
      </w:r>
      <w:r w:rsidR="00513F9B">
        <w:rPr>
          <w:sz w:val="16"/>
          <w:szCs w:val="24"/>
        </w:rPr>
        <w:t>chrony własności intelektualnej;</w:t>
      </w:r>
    </w:p>
    <w:p w14:paraId="7BA9A2A4" w14:textId="77777777" w:rsidR="00796D01" w:rsidRPr="005B122D" w:rsidRDefault="00D16B02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1</w:t>
      </w:r>
      <w:r w:rsidR="00513F9B">
        <w:rPr>
          <w:sz w:val="16"/>
          <w:szCs w:val="24"/>
        </w:rPr>
        <w:t>2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wykonywanie innych poleceń bezpośredniego przełożonego wynikających z zakresu wykonywanych zadań lub wykraczających poza nie, o ile wynika to z</w:t>
      </w:r>
      <w:r w:rsidR="00B87550">
        <w:rPr>
          <w:sz w:val="16"/>
          <w:szCs w:val="24"/>
        </w:rPr>
        <w:t xml:space="preserve"> </w:t>
      </w:r>
      <w:r w:rsidR="00796D01" w:rsidRPr="005B122D">
        <w:rPr>
          <w:sz w:val="16"/>
          <w:szCs w:val="24"/>
        </w:rPr>
        <w:t>ważnych i uzasadnionych względów</w:t>
      </w:r>
      <w:r w:rsidR="00E244D4">
        <w:rPr>
          <w:sz w:val="16"/>
          <w:szCs w:val="24"/>
        </w:rPr>
        <w:t>;</w:t>
      </w:r>
    </w:p>
    <w:p w14:paraId="35D1646A" w14:textId="77777777" w:rsidR="00796D01" w:rsidRDefault="00D16B02" w:rsidP="00B87550">
      <w:pPr>
        <w:widowControl w:val="0"/>
        <w:ind w:left="567" w:hanging="283"/>
        <w:jc w:val="both"/>
        <w:rPr>
          <w:sz w:val="16"/>
          <w:szCs w:val="24"/>
        </w:rPr>
      </w:pPr>
      <w:r>
        <w:rPr>
          <w:sz w:val="16"/>
          <w:szCs w:val="24"/>
        </w:rPr>
        <w:t>1</w:t>
      </w:r>
      <w:r w:rsidR="00513F9B">
        <w:rPr>
          <w:sz w:val="16"/>
          <w:szCs w:val="24"/>
        </w:rPr>
        <w:t>3</w:t>
      </w:r>
      <w:r w:rsidR="00796D01" w:rsidRPr="005B122D">
        <w:rPr>
          <w:sz w:val="16"/>
          <w:szCs w:val="24"/>
        </w:rPr>
        <w:t>)</w:t>
      </w:r>
      <w:r w:rsidR="00B87550">
        <w:rPr>
          <w:sz w:val="16"/>
          <w:szCs w:val="24"/>
        </w:rPr>
        <w:tab/>
      </w:r>
      <w:r w:rsidR="00796D01" w:rsidRPr="005B122D">
        <w:rPr>
          <w:sz w:val="16"/>
          <w:szCs w:val="24"/>
        </w:rPr>
        <w:t>zapewnienie prawidłowej realizacji zadań ustalonych dla podległej jednostki</w:t>
      </w:r>
      <w:r w:rsidR="00796D01">
        <w:rPr>
          <w:sz w:val="16"/>
          <w:szCs w:val="24"/>
        </w:rPr>
        <w:t>/</w:t>
      </w:r>
      <w:r w:rsidR="00796D01" w:rsidRPr="00B87550">
        <w:rPr>
          <w:sz w:val="16"/>
          <w:szCs w:val="24"/>
        </w:rPr>
        <w:t>komórki</w:t>
      </w:r>
      <w:r w:rsidR="00796D01" w:rsidRPr="00B87550">
        <w:rPr>
          <w:sz w:val="16"/>
          <w:szCs w:val="24"/>
          <w:vertAlign w:val="superscript"/>
        </w:rPr>
        <w:t>*)</w:t>
      </w:r>
      <w:r w:rsidR="00E244D4">
        <w:rPr>
          <w:sz w:val="16"/>
          <w:szCs w:val="24"/>
        </w:rPr>
        <w:t xml:space="preserve"> organizacyjnej</w:t>
      </w:r>
      <w:r w:rsidR="000B2987">
        <w:rPr>
          <w:sz w:val="16"/>
          <w:szCs w:val="24"/>
        </w:rPr>
        <w:t>.</w:t>
      </w:r>
    </w:p>
    <w:p w14:paraId="3D0613A5" w14:textId="77777777" w:rsidR="00796D01" w:rsidRPr="00B87550" w:rsidRDefault="00796D01" w:rsidP="00B87550">
      <w:pPr>
        <w:widowControl w:val="0"/>
        <w:spacing w:before="120"/>
        <w:ind w:left="284"/>
        <w:jc w:val="both"/>
        <w:rPr>
          <w:b/>
          <w:sz w:val="16"/>
          <w:szCs w:val="24"/>
        </w:rPr>
      </w:pPr>
      <w:r w:rsidRPr="00B87550">
        <w:rPr>
          <w:b/>
          <w:sz w:val="16"/>
          <w:szCs w:val="24"/>
        </w:rPr>
        <w:t>Obowiązki na zajmowanym stanowisku:</w:t>
      </w:r>
    </w:p>
    <w:p w14:paraId="2D2C7251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  <w:r w:rsidRPr="005B122D">
        <w:rPr>
          <w:sz w:val="16"/>
          <w:szCs w:val="24"/>
        </w:rPr>
        <w:br w:type="page"/>
      </w:r>
    </w:p>
    <w:p w14:paraId="1D2A4AF2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7A89DE42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16207A99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770BF35B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2083D79B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7CF31E5C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15E0B373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6850F859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055469AB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126677DA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0010988D" w14:textId="77777777" w:rsidR="00796D01" w:rsidRPr="00B87550" w:rsidRDefault="00796D01" w:rsidP="00B87550">
      <w:pPr>
        <w:widowControl w:val="0"/>
        <w:ind w:left="284" w:hanging="284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3.</w:t>
      </w:r>
      <w:r w:rsidR="00B87550" w:rsidRPr="00B87550">
        <w:rPr>
          <w:sz w:val="16"/>
          <w:szCs w:val="24"/>
        </w:rPr>
        <w:tab/>
      </w:r>
      <w:r w:rsidRPr="00B87550">
        <w:rPr>
          <w:b/>
          <w:sz w:val="16"/>
          <w:szCs w:val="24"/>
        </w:rPr>
        <w:t>Kierownik odpowiada za prawidłową realizację swoich obowiązków, a w szczególności za:</w:t>
      </w:r>
    </w:p>
    <w:p w14:paraId="17B90F19" w14:textId="77777777" w:rsidR="00796D01" w:rsidRPr="00B87550" w:rsidRDefault="00B87550" w:rsidP="00B87550">
      <w:pPr>
        <w:autoSpaceDE w:val="0"/>
        <w:autoSpaceDN w:val="0"/>
        <w:adjustRightInd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1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zorganizowanie pracy na zajmowanym stanowisku i w podległej jednostce/komórce</w:t>
      </w:r>
      <w:r w:rsidR="00796D01" w:rsidRPr="00B87550">
        <w:rPr>
          <w:rStyle w:val="Odwoanieprzypisudolnego"/>
          <w:sz w:val="16"/>
          <w:szCs w:val="24"/>
        </w:rPr>
        <w:footnoteReference w:customMarkFollows="1" w:id="14"/>
        <w:t>*)</w:t>
      </w:r>
      <w:r w:rsidR="00796D01" w:rsidRPr="00B87550">
        <w:rPr>
          <w:sz w:val="16"/>
          <w:szCs w:val="24"/>
        </w:rPr>
        <w:t xml:space="preserve"> organizacyjnej na poziomi</w:t>
      </w:r>
      <w:r w:rsidR="00513F9B">
        <w:rPr>
          <w:sz w:val="16"/>
          <w:szCs w:val="24"/>
        </w:rPr>
        <w:t>e nowoczesnej organizacji pracy;</w:t>
      </w:r>
    </w:p>
    <w:p w14:paraId="3184FC90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2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realizację zadań powierzonych podległej jednostce/komórce</w:t>
      </w:r>
      <w:r w:rsidR="00796D01" w:rsidRPr="00B87550">
        <w:rPr>
          <w:sz w:val="16"/>
          <w:szCs w:val="24"/>
          <w:vertAlign w:val="superscript"/>
        </w:rPr>
        <w:t>*)</w:t>
      </w:r>
      <w:r w:rsidR="00796D01" w:rsidRPr="00B87550">
        <w:rPr>
          <w:sz w:val="16"/>
          <w:szCs w:val="24"/>
        </w:rPr>
        <w:t xml:space="preserve"> oraz wybór racjona</w:t>
      </w:r>
      <w:r w:rsidR="00513F9B">
        <w:rPr>
          <w:sz w:val="16"/>
          <w:szCs w:val="24"/>
        </w:rPr>
        <w:t>lnych metod i środków działania;</w:t>
      </w:r>
    </w:p>
    <w:p w14:paraId="55D9F693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3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ewidencję zarządzeń i innych przepisów oraz termino</w:t>
      </w:r>
      <w:r w:rsidR="00513F9B">
        <w:rPr>
          <w:sz w:val="16"/>
          <w:szCs w:val="24"/>
        </w:rPr>
        <w:t>we ich wykonywanie;</w:t>
      </w:r>
    </w:p>
    <w:p w14:paraId="25D53A00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4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prawidłowe i terminowe załatwianie spraw (korespondencji, wniosków, dok</w:t>
      </w:r>
      <w:r w:rsidR="00513F9B">
        <w:rPr>
          <w:sz w:val="16"/>
          <w:szCs w:val="24"/>
        </w:rPr>
        <w:t>umentów, sprawozdawczości itp.);</w:t>
      </w:r>
    </w:p>
    <w:p w14:paraId="001EC841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5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przestrzeganie dyscypliny pracy</w:t>
      </w:r>
      <w:r w:rsidR="00513F9B">
        <w:rPr>
          <w:sz w:val="16"/>
          <w:szCs w:val="24"/>
        </w:rPr>
        <w:t xml:space="preserve"> i postanowień regulaminu pracy;</w:t>
      </w:r>
    </w:p>
    <w:p w14:paraId="37F50635" w14:textId="77777777" w:rsidR="00796D01" w:rsidRPr="00B87550" w:rsidRDefault="00B87550" w:rsidP="00B87550">
      <w:pPr>
        <w:widowControl w:val="0"/>
        <w:autoSpaceDE w:val="0"/>
        <w:autoSpaceDN w:val="0"/>
        <w:adjustRightInd w:val="0"/>
        <w:ind w:left="567" w:hanging="283"/>
        <w:jc w:val="both"/>
        <w:rPr>
          <w:sz w:val="16"/>
        </w:rPr>
      </w:pPr>
      <w:r w:rsidRPr="00B87550">
        <w:rPr>
          <w:sz w:val="16"/>
        </w:rPr>
        <w:t>6</w:t>
      </w:r>
      <w:r w:rsidR="00796D01" w:rsidRPr="00B87550">
        <w:rPr>
          <w:sz w:val="16"/>
        </w:rPr>
        <w:t>)</w:t>
      </w:r>
      <w:r w:rsidRPr="00B87550">
        <w:rPr>
          <w:sz w:val="16"/>
        </w:rPr>
        <w:tab/>
      </w:r>
      <w:r w:rsidR="00796D01" w:rsidRPr="00B87550">
        <w:rPr>
          <w:sz w:val="16"/>
        </w:rPr>
        <w:t>majątek Uczelni znajdujący się w dyspozycji kierowanej jednostki/komórki</w:t>
      </w:r>
      <w:r w:rsidR="00796D01" w:rsidRPr="00B87550">
        <w:rPr>
          <w:sz w:val="16"/>
          <w:szCs w:val="24"/>
          <w:vertAlign w:val="superscript"/>
        </w:rPr>
        <w:t>*)</w:t>
      </w:r>
      <w:r w:rsidR="00796D01" w:rsidRPr="00B87550">
        <w:rPr>
          <w:sz w:val="16"/>
        </w:rPr>
        <w:t xml:space="preserve"> i jego ochronę p</w:t>
      </w:r>
      <w:r w:rsidR="00513F9B">
        <w:rPr>
          <w:sz w:val="16"/>
        </w:rPr>
        <w:t>rzed zniszczeniem lub kradzieżą;</w:t>
      </w:r>
    </w:p>
    <w:p w14:paraId="4DFBF99E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7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gospodarne dysponowani</w:t>
      </w:r>
      <w:r w:rsidR="00513F9B">
        <w:rPr>
          <w:sz w:val="16"/>
          <w:szCs w:val="24"/>
        </w:rPr>
        <w:t>e powierzonymi środkami Uczelni;</w:t>
      </w:r>
    </w:p>
    <w:p w14:paraId="56A40CDF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8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ścisłe przestrzeganie tajemnicy służbowej i przepisów o</w:t>
      </w:r>
      <w:r w:rsidR="00513F9B">
        <w:rPr>
          <w:sz w:val="16"/>
          <w:szCs w:val="24"/>
        </w:rPr>
        <w:t xml:space="preserve"> ochronie informacji niejawnych;</w:t>
      </w:r>
    </w:p>
    <w:p w14:paraId="6E8EA51E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9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stan bhp i ochronę zdrowia i życia pracowników w podległej jednostce/komórce</w:t>
      </w:r>
      <w:r w:rsidR="00796D01" w:rsidRPr="00B87550">
        <w:rPr>
          <w:sz w:val="16"/>
          <w:szCs w:val="24"/>
          <w:vertAlign w:val="superscript"/>
        </w:rPr>
        <w:t>*)</w:t>
      </w:r>
      <w:r w:rsidR="00513F9B">
        <w:rPr>
          <w:sz w:val="16"/>
          <w:szCs w:val="24"/>
        </w:rPr>
        <w:t xml:space="preserve"> organizacyjnej;</w:t>
      </w:r>
    </w:p>
    <w:p w14:paraId="7161757E" w14:textId="77777777" w:rsidR="00796D01" w:rsidRPr="00B87550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10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z w:val="16"/>
          <w:szCs w:val="24"/>
        </w:rPr>
        <w:t>przestrzega</w:t>
      </w:r>
      <w:r w:rsidR="00513F9B">
        <w:rPr>
          <w:sz w:val="16"/>
          <w:szCs w:val="24"/>
        </w:rPr>
        <w:t>nie przepisów przeciwpożarowych;</w:t>
      </w:r>
    </w:p>
    <w:p w14:paraId="42E55DE1" w14:textId="77777777" w:rsidR="00796D01" w:rsidRPr="005B122D" w:rsidRDefault="00B87550" w:rsidP="00B87550">
      <w:pPr>
        <w:widowControl w:val="0"/>
        <w:ind w:left="567" w:hanging="283"/>
        <w:jc w:val="both"/>
        <w:rPr>
          <w:sz w:val="16"/>
          <w:szCs w:val="24"/>
        </w:rPr>
      </w:pPr>
      <w:r w:rsidRPr="00B87550">
        <w:rPr>
          <w:sz w:val="16"/>
          <w:szCs w:val="24"/>
        </w:rPr>
        <w:t>11</w:t>
      </w:r>
      <w:r w:rsidR="00796D01" w:rsidRPr="00B87550">
        <w:rPr>
          <w:sz w:val="16"/>
          <w:szCs w:val="24"/>
        </w:rPr>
        <w:t>)</w:t>
      </w:r>
      <w:r w:rsidRPr="00B87550">
        <w:rPr>
          <w:sz w:val="16"/>
          <w:szCs w:val="24"/>
        </w:rPr>
        <w:tab/>
      </w:r>
      <w:r w:rsidR="00796D01" w:rsidRPr="00B87550">
        <w:rPr>
          <w:spacing w:val="-2"/>
          <w:sz w:val="16"/>
          <w:szCs w:val="24"/>
        </w:rPr>
        <w:t>inne własne działanie, jak również za zaniechanie działania lub za uniemożliwienie podległym pracownikom prawidłowego wykonywania obowiązków.</w:t>
      </w:r>
    </w:p>
    <w:p w14:paraId="744F6B5C" w14:textId="77777777" w:rsidR="00796D01" w:rsidRPr="00B87550" w:rsidRDefault="00796D01" w:rsidP="00B87550">
      <w:pPr>
        <w:widowControl w:val="0"/>
        <w:spacing w:before="120"/>
        <w:ind w:left="284"/>
        <w:jc w:val="both"/>
        <w:rPr>
          <w:b/>
          <w:sz w:val="16"/>
          <w:szCs w:val="24"/>
        </w:rPr>
      </w:pPr>
      <w:r w:rsidRPr="00B87550">
        <w:rPr>
          <w:b/>
          <w:sz w:val="16"/>
          <w:szCs w:val="24"/>
        </w:rPr>
        <w:t>Odpowiedzialność na zajmowanym stanowisku:</w:t>
      </w:r>
    </w:p>
    <w:p w14:paraId="25D69478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340A96BD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15458DA8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285813F7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5602AB78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3F78F209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1DEA1C23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39462E87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5473B347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75B19A82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398166C3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3450124B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7EDA9DB6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23E1407C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1373A825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570657C6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296239F2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3855CBC9" w14:textId="77777777" w:rsidR="00796D01" w:rsidRPr="005B122D" w:rsidRDefault="00796D01" w:rsidP="00796D01">
      <w:pPr>
        <w:widowControl w:val="0"/>
        <w:rPr>
          <w:sz w:val="16"/>
          <w:szCs w:val="24"/>
        </w:rPr>
      </w:pPr>
      <w:r w:rsidRPr="005B122D">
        <w:rPr>
          <w:sz w:val="16"/>
          <w:szCs w:val="24"/>
        </w:rPr>
        <w:t>Data i podpis:</w:t>
      </w:r>
    </w:p>
    <w:p w14:paraId="4E77B3D0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796D01" w:rsidRPr="005B122D" w14:paraId="7E9D7F61" w14:textId="77777777" w:rsidTr="009475A9">
        <w:trPr>
          <w:trHeight w:val="360"/>
        </w:trPr>
        <w:tc>
          <w:tcPr>
            <w:tcW w:w="2835" w:type="dxa"/>
            <w:vAlign w:val="center"/>
          </w:tcPr>
          <w:p w14:paraId="613A0B93" w14:textId="77777777" w:rsidR="00796D01" w:rsidRPr="005B122D" w:rsidRDefault="00796D01" w:rsidP="009475A9">
            <w:pPr>
              <w:widowControl w:val="0"/>
              <w:jc w:val="center"/>
              <w:rPr>
                <w:b/>
                <w:bCs/>
                <w:sz w:val="16"/>
                <w:szCs w:val="24"/>
              </w:rPr>
            </w:pPr>
            <w:r w:rsidRPr="005B122D">
              <w:rPr>
                <w:b/>
                <w:bCs/>
                <w:sz w:val="16"/>
                <w:szCs w:val="24"/>
              </w:rPr>
              <w:t>Bezpośredni przełożony</w:t>
            </w:r>
          </w:p>
        </w:tc>
        <w:tc>
          <w:tcPr>
            <w:tcW w:w="2835" w:type="dxa"/>
            <w:vAlign w:val="center"/>
          </w:tcPr>
          <w:p w14:paraId="0ADAFE84" w14:textId="77777777" w:rsidR="00796D01" w:rsidRPr="007E77B0" w:rsidRDefault="00796D01" w:rsidP="009475A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Centrum Zarządzania</w:t>
            </w:r>
          </w:p>
          <w:p w14:paraId="0E62C7F3" w14:textId="77777777" w:rsidR="00796D01" w:rsidRPr="007E77B0" w:rsidRDefault="00796D01" w:rsidP="009475A9">
            <w:pPr>
              <w:widowControl w:val="0"/>
              <w:jc w:val="center"/>
              <w:rPr>
                <w:b/>
                <w:bCs/>
                <w:sz w:val="16"/>
                <w:szCs w:val="24"/>
              </w:rPr>
            </w:pPr>
            <w:r w:rsidRPr="007E77B0">
              <w:rPr>
                <w:b/>
                <w:sz w:val="16"/>
                <w:szCs w:val="16"/>
              </w:rPr>
              <w:t>Kapitałem Ludzkim</w:t>
            </w:r>
          </w:p>
        </w:tc>
      </w:tr>
      <w:tr w:rsidR="00796D01" w:rsidRPr="005B122D" w14:paraId="1030ACAF" w14:textId="77777777" w:rsidTr="009475A9">
        <w:trPr>
          <w:trHeight w:val="1324"/>
        </w:trPr>
        <w:tc>
          <w:tcPr>
            <w:tcW w:w="2835" w:type="dxa"/>
          </w:tcPr>
          <w:p w14:paraId="7B2C9EBA" w14:textId="77777777" w:rsidR="00796D01" w:rsidRPr="005B122D" w:rsidRDefault="00796D01" w:rsidP="009475A9">
            <w:pPr>
              <w:widowControl w:val="0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2835" w:type="dxa"/>
          </w:tcPr>
          <w:p w14:paraId="79D23463" w14:textId="77777777" w:rsidR="00796D01" w:rsidRPr="005B122D" w:rsidRDefault="00796D01" w:rsidP="009475A9">
            <w:pPr>
              <w:widowControl w:val="0"/>
              <w:rPr>
                <w:b/>
                <w:bCs/>
                <w:sz w:val="16"/>
                <w:szCs w:val="24"/>
              </w:rPr>
            </w:pPr>
          </w:p>
        </w:tc>
      </w:tr>
    </w:tbl>
    <w:p w14:paraId="365D6CA6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391DE330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4AA17BD5" w14:textId="77777777" w:rsidR="00796D01" w:rsidRPr="005B122D" w:rsidRDefault="00796D01" w:rsidP="00796D01">
      <w:pPr>
        <w:widowControl w:val="0"/>
        <w:jc w:val="both"/>
        <w:rPr>
          <w:sz w:val="16"/>
          <w:szCs w:val="24"/>
        </w:rPr>
      </w:pPr>
    </w:p>
    <w:p w14:paraId="30187A97" w14:textId="77777777" w:rsidR="00796D01" w:rsidRPr="005B122D" w:rsidRDefault="00796D01" w:rsidP="00796D0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B122D">
        <w:rPr>
          <w:sz w:val="18"/>
          <w:szCs w:val="18"/>
        </w:rPr>
        <w:t>Oświadczam, że treść zakresu uprawnień, obowiązków i odpowiedzialności jest mi znana i zobowiązuję się do jego przestrzegania.</w:t>
      </w:r>
    </w:p>
    <w:p w14:paraId="3623AF06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11FE4D8D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63F1E1ED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51753AC8" w14:textId="77777777" w:rsidR="00796D01" w:rsidRPr="005B122D" w:rsidRDefault="00796D01" w:rsidP="00796D01">
      <w:pPr>
        <w:ind w:left="3261" w:firstLine="4"/>
        <w:jc w:val="center"/>
        <w:rPr>
          <w:rFonts w:ascii="Arial" w:hAnsi="Arial"/>
          <w:sz w:val="16"/>
          <w:szCs w:val="24"/>
        </w:rPr>
      </w:pPr>
      <w:r w:rsidRPr="005B122D">
        <w:rPr>
          <w:rFonts w:ascii="Arial" w:hAnsi="Arial"/>
          <w:sz w:val="16"/>
          <w:szCs w:val="24"/>
        </w:rPr>
        <w:t>.....................................................................</w:t>
      </w:r>
    </w:p>
    <w:p w14:paraId="195CE3E6" w14:textId="77777777" w:rsidR="00796D01" w:rsidRPr="005B122D" w:rsidRDefault="00796D01" w:rsidP="00796D01">
      <w:pPr>
        <w:widowControl w:val="0"/>
        <w:ind w:left="3261"/>
        <w:jc w:val="center"/>
        <w:rPr>
          <w:i/>
          <w:sz w:val="16"/>
          <w:szCs w:val="24"/>
        </w:rPr>
      </w:pPr>
      <w:r w:rsidRPr="005B122D">
        <w:rPr>
          <w:i/>
          <w:sz w:val="16"/>
          <w:szCs w:val="24"/>
        </w:rPr>
        <w:t>(data i podpis pracownika)</w:t>
      </w:r>
    </w:p>
    <w:p w14:paraId="1B9FAED9" w14:textId="77777777" w:rsidR="00796D01" w:rsidRPr="005B122D" w:rsidRDefault="00796D01" w:rsidP="00796D01">
      <w:pPr>
        <w:jc w:val="right"/>
        <w:rPr>
          <w:rFonts w:ascii="Tahoma" w:hAnsi="Tahoma" w:cs="Tahoma"/>
          <w:strike/>
          <w:sz w:val="16"/>
          <w:szCs w:val="16"/>
        </w:rPr>
      </w:pPr>
      <w:r w:rsidRPr="005B122D">
        <w:rPr>
          <w:sz w:val="18"/>
          <w:szCs w:val="18"/>
        </w:rPr>
        <w:br w:type="page"/>
      </w:r>
      <w:r w:rsidRPr="005B122D">
        <w:rPr>
          <w:rFonts w:ascii="Tahoma" w:hAnsi="Tahoma" w:cs="Tahoma"/>
          <w:sz w:val="16"/>
          <w:szCs w:val="16"/>
        </w:rPr>
        <w:lastRenderedPageBreak/>
        <w:t>Załącznik nr</w:t>
      </w:r>
      <w:r w:rsidRPr="00796D01">
        <w:rPr>
          <w:rFonts w:ascii="Tahoma" w:hAnsi="Tahoma" w:cs="Tahoma"/>
          <w:sz w:val="16"/>
          <w:szCs w:val="16"/>
        </w:rPr>
        <w:t xml:space="preserve"> 3</w:t>
      </w:r>
    </w:p>
    <w:p w14:paraId="58036876" w14:textId="77777777" w:rsidR="00796D01" w:rsidRPr="005B122D" w:rsidRDefault="00796D01" w:rsidP="00796D01">
      <w:pPr>
        <w:jc w:val="right"/>
        <w:rPr>
          <w:rFonts w:ascii="Tahoma" w:hAnsi="Tahoma" w:cs="Tahoma"/>
          <w:sz w:val="16"/>
          <w:szCs w:val="16"/>
        </w:rPr>
      </w:pPr>
      <w:r w:rsidRPr="005B122D">
        <w:rPr>
          <w:rFonts w:ascii="Tahoma" w:hAnsi="Tahoma" w:cs="Tahoma"/>
          <w:sz w:val="16"/>
          <w:szCs w:val="16"/>
        </w:rPr>
        <w:t>do Regulaminu Organizacyjnego Politechniki Łódzkiej</w:t>
      </w:r>
    </w:p>
    <w:p w14:paraId="15CB6876" w14:textId="77777777" w:rsidR="00796D01" w:rsidRPr="005B122D" w:rsidRDefault="00796D01" w:rsidP="00796D01">
      <w:pPr>
        <w:jc w:val="right"/>
        <w:rPr>
          <w:rFonts w:ascii="Tahoma" w:hAnsi="Tahoma" w:cs="Tahoma"/>
          <w:sz w:val="16"/>
          <w:szCs w:val="16"/>
        </w:rPr>
      </w:pPr>
    </w:p>
    <w:p w14:paraId="3773386E" w14:textId="77777777" w:rsidR="00796D01" w:rsidRPr="005B122D" w:rsidRDefault="00796D01" w:rsidP="00796D01">
      <w:pPr>
        <w:jc w:val="right"/>
        <w:rPr>
          <w:rFonts w:ascii="Tahoma" w:hAnsi="Tahoma" w:cs="Tahoma"/>
          <w:sz w:val="16"/>
          <w:szCs w:val="16"/>
        </w:rPr>
      </w:pPr>
    </w:p>
    <w:p w14:paraId="5A48AB53" w14:textId="77777777" w:rsidR="00796D01" w:rsidRPr="005B122D" w:rsidRDefault="00796D01" w:rsidP="00796D01">
      <w:pPr>
        <w:spacing w:before="120" w:after="120"/>
        <w:jc w:val="center"/>
        <w:rPr>
          <w:rFonts w:ascii="Tahoma" w:hAnsi="Tahoma" w:cs="Tahoma"/>
          <w:caps/>
          <w:sz w:val="22"/>
          <w:szCs w:val="22"/>
        </w:rPr>
      </w:pPr>
      <w:r w:rsidRPr="005B122D">
        <w:rPr>
          <w:rFonts w:ascii="Tahoma" w:hAnsi="Tahoma" w:cs="Tahoma"/>
          <w:caps/>
          <w:sz w:val="22"/>
          <w:szCs w:val="22"/>
        </w:rPr>
        <w:t>Formularz zakresu uprawnień, obowiązków i odpowiedzialności pracownika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531"/>
        <w:gridCol w:w="6189"/>
        <w:gridCol w:w="1275"/>
      </w:tblGrid>
      <w:tr w:rsidR="00796D01" w:rsidRPr="00B87550" w14:paraId="10FBEAE3" w14:textId="77777777" w:rsidTr="009475A9">
        <w:trPr>
          <w:cantSplit/>
          <w:trHeight w:val="650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76A" w14:textId="77777777" w:rsidR="00796D01" w:rsidRPr="00B87550" w:rsidRDefault="00796D01" w:rsidP="009475A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 w:line="220" w:lineRule="exact"/>
              <w:ind w:left="284"/>
              <w:textAlignment w:val="baseline"/>
              <w:outlineLvl w:val="1"/>
              <w:rPr>
                <w:rFonts w:ascii="Tahoma" w:hAnsi="Tahoma" w:cs="Tahoma"/>
                <w:b/>
                <w:spacing w:val="-6"/>
                <w:sz w:val="22"/>
              </w:rPr>
            </w:pPr>
            <w:r w:rsidRPr="00B87550">
              <w:rPr>
                <w:rFonts w:ascii="Tahoma" w:hAnsi="Tahoma" w:cs="Tahoma"/>
                <w:b/>
                <w:spacing w:val="-6"/>
                <w:sz w:val="22"/>
              </w:rPr>
              <w:t>POLITECHNIKA ŁÓDZKA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570" w14:textId="77777777" w:rsidR="00796D01" w:rsidRPr="00B87550" w:rsidRDefault="00796D01" w:rsidP="009475A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 w:line="220" w:lineRule="exact"/>
              <w:ind w:left="284"/>
              <w:textAlignment w:val="baseline"/>
              <w:outlineLvl w:val="1"/>
              <w:rPr>
                <w:rFonts w:ascii="Tahoma" w:hAnsi="Tahoma" w:cs="Tahoma"/>
                <w:b/>
                <w:spacing w:val="-6"/>
                <w:sz w:val="22"/>
              </w:rPr>
            </w:pPr>
            <w:r w:rsidRPr="00B87550">
              <w:rPr>
                <w:rFonts w:ascii="Tahoma" w:hAnsi="Tahoma" w:cs="Tahoma"/>
                <w:b/>
                <w:spacing w:val="-6"/>
                <w:sz w:val="22"/>
              </w:rPr>
              <w:t>ZAKRES UPRAWNIEŃ, OBOWIĄZKÓW I ODPOWIEDZIALNOŚCI</w:t>
            </w:r>
            <w:r w:rsidRPr="00B87550">
              <w:rPr>
                <w:rFonts w:ascii="Tahoma" w:hAnsi="Tahoma" w:cs="Tahoma"/>
                <w:b/>
                <w:caps/>
                <w:spacing w:val="-6"/>
                <w:sz w:val="22"/>
              </w:rPr>
              <w:t xml:space="preserve"> Pracownika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71E9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B87550">
              <w:rPr>
                <w:b/>
                <w:bCs/>
                <w:sz w:val="16"/>
                <w:szCs w:val="24"/>
              </w:rPr>
              <w:t>Zawiera stron:</w:t>
            </w:r>
          </w:p>
        </w:tc>
      </w:tr>
      <w:tr w:rsidR="00796D01" w:rsidRPr="00B87550" w14:paraId="23B06B06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7E1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B87550">
              <w:rPr>
                <w:b/>
                <w:bCs/>
                <w:sz w:val="16"/>
                <w:szCs w:val="24"/>
              </w:rPr>
              <w:t>Jednostka/komórka</w:t>
            </w:r>
            <w:r w:rsidRPr="00B87550">
              <w:rPr>
                <w:rStyle w:val="Odwoanieprzypisudolnego"/>
                <w:b/>
                <w:bCs/>
                <w:sz w:val="16"/>
                <w:szCs w:val="24"/>
              </w:rPr>
              <w:footnoteReference w:customMarkFollows="1" w:id="15"/>
              <w:t>*)</w:t>
            </w:r>
            <w:r w:rsidRPr="00B87550">
              <w:rPr>
                <w:b/>
                <w:bCs/>
                <w:sz w:val="16"/>
                <w:szCs w:val="24"/>
              </w:rPr>
              <w:t xml:space="preserve"> organizacyjna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CC2B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7C3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  <w:tr w:rsidR="00796D01" w:rsidRPr="00B87550" w14:paraId="304A70E0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E16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B87550">
              <w:rPr>
                <w:b/>
                <w:bCs/>
                <w:sz w:val="16"/>
                <w:szCs w:val="24"/>
              </w:rPr>
              <w:t>Jednostka/komórka</w:t>
            </w:r>
            <w:r w:rsidRPr="00B87550">
              <w:rPr>
                <w:b/>
                <w:bCs/>
                <w:sz w:val="16"/>
                <w:szCs w:val="24"/>
                <w:vertAlign w:val="superscript"/>
              </w:rPr>
              <w:t>*)</w:t>
            </w:r>
            <w:r w:rsidRPr="00B87550">
              <w:rPr>
                <w:b/>
                <w:bCs/>
                <w:sz w:val="16"/>
                <w:szCs w:val="24"/>
              </w:rPr>
              <w:t xml:space="preserve"> organizacyjna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B1B8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9D82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  <w:tr w:rsidR="00796D01" w:rsidRPr="00B87550" w14:paraId="61CFBB99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38A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B87550">
              <w:rPr>
                <w:b/>
                <w:bCs/>
                <w:sz w:val="16"/>
                <w:szCs w:val="24"/>
              </w:rPr>
              <w:t>Stanowisko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785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D09B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  <w:tr w:rsidR="00796D01" w:rsidRPr="00B87550" w14:paraId="13192FF6" w14:textId="77777777" w:rsidTr="009475A9">
        <w:trPr>
          <w:trHeight w:val="4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EFF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  <w:r w:rsidRPr="00B87550">
              <w:rPr>
                <w:b/>
                <w:bCs/>
                <w:sz w:val="16"/>
                <w:szCs w:val="24"/>
              </w:rPr>
              <w:t>Imię i nazwisko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47C" w14:textId="77777777" w:rsidR="00796D01" w:rsidRPr="00B87550" w:rsidRDefault="00796D01" w:rsidP="009475A9">
            <w:pPr>
              <w:rPr>
                <w:b/>
                <w:bCs/>
                <w:sz w:val="16"/>
                <w:szCs w:val="24"/>
              </w:rPr>
            </w:pPr>
          </w:p>
        </w:tc>
      </w:tr>
    </w:tbl>
    <w:p w14:paraId="4851AE08" w14:textId="77777777" w:rsidR="00796D01" w:rsidRPr="00B87550" w:rsidRDefault="00796D01" w:rsidP="00796D01">
      <w:pPr>
        <w:rPr>
          <w:szCs w:val="16"/>
        </w:rPr>
      </w:pPr>
    </w:p>
    <w:p w14:paraId="008E558E" w14:textId="77777777" w:rsidR="00796D01" w:rsidRPr="00B87550" w:rsidRDefault="00796D01" w:rsidP="00796D01">
      <w:pPr>
        <w:rPr>
          <w:szCs w:val="16"/>
        </w:rPr>
      </w:pPr>
    </w:p>
    <w:p w14:paraId="6F74EA98" w14:textId="77777777" w:rsidR="00796D01" w:rsidRPr="00B87550" w:rsidRDefault="00796D01" w:rsidP="00796D01">
      <w:pPr>
        <w:rPr>
          <w:szCs w:val="16"/>
        </w:rPr>
      </w:pPr>
    </w:p>
    <w:p w14:paraId="7358CA65" w14:textId="77777777" w:rsidR="00796D01" w:rsidRPr="00B87550" w:rsidRDefault="00796D01" w:rsidP="00B87550">
      <w:pPr>
        <w:ind w:left="284" w:hanging="284"/>
        <w:rPr>
          <w:b/>
          <w:sz w:val="16"/>
          <w:szCs w:val="16"/>
        </w:rPr>
      </w:pPr>
      <w:r w:rsidRPr="005B122D">
        <w:rPr>
          <w:sz w:val="16"/>
          <w:szCs w:val="16"/>
        </w:rPr>
        <w:t>1.</w:t>
      </w:r>
      <w:r w:rsidR="00B87550">
        <w:rPr>
          <w:sz w:val="16"/>
          <w:szCs w:val="16"/>
        </w:rPr>
        <w:tab/>
      </w:r>
      <w:r w:rsidRPr="00B87550">
        <w:rPr>
          <w:b/>
          <w:sz w:val="16"/>
          <w:szCs w:val="16"/>
        </w:rPr>
        <w:t>Pracownik jest uprawniony do:</w:t>
      </w:r>
    </w:p>
    <w:p w14:paraId="30596FC4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1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składania wniosków w zakresie usprawnień działalności Uczelni</w:t>
      </w:r>
      <w:r>
        <w:rPr>
          <w:sz w:val="16"/>
          <w:szCs w:val="16"/>
        </w:rPr>
        <w:t>;</w:t>
      </w:r>
    </w:p>
    <w:p w14:paraId="72217B68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2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zwracania się do przełożonego wyższego szczebla za pośrednictwem swego bezpośredniego przełożonego</w:t>
      </w:r>
      <w:r>
        <w:rPr>
          <w:sz w:val="16"/>
          <w:szCs w:val="16"/>
        </w:rPr>
        <w:t>;</w:t>
      </w:r>
    </w:p>
    <w:p w14:paraId="09883062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3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występowania do wszystkich szczebli kierowania w przypadku zauważonych nieprawidłowości</w:t>
      </w:r>
      <w:r>
        <w:rPr>
          <w:sz w:val="16"/>
          <w:szCs w:val="16"/>
        </w:rPr>
        <w:t>;</w:t>
      </w:r>
    </w:p>
    <w:p w14:paraId="48B4CCC8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4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żądania od bezpośredniego przełożonego:</w:t>
      </w:r>
    </w:p>
    <w:p w14:paraId="5B2102CD" w14:textId="77777777" w:rsidR="00796D01" w:rsidRPr="005B122D" w:rsidRDefault="00B87550" w:rsidP="00B87550">
      <w:pPr>
        <w:ind w:left="851" w:hanging="284"/>
        <w:rPr>
          <w:sz w:val="16"/>
          <w:szCs w:val="16"/>
        </w:rPr>
      </w:pPr>
      <w:r>
        <w:rPr>
          <w:sz w:val="16"/>
          <w:szCs w:val="16"/>
        </w:rPr>
        <w:t>a)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określenia zakresu czynności,</w:t>
      </w:r>
    </w:p>
    <w:p w14:paraId="1C754CC4" w14:textId="77777777" w:rsidR="00796D01" w:rsidRPr="005B122D" w:rsidRDefault="00B87550" w:rsidP="00B87550">
      <w:pPr>
        <w:ind w:left="851" w:hanging="284"/>
        <w:rPr>
          <w:sz w:val="16"/>
          <w:szCs w:val="16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pouczenia o sposobie załatwiania powierzonych czynności,</w:t>
      </w:r>
    </w:p>
    <w:p w14:paraId="5B0EA9F5" w14:textId="77777777" w:rsidR="00796D01" w:rsidRPr="005B122D" w:rsidRDefault="00B87550" w:rsidP="00B87550">
      <w:pPr>
        <w:ind w:left="851" w:hanging="284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zagwarantowania przydziału niezbędnych środków koniecznych do realizacji przydzielonych zadań,</w:t>
      </w:r>
    </w:p>
    <w:p w14:paraId="5C9B0307" w14:textId="77777777" w:rsidR="00796D01" w:rsidRPr="005B122D" w:rsidRDefault="00B87550" w:rsidP="00B87550">
      <w:pPr>
        <w:ind w:left="851" w:hanging="284"/>
        <w:rPr>
          <w:sz w:val="16"/>
          <w:szCs w:val="16"/>
        </w:rPr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przestrzegania zasady jednoosobowego kierownictwa.</w:t>
      </w:r>
    </w:p>
    <w:p w14:paraId="41D01A61" w14:textId="77777777" w:rsidR="00796D01" w:rsidRPr="00B87550" w:rsidRDefault="00796D01" w:rsidP="00B87550">
      <w:pPr>
        <w:widowControl w:val="0"/>
        <w:spacing w:before="120"/>
        <w:ind w:left="284"/>
        <w:jc w:val="both"/>
        <w:rPr>
          <w:b/>
          <w:sz w:val="16"/>
          <w:szCs w:val="24"/>
        </w:rPr>
      </w:pPr>
      <w:r w:rsidRPr="00B87550">
        <w:rPr>
          <w:b/>
          <w:sz w:val="16"/>
          <w:szCs w:val="24"/>
        </w:rPr>
        <w:t>Uprawnienia na zajmowanym stanowisku:</w:t>
      </w:r>
    </w:p>
    <w:p w14:paraId="6790D839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3AC3EC82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0954FCFD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1C7A2D82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1630A587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634AE297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4AE39DAF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192532D2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431B5983" w14:textId="77777777" w:rsidR="00796D01" w:rsidRPr="005B122D" w:rsidRDefault="00796D01" w:rsidP="00B87550">
      <w:pPr>
        <w:ind w:left="284" w:hanging="284"/>
        <w:jc w:val="both"/>
        <w:rPr>
          <w:sz w:val="16"/>
          <w:szCs w:val="16"/>
        </w:rPr>
      </w:pPr>
      <w:r w:rsidRPr="005B122D">
        <w:rPr>
          <w:sz w:val="16"/>
          <w:szCs w:val="16"/>
        </w:rPr>
        <w:t>2.</w:t>
      </w:r>
      <w:r w:rsidR="00B87550">
        <w:rPr>
          <w:sz w:val="16"/>
          <w:szCs w:val="16"/>
        </w:rPr>
        <w:tab/>
      </w:r>
      <w:r w:rsidRPr="00B87550">
        <w:rPr>
          <w:b/>
          <w:sz w:val="16"/>
          <w:szCs w:val="16"/>
        </w:rPr>
        <w:t>Pracownik obowiązany jest wykonywać pracę sumiennie i starannie, przestrzegać dyscypliny pracy oraz stosować się do poleceń przełożonych, które dotyczą pracy. Do obowiązków pracownika w szczególności należy:</w:t>
      </w:r>
    </w:p>
    <w:p w14:paraId="0B45CB6A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1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przestrzeganie ustalonego w Uczelni czasu pracy i wykorzystywanie go w sposób jak najbardziej efektywny</w:t>
      </w:r>
      <w:r>
        <w:rPr>
          <w:sz w:val="16"/>
          <w:szCs w:val="16"/>
        </w:rPr>
        <w:t>;</w:t>
      </w:r>
    </w:p>
    <w:p w14:paraId="0F99464D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2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dążenie do uzyskiwania w pracy jak najlepszych wyników i przejawianie w tym celu odpowiedniej inicjatywy</w:t>
      </w:r>
      <w:r>
        <w:rPr>
          <w:sz w:val="16"/>
          <w:szCs w:val="16"/>
        </w:rPr>
        <w:t>;</w:t>
      </w:r>
    </w:p>
    <w:p w14:paraId="062AB292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3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przestrzeganie regulaminu pracy i ustalonego w Uczelni porządku</w:t>
      </w:r>
      <w:r>
        <w:rPr>
          <w:sz w:val="16"/>
          <w:szCs w:val="16"/>
        </w:rPr>
        <w:t>;</w:t>
      </w:r>
    </w:p>
    <w:p w14:paraId="2F11402A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4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przestrzeganie przepisów i zasad bezpieczeństwa i higieny pracy oraz przepisów przeciwpożarowych</w:t>
      </w:r>
      <w:r>
        <w:rPr>
          <w:sz w:val="16"/>
          <w:szCs w:val="16"/>
        </w:rPr>
        <w:t>;</w:t>
      </w:r>
    </w:p>
    <w:p w14:paraId="43D75CC8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5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dbanie o dobro Uczelni, chronienie mienia Uczelni i używanie go zgodnie z przeznaczeniem</w:t>
      </w:r>
      <w:r>
        <w:rPr>
          <w:sz w:val="16"/>
          <w:szCs w:val="16"/>
        </w:rPr>
        <w:t>;</w:t>
      </w:r>
    </w:p>
    <w:p w14:paraId="380F301C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6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przestrzeganie tajemnicy i przepisów o ochronie informacji niejawnych</w:t>
      </w:r>
      <w:r>
        <w:rPr>
          <w:sz w:val="16"/>
          <w:szCs w:val="16"/>
        </w:rPr>
        <w:t>;</w:t>
      </w:r>
    </w:p>
    <w:p w14:paraId="39B578A4" w14:textId="77777777" w:rsidR="00796D01" w:rsidRPr="005B122D" w:rsidRDefault="00B87550" w:rsidP="00B87550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7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przestrzeganie zasad współżycia społecznego</w:t>
      </w:r>
      <w:r>
        <w:rPr>
          <w:sz w:val="16"/>
          <w:szCs w:val="16"/>
        </w:rPr>
        <w:t>;</w:t>
      </w:r>
    </w:p>
    <w:p w14:paraId="01E1F696" w14:textId="77777777" w:rsidR="00796D01" w:rsidRDefault="00B87550" w:rsidP="00B87550">
      <w:pPr>
        <w:ind w:left="567" w:hanging="283"/>
        <w:rPr>
          <w:sz w:val="16"/>
          <w:szCs w:val="24"/>
        </w:rPr>
      </w:pPr>
      <w:r>
        <w:rPr>
          <w:sz w:val="16"/>
          <w:szCs w:val="16"/>
        </w:rPr>
        <w:t>8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24"/>
        </w:rPr>
        <w:t>przestrzeganie zasad o</w:t>
      </w:r>
      <w:r w:rsidR="00E244D4">
        <w:rPr>
          <w:sz w:val="16"/>
          <w:szCs w:val="24"/>
        </w:rPr>
        <w:t>chrony własności intelektualnej</w:t>
      </w:r>
      <w:r w:rsidR="000B2987">
        <w:rPr>
          <w:sz w:val="16"/>
          <w:szCs w:val="24"/>
        </w:rPr>
        <w:t>.</w:t>
      </w:r>
    </w:p>
    <w:p w14:paraId="54BD8526" w14:textId="77777777" w:rsidR="00796D01" w:rsidRDefault="00796D01" w:rsidP="00B87550">
      <w:pPr>
        <w:widowControl w:val="0"/>
        <w:spacing w:before="120"/>
        <w:ind w:left="284"/>
        <w:jc w:val="both"/>
        <w:rPr>
          <w:b/>
          <w:sz w:val="16"/>
          <w:szCs w:val="24"/>
        </w:rPr>
      </w:pPr>
      <w:r w:rsidRPr="00B87550">
        <w:rPr>
          <w:b/>
          <w:sz w:val="16"/>
          <w:szCs w:val="24"/>
        </w:rPr>
        <w:t>Obowiązki na zajmowanym stanowisku:</w:t>
      </w:r>
    </w:p>
    <w:p w14:paraId="05A9E68A" w14:textId="77777777" w:rsidR="00E244D4" w:rsidRPr="005B122D" w:rsidRDefault="00796D01" w:rsidP="00E244D4">
      <w:pPr>
        <w:widowControl w:val="0"/>
        <w:jc w:val="both"/>
        <w:rPr>
          <w:sz w:val="16"/>
          <w:szCs w:val="24"/>
        </w:rPr>
      </w:pPr>
      <w:r w:rsidRPr="005B122D">
        <w:rPr>
          <w:sz w:val="24"/>
          <w:szCs w:val="24"/>
        </w:rPr>
        <w:br w:type="page"/>
      </w:r>
    </w:p>
    <w:p w14:paraId="61FDFD8B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67F4AD49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30A8CA06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565B0F5C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7E692BB0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23BDF507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496DCB35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14199CE7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35A50BEE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17C78447" w14:textId="77777777" w:rsidR="00E244D4" w:rsidRPr="005B122D" w:rsidRDefault="00E244D4" w:rsidP="00E244D4">
      <w:pPr>
        <w:widowControl w:val="0"/>
        <w:jc w:val="both"/>
        <w:rPr>
          <w:sz w:val="16"/>
          <w:szCs w:val="24"/>
        </w:rPr>
      </w:pPr>
    </w:p>
    <w:p w14:paraId="5C2A50F6" w14:textId="77777777" w:rsidR="00796D01" w:rsidRPr="005B122D" w:rsidRDefault="00796D01" w:rsidP="00E244D4">
      <w:pPr>
        <w:widowControl w:val="0"/>
        <w:ind w:left="284" w:hanging="284"/>
        <w:jc w:val="both"/>
        <w:rPr>
          <w:sz w:val="16"/>
          <w:szCs w:val="16"/>
        </w:rPr>
      </w:pPr>
      <w:r w:rsidRPr="005B122D">
        <w:rPr>
          <w:sz w:val="16"/>
          <w:szCs w:val="16"/>
        </w:rPr>
        <w:t>3.</w:t>
      </w:r>
      <w:r w:rsidR="00E244D4">
        <w:rPr>
          <w:sz w:val="16"/>
          <w:szCs w:val="16"/>
        </w:rPr>
        <w:tab/>
      </w:r>
      <w:r w:rsidRPr="009834BB">
        <w:rPr>
          <w:b/>
          <w:sz w:val="16"/>
          <w:szCs w:val="16"/>
        </w:rPr>
        <w:t>Pracownik odpowiada za prawidłową realizację swoich obowiązków, a w szczególności za:</w:t>
      </w:r>
    </w:p>
    <w:p w14:paraId="5E70DDE8" w14:textId="77777777" w:rsidR="00796D01" w:rsidRPr="005B122D" w:rsidRDefault="00E244D4" w:rsidP="00E244D4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1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zorganizowanie swojego stanowiska pracy i wykonywanych czynności na poziomie nowoczesnej organizacji pracy</w:t>
      </w:r>
      <w:r>
        <w:rPr>
          <w:sz w:val="16"/>
          <w:szCs w:val="16"/>
        </w:rPr>
        <w:t>;</w:t>
      </w:r>
    </w:p>
    <w:p w14:paraId="2AFE06BE" w14:textId="77777777" w:rsidR="00796D01" w:rsidRPr="005B122D" w:rsidRDefault="00E244D4" w:rsidP="00E244D4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2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przestrzeganie postanowień regulaminu pracy</w:t>
      </w:r>
      <w:r>
        <w:rPr>
          <w:sz w:val="16"/>
          <w:szCs w:val="16"/>
        </w:rPr>
        <w:t>;</w:t>
      </w:r>
    </w:p>
    <w:p w14:paraId="6E556B5B" w14:textId="77777777" w:rsidR="00796D01" w:rsidRPr="005B122D" w:rsidRDefault="00E244D4" w:rsidP="00E244D4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3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 xml:space="preserve">ścisłe przestrzeganie tajemnicy służbowej i przepisów o </w:t>
      </w:r>
      <w:r>
        <w:rPr>
          <w:sz w:val="16"/>
          <w:szCs w:val="16"/>
        </w:rPr>
        <w:t>ochronie informacji niejawnych;</w:t>
      </w:r>
    </w:p>
    <w:p w14:paraId="5E047512" w14:textId="77777777" w:rsidR="00796D01" w:rsidRPr="005B122D" w:rsidRDefault="00E244D4" w:rsidP="00E244D4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4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rozliczanie się w obowiązujących terminach z powierzonego mienia Uczelni</w:t>
      </w:r>
      <w:r>
        <w:rPr>
          <w:sz w:val="16"/>
          <w:szCs w:val="16"/>
        </w:rPr>
        <w:t>;</w:t>
      </w:r>
    </w:p>
    <w:p w14:paraId="6C0C2CD8" w14:textId="77777777" w:rsidR="00796D01" w:rsidRPr="005B122D" w:rsidRDefault="00E244D4" w:rsidP="00E244D4">
      <w:pPr>
        <w:ind w:left="567" w:hanging="283"/>
        <w:rPr>
          <w:sz w:val="16"/>
          <w:szCs w:val="16"/>
        </w:rPr>
      </w:pPr>
      <w:r>
        <w:rPr>
          <w:sz w:val="16"/>
          <w:szCs w:val="16"/>
        </w:rPr>
        <w:t>5</w:t>
      </w:r>
      <w:r w:rsidR="00796D01" w:rsidRPr="005B122D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796D01" w:rsidRPr="005B122D">
        <w:rPr>
          <w:sz w:val="16"/>
          <w:szCs w:val="16"/>
        </w:rPr>
        <w:t>przestrzeganie przepisów i zasad bezpieczeństwa i higieny pracy oraz przepisów przeciwpożarowych</w:t>
      </w:r>
      <w:r>
        <w:rPr>
          <w:sz w:val="16"/>
          <w:szCs w:val="16"/>
        </w:rPr>
        <w:t>.</w:t>
      </w:r>
    </w:p>
    <w:p w14:paraId="2A215D98" w14:textId="77777777" w:rsidR="00796D01" w:rsidRPr="00E244D4" w:rsidRDefault="00796D01" w:rsidP="00E244D4">
      <w:pPr>
        <w:widowControl w:val="0"/>
        <w:spacing w:before="120"/>
        <w:ind w:left="284"/>
        <w:jc w:val="both"/>
        <w:rPr>
          <w:b/>
          <w:sz w:val="16"/>
          <w:szCs w:val="24"/>
        </w:rPr>
      </w:pPr>
      <w:r w:rsidRPr="00E244D4">
        <w:rPr>
          <w:b/>
          <w:sz w:val="16"/>
          <w:szCs w:val="24"/>
        </w:rPr>
        <w:t>Odpowiedzialność na zajmowanym stanowisku:</w:t>
      </w:r>
    </w:p>
    <w:p w14:paraId="5D106543" w14:textId="77777777" w:rsidR="00796D01" w:rsidRPr="005B122D" w:rsidRDefault="00796D01" w:rsidP="00796D01">
      <w:pPr>
        <w:rPr>
          <w:sz w:val="16"/>
          <w:szCs w:val="16"/>
        </w:rPr>
      </w:pPr>
    </w:p>
    <w:p w14:paraId="59099B66" w14:textId="77777777" w:rsidR="00796D01" w:rsidRPr="005B122D" w:rsidRDefault="00796D01" w:rsidP="00796D01">
      <w:pPr>
        <w:rPr>
          <w:sz w:val="16"/>
          <w:szCs w:val="16"/>
        </w:rPr>
      </w:pPr>
    </w:p>
    <w:p w14:paraId="609B6CA6" w14:textId="77777777" w:rsidR="00796D01" w:rsidRPr="005B122D" w:rsidRDefault="00796D01" w:rsidP="00796D01">
      <w:pPr>
        <w:rPr>
          <w:sz w:val="16"/>
          <w:szCs w:val="16"/>
        </w:rPr>
      </w:pPr>
    </w:p>
    <w:p w14:paraId="45A3F8EB" w14:textId="77777777" w:rsidR="00796D01" w:rsidRPr="005B122D" w:rsidRDefault="00796D01" w:rsidP="00796D01">
      <w:pPr>
        <w:rPr>
          <w:sz w:val="16"/>
          <w:szCs w:val="16"/>
        </w:rPr>
      </w:pPr>
    </w:p>
    <w:p w14:paraId="3E911654" w14:textId="77777777" w:rsidR="00796D01" w:rsidRPr="005B122D" w:rsidRDefault="00796D01" w:rsidP="00796D01">
      <w:pPr>
        <w:rPr>
          <w:sz w:val="16"/>
          <w:szCs w:val="16"/>
        </w:rPr>
      </w:pPr>
    </w:p>
    <w:p w14:paraId="5F126EE1" w14:textId="77777777" w:rsidR="00796D01" w:rsidRPr="005B122D" w:rsidRDefault="00796D01" w:rsidP="00796D01">
      <w:pPr>
        <w:rPr>
          <w:sz w:val="16"/>
          <w:szCs w:val="16"/>
        </w:rPr>
      </w:pPr>
    </w:p>
    <w:p w14:paraId="613489D3" w14:textId="77777777" w:rsidR="00796D01" w:rsidRPr="005B122D" w:rsidRDefault="00796D01" w:rsidP="00796D01">
      <w:pPr>
        <w:rPr>
          <w:sz w:val="16"/>
          <w:szCs w:val="16"/>
        </w:rPr>
      </w:pPr>
    </w:p>
    <w:p w14:paraId="3798468F" w14:textId="77777777" w:rsidR="00796D01" w:rsidRPr="005B122D" w:rsidRDefault="00796D01" w:rsidP="00796D01">
      <w:pPr>
        <w:rPr>
          <w:sz w:val="16"/>
          <w:szCs w:val="16"/>
        </w:rPr>
      </w:pPr>
    </w:p>
    <w:p w14:paraId="67D7ACCB" w14:textId="77777777" w:rsidR="00796D01" w:rsidRPr="005B122D" w:rsidRDefault="00796D01" w:rsidP="00796D01">
      <w:pPr>
        <w:rPr>
          <w:sz w:val="16"/>
          <w:szCs w:val="16"/>
        </w:rPr>
      </w:pPr>
    </w:p>
    <w:p w14:paraId="580CE793" w14:textId="77777777" w:rsidR="00796D01" w:rsidRPr="005B122D" w:rsidRDefault="00796D01" w:rsidP="00796D01">
      <w:pPr>
        <w:rPr>
          <w:sz w:val="16"/>
          <w:szCs w:val="16"/>
        </w:rPr>
      </w:pPr>
    </w:p>
    <w:p w14:paraId="021CC79A" w14:textId="77777777" w:rsidR="00796D01" w:rsidRPr="005B122D" w:rsidRDefault="00796D01" w:rsidP="00796D01">
      <w:pPr>
        <w:rPr>
          <w:sz w:val="16"/>
          <w:szCs w:val="16"/>
        </w:rPr>
      </w:pPr>
    </w:p>
    <w:p w14:paraId="25220037" w14:textId="77777777" w:rsidR="00796D01" w:rsidRPr="005B122D" w:rsidRDefault="00796D01" w:rsidP="00796D01">
      <w:pPr>
        <w:rPr>
          <w:sz w:val="16"/>
          <w:szCs w:val="16"/>
        </w:rPr>
      </w:pPr>
    </w:p>
    <w:p w14:paraId="246F0A56" w14:textId="77777777" w:rsidR="00796D01" w:rsidRPr="005B122D" w:rsidRDefault="00796D01" w:rsidP="00796D01">
      <w:pPr>
        <w:rPr>
          <w:sz w:val="16"/>
          <w:szCs w:val="16"/>
        </w:rPr>
      </w:pPr>
    </w:p>
    <w:p w14:paraId="52EC533E" w14:textId="77777777" w:rsidR="00796D01" w:rsidRPr="005B122D" w:rsidRDefault="00796D01" w:rsidP="00796D01">
      <w:pPr>
        <w:rPr>
          <w:sz w:val="16"/>
          <w:szCs w:val="16"/>
        </w:rPr>
      </w:pPr>
    </w:p>
    <w:p w14:paraId="4F424EBC" w14:textId="77777777" w:rsidR="00796D01" w:rsidRPr="005B122D" w:rsidRDefault="00796D01" w:rsidP="00796D01">
      <w:pPr>
        <w:rPr>
          <w:sz w:val="16"/>
          <w:szCs w:val="16"/>
        </w:rPr>
      </w:pPr>
    </w:p>
    <w:p w14:paraId="3DD35AA3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7048FEF8" w14:textId="77777777" w:rsidR="00796D01" w:rsidRDefault="00796D01" w:rsidP="00796D01">
      <w:pPr>
        <w:widowControl w:val="0"/>
        <w:rPr>
          <w:sz w:val="16"/>
          <w:szCs w:val="24"/>
        </w:rPr>
      </w:pPr>
      <w:r w:rsidRPr="005B122D">
        <w:rPr>
          <w:sz w:val="16"/>
          <w:szCs w:val="24"/>
        </w:rPr>
        <w:t>Data i podpis:</w:t>
      </w:r>
    </w:p>
    <w:p w14:paraId="3B6A758B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796D01" w:rsidRPr="005B122D" w14:paraId="182FC4DB" w14:textId="77777777" w:rsidTr="009475A9">
        <w:trPr>
          <w:trHeight w:val="360"/>
        </w:trPr>
        <w:tc>
          <w:tcPr>
            <w:tcW w:w="2835" w:type="dxa"/>
            <w:vAlign w:val="center"/>
          </w:tcPr>
          <w:p w14:paraId="7E2C1C4D" w14:textId="77777777" w:rsidR="00796D01" w:rsidRPr="005B122D" w:rsidRDefault="00796D01" w:rsidP="009475A9">
            <w:pPr>
              <w:widowControl w:val="0"/>
              <w:jc w:val="center"/>
              <w:rPr>
                <w:b/>
                <w:bCs/>
                <w:sz w:val="16"/>
                <w:szCs w:val="24"/>
              </w:rPr>
            </w:pPr>
            <w:r w:rsidRPr="005B122D">
              <w:rPr>
                <w:b/>
                <w:bCs/>
                <w:sz w:val="16"/>
                <w:szCs w:val="24"/>
              </w:rPr>
              <w:t>Bezpośredni przełożony</w:t>
            </w:r>
          </w:p>
        </w:tc>
        <w:tc>
          <w:tcPr>
            <w:tcW w:w="2835" w:type="dxa"/>
            <w:vAlign w:val="center"/>
          </w:tcPr>
          <w:p w14:paraId="7D46A8C2" w14:textId="77777777" w:rsidR="00796D01" w:rsidRPr="007E77B0" w:rsidRDefault="00796D01" w:rsidP="009475A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Centrum Zarządzania</w:t>
            </w:r>
          </w:p>
          <w:p w14:paraId="1AC5252C" w14:textId="77777777" w:rsidR="00796D01" w:rsidRPr="007E77B0" w:rsidRDefault="00796D01" w:rsidP="009475A9">
            <w:pPr>
              <w:widowControl w:val="0"/>
              <w:jc w:val="center"/>
              <w:rPr>
                <w:b/>
                <w:bCs/>
                <w:sz w:val="16"/>
                <w:szCs w:val="24"/>
              </w:rPr>
            </w:pPr>
            <w:r w:rsidRPr="007E77B0">
              <w:rPr>
                <w:b/>
                <w:sz w:val="16"/>
                <w:szCs w:val="16"/>
              </w:rPr>
              <w:t>Kapitałem Ludzkim</w:t>
            </w:r>
          </w:p>
        </w:tc>
      </w:tr>
      <w:tr w:rsidR="00796D01" w:rsidRPr="005B122D" w14:paraId="68FD30B0" w14:textId="77777777" w:rsidTr="009475A9">
        <w:trPr>
          <w:trHeight w:val="1324"/>
        </w:trPr>
        <w:tc>
          <w:tcPr>
            <w:tcW w:w="2835" w:type="dxa"/>
          </w:tcPr>
          <w:p w14:paraId="7B9FBE0D" w14:textId="77777777" w:rsidR="00796D01" w:rsidRPr="005B122D" w:rsidRDefault="00796D01" w:rsidP="009475A9">
            <w:pPr>
              <w:widowControl w:val="0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2835" w:type="dxa"/>
          </w:tcPr>
          <w:p w14:paraId="3A4AF747" w14:textId="77777777" w:rsidR="00796D01" w:rsidRPr="005B122D" w:rsidRDefault="00796D01" w:rsidP="009475A9">
            <w:pPr>
              <w:widowControl w:val="0"/>
              <w:rPr>
                <w:b/>
                <w:bCs/>
                <w:sz w:val="16"/>
                <w:szCs w:val="24"/>
              </w:rPr>
            </w:pPr>
          </w:p>
        </w:tc>
      </w:tr>
    </w:tbl>
    <w:p w14:paraId="5441BE3B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792BC5A8" w14:textId="77777777" w:rsidR="00796D01" w:rsidRPr="005B122D" w:rsidRDefault="00796D01" w:rsidP="00796D01">
      <w:pPr>
        <w:rPr>
          <w:sz w:val="16"/>
          <w:szCs w:val="16"/>
        </w:rPr>
      </w:pPr>
    </w:p>
    <w:p w14:paraId="1F4AB146" w14:textId="77777777" w:rsidR="00796D01" w:rsidRPr="005B122D" w:rsidRDefault="00796D01" w:rsidP="00796D01">
      <w:pPr>
        <w:rPr>
          <w:sz w:val="16"/>
          <w:szCs w:val="16"/>
        </w:rPr>
      </w:pPr>
    </w:p>
    <w:p w14:paraId="0F7F8BFF" w14:textId="77777777" w:rsidR="00796D01" w:rsidRPr="005B122D" w:rsidRDefault="00796D01" w:rsidP="00796D0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B122D">
        <w:rPr>
          <w:sz w:val="18"/>
          <w:szCs w:val="18"/>
        </w:rPr>
        <w:t xml:space="preserve">Oświadczam, że treść zakresu uprawnień, obowiązków i odpowiedzialności jest mi znana i zobowiązuję się do jego przestrzegania. </w:t>
      </w:r>
    </w:p>
    <w:p w14:paraId="2B2A66A4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14B0737A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504AD740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62309A79" w14:textId="77777777" w:rsidR="00796D01" w:rsidRPr="005B122D" w:rsidRDefault="00796D01" w:rsidP="00796D01">
      <w:pPr>
        <w:widowControl w:val="0"/>
        <w:rPr>
          <w:sz w:val="16"/>
          <w:szCs w:val="24"/>
        </w:rPr>
      </w:pPr>
    </w:p>
    <w:p w14:paraId="7DA30731" w14:textId="77777777" w:rsidR="00796D01" w:rsidRPr="005B122D" w:rsidRDefault="00796D01" w:rsidP="00796D01">
      <w:pPr>
        <w:ind w:left="3261" w:firstLine="4"/>
        <w:jc w:val="center"/>
        <w:rPr>
          <w:rFonts w:ascii="Arial" w:hAnsi="Arial"/>
          <w:sz w:val="16"/>
          <w:szCs w:val="24"/>
        </w:rPr>
      </w:pPr>
      <w:r w:rsidRPr="005B122D">
        <w:rPr>
          <w:rFonts w:ascii="Arial" w:hAnsi="Arial"/>
          <w:sz w:val="16"/>
          <w:szCs w:val="24"/>
        </w:rPr>
        <w:t>.....................................................................</w:t>
      </w:r>
    </w:p>
    <w:p w14:paraId="7257F0F0" w14:textId="77777777" w:rsidR="00796D01" w:rsidRPr="005B122D" w:rsidRDefault="00796D01" w:rsidP="00796D01">
      <w:pPr>
        <w:widowControl w:val="0"/>
        <w:ind w:left="3261"/>
        <w:jc w:val="center"/>
        <w:rPr>
          <w:i/>
          <w:sz w:val="16"/>
          <w:szCs w:val="24"/>
        </w:rPr>
      </w:pPr>
      <w:r w:rsidRPr="005B122D">
        <w:rPr>
          <w:i/>
          <w:sz w:val="16"/>
          <w:szCs w:val="24"/>
        </w:rPr>
        <w:t>(data i podpis pracownika)</w:t>
      </w:r>
    </w:p>
    <w:p w14:paraId="32C3170E" w14:textId="77777777" w:rsidR="00796D01" w:rsidRPr="00F1217B" w:rsidRDefault="00796D01" w:rsidP="00796D01">
      <w:pPr>
        <w:jc w:val="right"/>
        <w:rPr>
          <w:rFonts w:ascii="Tahoma" w:hAnsi="Tahoma" w:cs="Tahoma"/>
          <w:strike/>
          <w:sz w:val="16"/>
          <w:szCs w:val="16"/>
        </w:rPr>
      </w:pPr>
      <w:r w:rsidRPr="005B122D">
        <w:rPr>
          <w:sz w:val="24"/>
          <w:szCs w:val="24"/>
        </w:rPr>
        <w:br w:type="page"/>
      </w:r>
      <w:r w:rsidRPr="00F1217B">
        <w:rPr>
          <w:rFonts w:ascii="Tahoma" w:hAnsi="Tahoma" w:cs="Tahoma"/>
          <w:sz w:val="16"/>
          <w:szCs w:val="16"/>
        </w:rPr>
        <w:lastRenderedPageBreak/>
        <w:t>Załącznik nr 4</w:t>
      </w:r>
    </w:p>
    <w:p w14:paraId="01585546" w14:textId="77777777" w:rsidR="00796D01" w:rsidRPr="00F1217B" w:rsidRDefault="00796D01" w:rsidP="00796D01">
      <w:pPr>
        <w:jc w:val="right"/>
        <w:rPr>
          <w:rFonts w:ascii="Tahoma" w:hAnsi="Tahoma" w:cs="Tahoma"/>
          <w:sz w:val="16"/>
          <w:szCs w:val="16"/>
        </w:rPr>
      </w:pPr>
      <w:r w:rsidRPr="00F1217B">
        <w:rPr>
          <w:rFonts w:ascii="Tahoma" w:hAnsi="Tahoma" w:cs="Tahoma"/>
          <w:sz w:val="16"/>
          <w:szCs w:val="16"/>
        </w:rPr>
        <w:t>do Regulaminu Organizacyjnego Politechniki Łódzkiej</w:t>
      </w:r>
    </w:p>
    <w:p w14:paraId="34CC0219" w14:textId="77777777" w:rsidR="00CD7D8F" w:rsidRPr="00F1217B" w:rsidRDefault="00CD7D8F" w:rsidP="00796D01">
      <w:pPr>
        <w:jc w:val="right"/>
        <w:rPr>
          <w:rFonts w:ascii="Tahoma" w:hAnsi="Tahoma" w:cs="Tahoma"/>
          <w:sz w:val="16"/>
          <w:szCs w:val="16"/>
        </w:rPr>
      </w:pPr>
    </w:p>
    <w:p w14:paraId="11793E3F" w14:textId="77777777" w:rsidR="00CD7D8F" w:rsidRPr="00F1217B" w:rsidRDefault="00CD7D8F" w:rsidP="00796D01">
      <w:pPr>
        <w:jc w:val="right"/>
        <w:rPr>
          <w:rFonts w:ascii="Tahoma" w:hAnsi="Tahoma" w:cs="Tahoma"/>
          <w:sz w:val="16"/>
          <w:szCs w:val="16"/>
        </w:rPr>
      </w:pPr>
    </w:p>
    <w:p w14:paraId="7355A899" w14:textId="77777777" w:rsidR="00796D01" w:rsidRPr="00F1217B" w:rsidRDefault="00796D01" w:rsidP="00796D01">
      <w:pPr>
        <w:spacing w:before="120" w:after="120"/>
        <w:jc w:val="center"/>
        <w:rPr>
          <w:rFonts w:ascii="Tahoma" w:hAnsi="Tahoma" w:cs="Tahoma"/>
          <w:caps/>
          <w:sz w:val="22"/>
          <w:szCs w:val="22"/>
        </w:rPr>
      </w:pPr>
      <w:r w:rsidRPr="00F1217B">
        <w:rPr>
          <w:rFonts w:ascii="Tahoma" w:hAnsi="Tahoma" w:cs="Tahoma"/>
          <w:caps/>
          <w:sz w:val="22"/>
          <w:szCs w:val="22"/>
        </w:rPr>
        <w:t>Wykaz akt wytwarzanych i prowadzonych</w:t>
      </w:r>
    </w:p>
    <w:p w14:paraId="3831F67F" w14:textId="77777777" w:rsidR="00796D01" w:rsidRPr="00F1217B" w:rsidRDefault="00796D01" w:rsidP="00796D01">
      <w:pPr>
        <w:spacing w:before="120"/>
        <w:jc w:val="center"/>
        <w:rPr>
          <w:rFonts w:ascii="Tahoma" w:hAnsi="Tahoma" w:cs="Tahoma"/>
          <w:caps/>
          <w:sz w:val="22"/>
          <w:szCs w:val="22"/>
        </w:rPr>
      </w:pPr>
      <w:r w:rsidRPr="00F1217B">
        <w:rPr>
          <w:rFonts w:ascii="Tahoma" w:hAnsi="Tahoma" w:cs="Tahoma"/>
          <w:caps/>
          <w:sz w:val="22"/>
          <w:szCs w:val="22"/>
        </w:rPr>
        <w:t>przez ..............................................................................</w:t>
      </w:r>
    </w:p>
    <w:p w14:paraId="6FCA4093" w14:textId="77777777" w:rsidR="00796D01" w:rsidRPr="00F1217B" w:rsidRDefault="00796D01" w:rsidP="00796D01">
      <w:pPr>
        <w:jc w:val="center"/>
        <w:rPr>
          <w:i/>
          <w:sz w:val="16"/>
          <w:szCs w:val="16"/>
        </w:rPr>
      </w:pPr>
      <w:r w:rsidRPr="00F1217B">
        <w:rPr>
          <w:i/>
          <w:sz w:val="16"/>
          <w:szCs w:val="16"/>
        </w:rPr>
        <w:t>(nazwa jednostki/komórki organizacyjnej)</w:t>
      </w:r>
    </w:p>
    <w:p w14:paraId="3D1C2A75" w14:textId="77777777" w:rsidR="00796D01" w:rsidRPr="00F1217B" w:rsidRDefault="00796D01" w:rsidP="00796D01">
      <w:pPr>
        <w:rPr>
          <w:sz w:val="22"/>
          <w:szCs w:val="22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5"/>
        <w:gridCol w:w="5954"/>
        <w:gridCol w:w="1701"/>
      </w:tblGrid>
      <w:tr w:rsidR="00796D01" w:rsidRPr="009834BB" w14:paraId="66282084" w14:textId="77777777" w:rsidTr="00B63EA2">
        <w:trPr>
          <w:trHeight w:val="454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C95A96F" w14:textId="77777777" w:rsidR="00796D01" w:rsidRPr="009834BB" w:rsidRDefault="00796D01" w:rsidP="009475A9">
            <w:pPr>
              <w:jc w:val="center"/>
              <w:rPr>
                <w:rFonts w:ascii="Tahoma" w:hAnsi="Tahoma" w:cs="Tahoma"/>
                <w:szCs w:val="24"/>
              </w:rPr>
            </w:pPr>
            <w:r w:rsidRPr="009834BB">
              <w:rPr>
                <w:rFonts w:ascii="Tahoma" w:hAnsi="Tahoma" w:cs="Tahoma"/>
                <w:szCs w:val="24"/>
              </w:rPr>
              <w:t>Lp.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14:paraId="14920CD9" w14:textId="77777777" w:rsidR="00796D01" w:rsidRPr="009834BB" w:rsidRDefault="00796D01" w:rsidP="00F1217B">
            <w:pPr>
              <w:jc w:val="center"/>
              <w:rPr>
                <w:rFonts w:ascii="Tahoma" w:hAnsi="Tahoma" w:cs="Tahoma"/>
                <w:szCs w:val="24"/>
              </w:rPr>
            </w:pPr>
            <w:r w:rsidRPr="009834BB">
              <w:rPr>
                <w:rFonts w:ascii="Tahoma" w:hAnsi="Tahoma" w:cs="Tahoma"/>
                <w:szCs w:val="24"/>
              </w:rPr>
              <w:t>Symbol klasyfikacyjny z JRWA PŁ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4203AEAF" w14:textId="77777777" w:rsidR="00796D01" w:rsidRPr="009834BB" w:rsidRDefault="00796D01" w:rsidP="009475A9">
            <w:pPr>
              <w:jc w:val="center"/>
              <w:rPr>
                <w:rFonts w:ascii="Tahoma" w:hAnsi="Tahoma" w:cs="Tahoma"/>
                <w:szCs w:val="24"/>
              </w:rPr>
            </w:pPr>
            <w:r w:rsidRPr="009834BB">
              <w:rPr>
                <w:rFonts w:ascii="Tahoma" w:hAnsi="Tahoma" w:cs="Tahoma"/>
                <w:szCs w:val="24"/>
              </w:rPr>
              <w:t>Hasło klasyfikacyjne z JRWA PŁ</w:t>
            </w:r>
          </w:p>
          <w:p w14:paraId="22513EDA" w14:textId="77777777" w:rsidR="00796D01" w:rsidRPr="009834BB" w:rsidRDefault="00796D01" w:rsidP="00F1217B">
            <w:pPr>
              <w:jc w:val="center"/>
              <w:rPr>
                <w:rFonts w:ascii="Tahoma" w:hAnsi="Tahoma" w:cs="Tahoma"/>
                <w:szCs w:val="24"/>
              </w:rPr>
            </w:pPr>
            <w:r w:rsidRPr="009834BB">
              <w:rPr>
                <w:rFonts w:ascii="Tahoma" w:hAnsi="Tahoma" w:cs="Tahoma"/>
                <w:szCs w:val="24"/>
              </w:rPr>
              <w:t>(nazwa akt - rodzaju spraw)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1E4EB6B" w14:textId="77777777" w:rsidR="00796D01" w:rsidRPr="009834BB" w:rsidRDefault="00796D01" w:rsidP="009475A9">
            <w:pPr>
              <w:jc w:val="center"/>
              <w:rPr>
                <w:rFonts w:ascii="Tahoma" w:hAnsi="Tahoma" w:cs="Tahoma"/>
                <w:szCs w:val="24"/>
              </w:rPr>
            </w:pPr>
            <w:r w:rsidRPr="009834BB">
              <w:rPr>
                <w:rFonts w:ascii="Tahoma" w:hAnsi="Tahoma" w:cs="Tahoma"/>
                <w:szCs w:val="24"/>
              </w:rPr>
              <w:t>Uwagi</w:t>
            </w:r>
          </w:p>
        </w:tc>
      </w:tr>
      <w:tr w:rsidR="00796D01" w:rsidRPr="005A115C" w14:paraId="17A0AAF2" w14:textId="77777777" w:rsidTr="00B63EA2">
        <w:trPr>
          <w:trHeight w:val="454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C744E15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  <w:r w:rsidRPr="005A115C">
              <w:rPr>
                <w:szCs w:val="24"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14:paraId="04E44536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443FEA54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30D7DD1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41BAFAC4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09CACE99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  <w:r w:rsidRPr="005A115C">
              <w:rPr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14:paraId="44647E67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E51FF72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1A3F1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3E75450C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3D32FD1B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  <w:r w:rsidRPr="005A115C">
              <w:rPr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14:paraId="6824CEB8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71B67D8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6BC51A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059FB0A0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33E6A597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  <w:r w:rsidRPr="005A115C">
              <w:rPr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14:paraId="326B6F98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EA4D69C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CA07F1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38385CDC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5A479834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07A6F7EF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B8234A9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2B1102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75F636A3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654F234F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280A812A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609FE93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7830D5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2A0B6D7D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019B1490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357089D7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964D96B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F5BAC8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2B9776B9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13741E5E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68BDBA56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1A26C4D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21B7DD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524FFF07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6CB25E16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11D06BC1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3C28509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766D67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  <w:tr w:rsidR="00796D01" w:rsidRPr="005A115C" w14:paraId="5FB9402E" w14:textId="77777777" w:rsidTr="00B63EA2">
        <w:trPr>
          <w:trHeight w:val="454"/>
          <w:jc w:val="center"/>
        </w:trPr>
        <w:tc>
          <w:tcPr>
            <w:tcW w:w="567" w:type="dxa"/>
            <w:vAlign w:val="center"/>
          </w:tcPr>
          <w:p w14:paraId="61F79DFC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  <w:r w:rsidRPr="005A115C">
              <w:rPr>
                <w:szCs w:val="24"/>
              </w:rPr>
              <w:t>...</w:t>
            </w:r>
          </w:p>
        </w:tc>
        <w:tc>
          <w:tcPr>
            <w:tcW w:w="1735" w:type="dxa"/>
            <w:vAlign w:val="center"/>
          </w:tcPr>
          <w:p w14:paraId="7374C2B5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15E84C0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17A247" w14:textId="77777777" w:rsidR="00796D01" w:rsidRPr="005A115C" w:rsidRDefault="00796D01" w:rsidP="009475A9">
            <w:pPr>
              <w:jc w:val="center"/>
              <w:rPr>
                <w:szCs w:val="24"/>
              </w:rPr>
            </w:pPr>
          </w:p>
        </w:tc>
      </w:tr>
    </w:tbl>
    <w:p w14:paraId="60DFFC01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0BD3944C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4EECEA98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71F0B1E4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39E56E84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31CD8D01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35A72B0B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692B0A01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332BAD5E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2DA6C34B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719EED68" w14:textId="77777777" w:rsidR="00796D01" w:rsidRPr="005A115C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7906B4D3" w14:textId="77777777" w:rsidR="00796D01" w:rsidRPr="005A115C" w:rsidRDefault="00796D01" w:rsidP="00796D01">
      <w:pPr>
        <w:ind w:left="5103"/>
        <w:jc w:val="center"/>
        <w:rPr>
          <w:sz w:val="16"/>
          <w:szCs w:val="16"/>
        </w:rPr>
      </w:pPr>
      <w:r w:rsidRPr="005A115C">
        <w:rPr>
          <w:sz w:val="16"/>
          <w:szCs w:val="16"/>
        </w:rPr>
        <w:t>.........................................................................................</w:t>
      </w:r>
    </w:p>
    <w:p w14:paraId="11540136" w14:textId="77777777" w:rsidR="00796D01" w:rsidRPr="00F1217B" w:rsidRDefault="00796D01" w:rsidP="00796D01">
      <w:pPr>
        <w:tabs>
          <w:tab w:val="left" w:pos="3456"/>
          <w:tab w:val="left" w:pos="6745"/>
        </w:tabs>
        <w:ind w:left="5103"/>
        <w:jc w:val="center"/>
        <w:rPr>
          <w:i/>
          <w:sz w:val="16"/>
          <w:szCs w:val="16"/>
        </w:rPr>
      </w:pPr>
      <w:r w:rsidRPr="00F1217B">
        <w:rPr>
          <w:i/>
          <w:sz w:val="16"/>
          <w:szCs w:val="16"/>
        </w:rPr>
        <w:t>(data i podpis kierownika jednostki/komórki organizacyjnej)</w:t>
      </w:r>
    </w:p>
    <w:p w14:paraId="5EBF2026" w14:textId="77777777" w:rsidR="00796D01" w:rsidRDefault="00796D01" w:rsidP="00796D01">
      <w:pPr>
        <w:rPr>
          <w:rFonts w:ascii="Tahoma" w:hAnsi="Tahoma" w:cs="Tahoma"/>
          <w:caps/>
          <w:sz w:val="16"/>
          <w:szCs w:val="16"/>
        </w:rPr>
      </w:pPr>
    </w:p>
    <w:p w14:paraId="65414019" w14:textId="77777777" w:rsidR="0058399D" w:rsidRDefault="0058399D" w:rsidP="00E179F0">
      <w:pPr>
        <w:rPr>
          <w:rFonts w:ascii="Tahoma" w:hAnsi="Tahoma" w:cs="Tahoma"/>
          <w:caps/>
          <w:sz w:val="16"/>
          <w:szCs w:val="16"/>
        </w:rPr>
      </w:pPr>
    </w:p>
    <w:sectPr w:rsidR="0058399D" w:rsidSect="000C1876">
      <w:footerReference w:type="default" r:id="rId10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14F4" w14:textId="77777777" w:rsidR="008A352D" w:rsidRDefault="008A352D">
      <w:r>
        <w:separator/>
      </w:r>
    </w:p>
  </w:endnote>
  <w:endnote w:type="continuationSeparator" w:id="0">
    <w:p w14:paraId="671989E6" w14:textId="77777777" w:rsidR="008A352D" w:rsidRDefault="008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5905" w14:textId="77777777" w:rsidR="008A352D" w:rsidRDefault="008A352D" w:rsidP="008B68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852D" w14:textId="77777777" w:rsidR="008A352D" w:rsidRDefault="008A352D">
      <w:r>
        <w:separator/>
      </w:r>
    </w:p>
  </w:footnote>
  <w:footnote w:type="continuationSeparator" w:id="0">
    <w:p w14:paraId="3AF1E238" w14:textId="77777777" w:rsidR="008A352D" w:rsidRDefault="008A352D">
      <w:r>
        <w:continuationSeparator/>
      </w:r>
    </w:p>
  </w:footnote>
  <w:footnote w:id="1">
    <w:p w14:paraId="3AA20CEA" w14:textId="71C7C2FF" w:rsidR="008A352D" w:rsidRDefault="008A352D" w:rsidP="00EE097F">
      <w:pPr>
        <w:pStyle w:val="Tekstprzypisudolnego"/>
        <w:ind w:left="284" w:hanging="284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B66EA4">
        <w:t>W tym brzmieniu obowiązuje do wejścia w życie zmiany, o której mowa w odnośniku 2.</w:t>
      </w:r>
    </w:p>
  </w:footnote>
  <w:footnote w:id="2">
    <w:p w14:paraId="2B49CC28" w14:textId="1C49E11A" w:rsidR="008A352D" w:rsidRDefault="008A352D" w:rsidP="00B66EA4">
      <w:pPr>
        <w:pStyle w:val="Tekstprzypisudolnego"/>
        <w:ind w:left="284" w:hanging="284"/>
      </w:pPr>
      <w:r>
        <w:rPr>
          <w:rStyle w:val="Odwoanieprzypisudolnego"/>
        </w:rPr>
        <w:t>2)</w:t>
      </w:r>
      <w:r>
        <w:t xml:space="preserve"> </w:t>
      </w:r>
      <w:r>
        <w:tab/>
      </w:r>
      <w:r w:rsidRPr="00B66EA4">
        <w:t>W brzmieniu ustalonym przez</w:t>
      </w:r>
      <w:r>
        <w:t xml:space="preserve"> § 5 ust. 1 pkt 1 lit. a Zarządzenia </w:t>
      </w:r>
      <w:bookmarkStart w:id="7" w:name="_GoBack"/>
      <w:r>
        <w:t>Nr</w:t>
      </w:r>
      <w:bookmarkEnd w:id="7"/>
      <w:r>
        <w:t xml:space="preserve"> 5</w:t>
      </w:r>
      <w:r w:rsidR="008817D4">
        <w:t>3</w:t>
      </w:r>
      <w:r>
        <w:t xml:space="preserve">/2023 Rektora Politechniki Łódzkiej z dnia </w:t>
      </w:r>
      <w:r w:rsidRPr="00315647">
        <w:t>19</w:t>
      </w:r>
      <w:r>
        <w:t> grudnia 2023 r. w sprawie utworzenia Centrum Innowacji i Przedsiębiorczości Politechniki Łódzkiej, zmian w strukturze organizacyjnej Politechniki Łódzkiej, w Regulaminie Organizacyjnym Politechniki Łódzkiej oraz w Zarządzeniu Nr 42/2020 Rektora Politechniki Łódzkiej z dnia 1 września 2020 r. w sprawie zakresu obowiązków władz Politechniki Łódzkiej; wejdzie w życie z dniem 1 stycznia 2024 r.</w:t>
      </w:r>
    </w:p>
  </w:footnote>
  <w:footnote w:id="3">
    <w:p w14:paraId="7AD3CB66" w14:textId="06EB9A41" w:rsidR="008A352D" w:rsidRDefault="008A352D" w:rsidP="00EE097F">
      <w:pPr>
        <w:pStyle w:val="Tekstprzypisudolnego"/>
        <w:ind w:left="284" w:hanging="284"/>
      </w:pPr>
      <w:r>
        <w:rPr>
          <w:rStyle w:val="Odwoanieprzypisudolnego"/>
        </w:rPr>
        <w:t>3)</w:t>
      </w:r>
      <w:r>
        <w:t xml:space="preserve"> </w:t>
      </w:r>
      <w:r>
        <w:tab/>
        <w:t xml:space="preserve">Dodany przez § 5 ust. 1 pkt 1 lit. b zarządzenia, o którym mowa w odnośniku 2; wejdzie w życie z dniem </w:t>
      </w:r>
      <w:r>
        <w:br/>
        <w:t>1 stycznia 2024 r.</w:t>
      </w:r>
    </w:p>
  </w:footnote>
  <w:footnote w:id="4">
    <w:p w14:paraId="2221AC15" w14:textId="7A30DEF0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4)</w:t>
      </w:r>
      <w:r>
        <w:t xml:space="preserve"> </w:t>
      </w:r>
      <w:r>
        <w:tab/>
        <w:t>W tym brzmieniu obowiązuje do wejścia w życie zmiany, o której mowa w odnośniku 5.</w:t>
      </w:r>
    </w:p>
  </w:footnote>
  <w:footnote w:id="5">
    <w:p w14:paraId="6B3475C9" w14:textId="4728E525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5)</w:t>
      </w:r>
      <w:r>
        <w:t xml:space="preserve"> </w:t>
      </w:r>
      <w:r>
        <w:tab/>
        <w:t xml:space="preserve">Uchylony przez § 5 ust. 1 pkt 2 lit. a zarządzenia, o którym mowa w odnośniku 2; wejdzie w życie z dniem </w:t>
      </w:r>
      <w:r>
        <w:br/>
        <w:t>1 lutego 2024 r.</w:t>
      </w:r>
    </w:p>
  </w:footnote>
  <w:footnote w:id="6">
    <w:p w14:paraId="0826A12D" w14:textId="33B892D3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6)</w:t>
      </w:r>
      <w:r>
        <w:t xml:space="preserve"> </w:t>
      </w:r>
      <w:r>
        <w:tab/>
        <w:t>W tym brzmieniu obowiązuje do wejścia w życie zmiany, o której mowa w odnośniku 7.</w:t>
      </w:r>
    </w:p>
  </w:footnote>
  <w:footnote w:id="7">
    <w:p w14:paraId="2513C65C" w14:textId="34CD2572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7)</w:t>
      </w:r>
      <w:r>
        <w:t xml:space="preserve"> </w:t>
      </w:r>
      <w:r>
        <w:tab/>
        <w:t>Uchylony przez § 5 ust. 1 pkt 2 lit. b zarządzenia, o którym mowa w odnośniku 2; wejdzie w życie z dniem</w:t>
      </w:r>
      <w:r>
        <w:br/>
        <w:t>1 lutego 2024 r.</w:t>
      </w:r>
    </w:p>
  </w:footnote>
  <w:footnote w:id="8">
    <w:p w14:paraId="561BF7C6" w14:textId="1E03ABD4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8)</w:t>
      </w:r>
      <w:r>
        <w:t xml:space="preserve"> </w:t>
      </w:r>
      <w:r>
        <w:tab/>
        <w:t>W tym brzmieniu obowiązuje do wejścia w życie zmiany, o której mowa w odnośniku 9.</w:t>
      </w:r>
    </w:p>
  </w:footnote>
  <w:footnote w:id="9">
    <w:p w14:paraId="4A0FC590" w14:textId="3D2244AE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9)</w:t>
      </w:r>
      <w:r>
        <w:t xml:space="preserve"> </w:t>
      </w:r>
      <w:r>
        <w:tab/>
        <w:t xml:space="preserve">Uchylony przez § 5 ust. 1 pkt 2 lit. c zarządzenia, o którym mowa w odnośniku 2; wejdzie w życie z dniem </w:t>
      </w:r>
      <w:r>
        <w:br/>
        <w:t>1 lutego 2024 r.</w:t>
      </w:r>
    </w:p>
  </w:footnote>
  <w:footnote w:id="10">
    <w:p w14:paraId="10D5DBBD" w14:textId="10377AAD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10)</w:t>
      </w:r>
      <w:r>
        <w:t xml:space="preserve"> </w:t>
      </w:r>
      <w:r>
        <w:tab/>
        <w:t>W tym brzmieniu obowiązuje do wejścia w życie zmiany, o której mowa w odnośniku 11.</w:t>
      </w:r>
    </w:p>
  </w:footnote>
  <w:footnote w:id="11">
    <w:p w14:paraId="3CF36E42" w14:textId="66B19EE0" w:rsidR="008A352D" w:rsidRDefault="008A352D" w:rsidP="00065F0C">
      <w:pPr>
        <w:pStyle w:val="Tekstprzypisudolnego"/>
        <w:ind w:left="284" w:hanging="284"/>
      </w:pPr>
      <w:r>
        <w:rPr>
          <w:rStyle w:val="Odwoanieprzypisudolnego"/>
        </w:rPr>
        <w:t>11)</w:t>
      </w:r>
      <w:r>
        <w:t xml:space="preserve"> </w:t>
      </w:r>
      <w:r>
        <w:tab/>
        <w:t xml:space="preserve">Uchylony przez § 5 ust. 1 pkt 2 lit. d zarządzenia, o którym mowa w odnośniku 2; wejdzie w życie z dniem </w:t>
      </w:r>
      <w:r>
        <w:br/>
        <w:t>1 lutego 2024 r.</w:t>
      </w:r>
    </w:p>
  </w:footnote>
  <w:footnote w:id="12">
    <w:p w14:paraId="002DDA68" w14:textId="34EB9CCD" w:rsidR="008A352D" w:rsidRDefault="008A352D" w:rsidP="00350816">
      <w:pPr>
        <w:pStyle w:val="Tekstprzypisudolnego"/>
        <w:ind w:left="284" w:hanging="284"/>
      </w:pPr>
      <w:r>
        <w:rPr>
          <w:rStyle w:val="Odwoanieprzypisudolnego"/>
        </w:rPr>
        <w:t>12)</w:t>
      </w:r>
      <w:r>
        <w:t xml:space="preserve"> </w:t>
      </w:r>
      <w:r>
        <w:tab/>
      </w:r>
      <w:r w:rsidRPr="00350816">
        <w:t xml:space="preserve">Zmiany tekstu jednolitego wymienionej ustawy zostały ogłoszone w </w:t>
      </w:r>
      <w:r w:rsidRPr="00316634">
        <w:t>Dz. U. z 2023 r. poz.742, 1088, 1234, 1672, 1872 i</w:t>
      </w:r>
      <w:r>
        <w:t> </w:t>
      </w:r>
      <w:r w:rsidRPr="00316634">
        <w:t>poz. 2005</w:t>
      </w:r>
      <w:r w:rsidRPr="00350816">
        <w:t>.</w:t>
      </w:r>
    </w:p>
  </w:footnote>
  <w:footnote w:id="13">
    <w:p w14:paraId="481A8122" w14:textId="77777777" w:rsidR="008A352D" w:rsidRPr="00B87550" w:rsidRDefault="008A352D" w:rsidP="00796D01">
      <w:pPr>
        <w:pStyle w:val="Tekstprzypisudolnego"/>
      </w:pPr>
      <w:r w:rsidRPr="00B87550">
        <w:rPr>
          <w:rStyle w:val="Odwoanieprzypisudolnego"/>
          <w:sz w:val="16"/>
        </w:rPr>
        <w:t>*)</w:t>
      </w:r>
      <w:r w:rsidRPr="00B87550">
        <w:rPr>
          <w:sz w:val="16"/>
        </w:rPr>
        <w:t xml:space="preserve"> niepotrzebne skreślić</w:t>
      </w:r>
    </w:p>
  </w:footnote>
  <w:footnote w:id="14">
    <w:p w14:paraId="3BD8D064" w14:textId="77777777" w:rsidR="008A352D" w:rsidRPr="00B87550" w:rsidRDefault="008A352D" w:rsidP="00796D01">
      <w:pPr>
        <w:pStyle w:val="Tekstprzypisudolnego"/>
      </w:pPr>
      <w:r w:rsidRPr="00B87550">
        <w:rPr>
          <w:rStyle w:val="Odwoanieprzypisudolnego"/>
          <w:sz w:val="16"/>
        </w:rPr>
        <w:t>*)</w:t>
      </w:r>
      <w:r w:rsidRPr="00B87550">
        <w:rPr>
          <w:sz w:val="16"/>
        </w:rPr>
        <w:t xml:space="preserve"> niepotrzebne skreślić</w:t>
      </w:r>
    </w:p>
  </w:footnote>
  <w:footnote w:id="15">
    <w:p w14:paraId="07BF5A68" w14:textId="77777777" w:rsidR="008A352D" w:rsidRPr="00E244D4" w:rsidRDefault="008A352D" w:rsidP="00796D01">
      <w:pPr>
        <w:pStyle w:val="Tekstprzypisudolnego"/>
      </w:pPr>
      <w:r w:rsidRPr="00E244D4">
        <w:rPr>
          <w:rStyle w:val="Odwoanieprzypisudolnego"/>
          <w:sz w:val="16"/>
        </w:rPr>
        <w:t>*)</w:t>
      </w:r>
      <w:r w:rsidRPr="00E244D4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D8A"/>
    <w:multiLevelType w:val="hybridMultilevel"/>
    <w:tmpl w:val="B2E8148A"/>
    <w:lvl w:ilvl="0" w:tplc="F196C32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9DC"/>
    <w:multiLevelType w:val="hybridMultilevel"/>
    <w:tmpl w:val="BA32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627"/>
    <w:multiLevelType w:val="hybridMultilevel"/>
    <w:tmpl w:val="468E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6AA"/>
    <w:multiLevelType w:val="hybridMultilevel"/>
    <w:tmpl w:val="6B2270D4"/>
    <w:lvl w:ilvl="0" w:tplc="8048C4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823452"/>
    <w:multiLevelType w:val="hybridMultilevel"/>
    <w:tmpl w:val="BB227E62"/>
    <w:lvl w:ilvl="0" w:tplc="C93C95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752CDF"/>
    <w:multiLevelType w:val="multilevel"/>
    <w:tmpl w:val="E3FE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F37C08"/>
    <w:multiLevelType w:val="hybridMultilevel"/>
    <w:tmpl w:val="0A64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0A47"/>
    <w:multiLevelType w:val="hybridMultilevel"/>
    <w:tmpl w:val="8D7A26E8"/>
    <w:lvl w:ilvl="0" w:tplc="1C681FB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65062"/>
    <w:multiLevelType w:val="hybridMultilevel"/>
    <w:tmpl w:val="E25C6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4827"/>
    <w:multiLevelType w:val="hybridMultilevel"/>
    <w:tmpl w:val="7EFAAFEA"/>
    <w:lvl w:ilvl="0" w:tplc="1B12C586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2E71"/>
    <w:multiLevelType w:val="hybridMultilevel"/>
    <w:tmpl w:val="B0FAF168"/>
    <w:lvl w:ilvl="0" w:tplc="F196C32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A223D"/>
    <w:multiLevelType w:val="hybridMultilevel"/>
    <w:tmpl w:val="B0367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B3613"/>
    <w:multiLevelType w:val="hybridMultilevel"/>
    <w:tmpl w:val="8DC0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C7519"/>
    <w:multiLevelType w:val="hybridMultilevel"/>
    <w:tmpl w:val="22B24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D5E84"/>
    <w:multiLevelType w:val="hybridMultilevel"/>
    <w:tmpl w:val="8F96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70B9"/>
    <w:multiLevelType w:val="hybridMultilevel"/>
    <w:tmpl w:val="89BA2EDE"/>
    <w:lvl w:ilvl="0" w:tplc="F196C32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1682"/>
    <w:multiLevelType w:val="hybridMultilevel"/>
    <w:tmpl w:val="85C0A0E2"/>
    <w:lvl w:ilvl="0" w:tplc="9CA4E8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775D4"/>
    <w:multiLevelType w:val="hybridMultilevel"/>
    <w:tmpl w:val="C4242A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3C2E7ED7"/>
    <w:multiLevelType w:val="multilevel"/>
    <w:tmpl w:val="B064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E952CB9"/>
    <w:multiLevelType w:val="multilevel"/>
    <w:tmpl w:val="F3441CF6"/>
    <w:lvl w:ilvl="0">
      <w:start w:val="1"/>
      <w:numFmt w:val="decimal"/>
      <w:lvlText w:val="%1."/>
      <w:lvlJc w:val="left"/>
      <w:pPr>
        <w:ind w:left="458" w:hanging="458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F29533E"/>
    <w:multiLevelType w:val="hybridMultilevel"/>
    <w:tmpl w:val="662E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D6D9D"/>
    <w:multiLevelType w:val="hybridMultilevel"/>
    <w:tmpl w:val="FDBCA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A6C38"/>
    <w:multiLevelType w:val="hybridMultilevel"/>
    <w:tmpl w:val="3F2CD70E"/>
    <w:lvl w:ilvl="0" w:tplc="AD9E09E2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1B4B5E"/>
    <w:multiLevelType w:val="multilevel"/>
    <w:tmpl w:val="34F6186C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C2B85"/>
    <w:multiLevelType w:val="hybridMultilevel"/>
    <w:tmpl w:val="7302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97829"/>
    <w:multiLevelType w:val="hybridMultilevel"/>
    <w:tmpl w:val="09FAFD0A"/>
    <w:lvl w:ilvl="0" w:tplc="1C0A04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2C4886"/>
    <w:multiLevelType w:val="hybridMultilevel"/>
    <w:tmpl w:val="B946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73E2A"/>
    <w:multiLevelType w:val="hybridMultilevel"/>
    <w:tmpl w:val="40345E8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2B34475"/>
    <w:multiLevelType w:val="multilevel"/>
    <w:tmpl w:val="8A72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E71008"/>
    <w:multiLevelType w:val="multilevel"/>
    <w:tmpl w:val="72362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9D00E4B"/>
    <w:multiLevelType w:val="hybridMultilevel"/>
    <w:tmpl w:val="94309A36"/>
    <w:lvl w:ilvl="0" w:tplc="A8AE8ED6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172F"/>
    <w:multiLevelType w:val="hybridMultilevel"/>
    <w:tmpl w:val="EC1EEA18"/>
    <w:lvl w:ilvl="0" w:tplc="99C82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F00F2C"/>
    <w:multiLevelType w:val="hybridMultilevel"/>
    <w:tmpl w:val="9CEC9464"/>
    <w:lvl w:ilvl="0" w:tplc="F196C32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4"/>
  </w:num>
  <w:num w:numId="4">
    <w:abstractNumId w:val="15"/>
  </w:num>
  <w:num w:numId="5">
    <w:abstractNumId w:val="0"/>
  </w:num>
  <w:num w:numId="6">
    <w:abstractNumId w:val="10"/>
  </w:num>
  <w:num w:numId="7">
    <w:abstractNumId w:val="25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28"/>
  </w:num>
  <w:num w:numId="17">
    <w:abstractNumId w:val="16"/>
  </w:num>
  <w:num w:numId="18">
    <w:abstractNumId w:val="30"/>
  </w:num>
  <w:num w:numId="19">
    <w:abstractNumId w:val="18"/>
  </w:num>
  <w:num w:numId="20">
    <w:abstractNumId w:val="23"/>
  </w:num>
  <w:num w:numId="21">
    <w:abstractNumId w:val="19"/>
  </w:num>
  <w:num w:numId="22">
    <w:abstractNumId w:val="32"/>
  </w:num>
  <w:num w:numId="23">
    <w:abstractNumId w:val="6"/>
  </w:num>
  <w:num w:numId="24">
    <w:abstractNumId w:val="20"/>
  </w:num>
  <w:num w:numId="25">
    <w:abstractNumId w:val="2"/>
  </w:num>
  <w:num w:numId="26">
    <w:abstractNumId w:val="9"/>
  </w:num>
  <w:num w:numId="27">
    <w:abstractNumId w:val="17"/>
  </w:num>
  <w:num w:numId="28">
    <w:abstractNumId w:val="31"/>
  </w:num>
  <w:num w:numId="29">
    <w:abstractNumId w:val="33"/>
  </w:num>
  <w:num w:numId="30">
    <w:abstractNumId w:val="3"/>
  </w:num>
  <w:num w:numId="31">
    <w:abstractNumId w:val="7"/>
  </w:num>
  <w:num w:numId="32">
    <w:abstractNumId w:val="27"/>
  </w:num>
  <w:num w:numId="33">
    <w:abstractNumId w:val="4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D0F8323-92E1-4F0A-8760-74BBA6AE179E}"/>
  </w:docVars>
  <w:rsids>
    <w:rsidRoot w:val="00692983"/>
    <w:rsid w:val="0000071E"/>
    <w:rsid w:val="000011E4"/>
    <w:rsid w:val="000035ED"/>
    <w:rsid w:val="00005251"/>
    <w:rsid w:val="000063C4"/>
    <w:rsid w:val="000064C9"/>
    <w:rsid w:val="00012783"/>
    <w:rsid w:val="000152E3"/>
    <w:rsid w:val="00015592"/>
    <w:rsid w:val="00020229"/>
    <w:rsid w:val="00022032"/>
    <w:rsid w:val="00023672"/>
    <w:rsid w:val="000236BC"/>
    <w:rsid w:val="0002709A"/>
    <w:rsid w:val="0002749A"/>
    <w:rsid w:val="00030841"/>
    <w:rsid w:val="0003199F"/>
    <w:rsid w:val="00032C0A"/>
    <w:rsid w:val="000335EB"/>
    <w:rsid w:val="00033E90"/>
    <w:rsid w:val="000341C0"/>
    <w:rsid w:val="000342C7"/>
    <w:rsid w:val="000408E4"/>
    <w:rsid w:val="00041E9B"/>
    <w:rsid w:val="00042799"/>
    <w:rsid w:val="00043972"/>
    <w:rsid w:val="00046002"/>
    <w:rsid w:val="00050426"/>
    <w:rsid w:val="000505C4"/>
    <w:rsid w:val="00050CFF"/>
    <w:rsid w:val="00051DA1"/>
    <w:rsid w:val="00053222"/>
    <w:rsid w:val="00053359"/>
    <w:rsid w:val="00053CF1"/>
    <w:rsid w:val="00055B2A"/>
    <w:rsid w:val="000626C5"/>
    <w:rsid w:val="00063D76"/>
    <w:rsid w:val="00065F0C"/>
    <w:rsid w:val="00066821"/>
    <w:rsid w:val="0006709B"/>
    <w:rsid w:val="0007726A"/>
    <w:rsid w:val="0008270C"/>
    <w:rsid w:val="0008307A"/>
    <w:rsid w:val="00087A2A"/>
    <w:rsid w:val="0009149E"/>
    <w:rsid w:val="00093687"/>
    <w:rsid w:val="00094C4E"/>
    <w:rsid w:val="00097D5D"/>
    <w:rsid w:val="00097F53"/>
    <w:rsid w:val="000A110C"/>
    <w:rsid w:val="000A3901"/>
    <w:rsid w:val="000A4393"/>
    <w:rsid w:val="000A584F"/>
    <w:rsid w:val="000B2987"/>
    <w:rsid w:val="000B47EC"/>
    <w:rsid w:val="000B63BD"/>
    <w:rsid w:val="000B6634"/>
    <w:rsid w:val="000C1876"/>
    <w:rsid w:val="000C719D"/>
    <w:rsid w:val="000D2B47"/>
    <w:rsid w:val="000D30C7"/>
    <w:rsid w:val="000D4924"/>
    <w:rsid w:val="000D50D8"/>
    <w:rsid w:val="000D52B5"/>
    <w:rsid w:val="000D5FE9"/>
    <w:rsid w:val="000D6358"/>
    <w:rsid w:val="000E059C"/>
    <w:rsid w:val="000E0850"/>
    <w:rsid w:val="000E2E0C"/>
    <w:rsid w:val="000E3B51"/>
    <w:rsid w:val="000E6DD1"/>
    <w:rsid w:val="000E7C0F"/>
    <w:rsid w:val="000F1F25"/>
    <w:rsid w:val="000F3D10"/>
    <w:rsid w:val="000F4E5B"/>
    <w:rsid w:val="000F7472"/>
    <w:rsid w:val="00100429"/>
    <w:rsid w:val="00100CDB"/>
    <w:rsid w:val="00101AB7"/>
    <w:rsid w:val="00102322"/>
    <w:rsid w:val="00103417"/>
    <w:rsid w:val="001036AB"/>
    <w:rsid w:val="00104FFA"/>
    <w:rsid w:val="00112F26"/>
    <w:rsid w:val="00113456"/>
    <w:rsid w:val="00114FEF"/>
    <w:rsid w:val="00120DFE"/>
    <w:rsid w:val="00124658"/>
    <w:rsid w:val="001260AF"/>
    <w:rsid w:val="00126D75"/>
    <w:rsid w:val="0012771D"/>
    <w:rsid w:val="00131F1B"/>
    <w:rsid w:val="00132110"/>
    <w:rsid w:val="00136D05"/>
    <w:rsid w:val="001401DD"/>
    <w:rsid w:val="0014771B"/>
    <w:rsid w:val="00150B68"/>
    <w:rsid w:val="00151C27"/>
    <w:rsid w:val="00154748"/>
    <w:rsid w:val="00155C00"/>
    <w:rsid w:val="001609C7"/>
    <w:rsid w:val="00161A7C"/>
    <w:rsid w:val="00163AF9"/>
    <w:rsid w:val="00163FCE"/>
    <w:rsid w:val="00164884"/>
    <w:rsid w:val="00164B64"/>
    <w:rsid w:val="00165B58"/>
    <w:rsid w:val="001660F0"/>
    <w:rsid w:val="0016762B"/>
    <w:rsid w:val="00167FAF"/>
    <w:rsid w:val="0017172A"/>
    <w:rsid w:val="001751A4"/>
    <w:rsid w:val="00180AA7"/>
    <w:rsid w:val="00181A01"/>
    <w:rsid w:val="00181FD2"/>
    <w:rsid w:val="001832F9"/>
    <w:rsid w:val="00184163"/>
    <w:rsid w:val="00186C8F"/>
    <w:rsid w:val="00191312"/>
    <w:rsid w:val="00191EFD"/>
    <w:rsid w:val="0019391B"/>
    <w:rsid w:val="00194B8B"/>
    <w:rsid w:val="00195F29"/>
    <w:rsid w:val="001A10C6"/>
    <w:rsid w:val="001A1835"/>
    <w:rsid w:val="001A2669"/>
    <w:rsid w:val="001A53C5"/>
    <w:rsid w:val="001A6172"/>
    <w:rsid w:val="001A789B"/>
    <w:rsid w:val="001B00B2"/>
    <w:rsid w:val="001B0314"/>
    <w:rsid w:val="001B1007"/>
    <w:rsid w:val="001B2861"/>
    <w:rsid w:val="001B53F6"/>
    <w:rsid w:val="001B6504"/>
    <w:rsid w:val="001B769A"/>
    <w:rsid w:val="001C3B3A"/>
    <w:rsid w:val="001D02D3"/>
    <w:rsid w:val="001D08B8"/>
    <w:rsid w:val="001D08BB"/>
    <w:rsid w:val="001D1B68"/>
    <w:rsid w:val="001D38B4"/>
    <w:rsid w:val="001D5162"/>
    <w:rsid w:val="001D74D5"/>
    <w:rsid w:val="001D7AAB"/>
    <w:rsid w:val="001E1725"/>
    <w:rsid w:val="001E3209"/>
    <w:rsid w:val="001E543A"/>
    <w:rsid w:val="001E64EB"/>
    <w:rsid w:val="001E69FE"/>
    <w:rsid w:val="001F102A"/>
    <w:rsid w:val="001F1291"/>
    <w:rsid w:val="001F416B"/>
    <w:rsid w:val="001F50E1"/>
    <w:rsid w:val="001F5946"/>
    <w:rsid w:val="001F7193"/>
    <w:rsid w:val="001F7647"/>
    <w:rsid w:val="002032F3"/>
    <w:rsid w:val="00203387"/>
    <w:rsid w:val="00203980"/>
    <w:rsid w:val="002051B8"/>
    <w:rsid w:val="00207E87"/>
    <w:rsid w:val="00210D4E"/>
    <w:rsid w:val="0021143C"/>
    <w:rsid w:val="00213A61"/>
    <w:rsid w:val="0021503B"/>
    <w:rsid w:val="00221713"/>
    <w:rsid w:val="002276DA"/>
    <w:rsid w:val="00232173"/>
    <w:rsid w:val="00232572"/>
    <w:rsid w:val="0023330B"/>
    <w:rsid w:val="00234DE9"/>
    <w:rsid w:val="00235A86"/>
    <w:rsid w:val="00236420"/>
    <w:rsid w:val="00237344"/>
    <w:rsid w:val="0023771B"/>
    <w:rsid w:val="00240D60"/>
    <w:rsid w:val="00242149"/>
    <w:rsid w:val="002477FC"/>
    <w:rsid w:val="002509F1"/>
    <w:rsid w:val="00252ED6"/>
    <w:rsid w:val="002534B0"/>
    <w:rsid w:val="002564E8"/>
    <w:rsid w:val="002603B4"/>
    <w:rsid w:val="002619EB"/>
    <w:rsid w:val="00265D0D"/>
    <w:rsid w:val="00282E6C"/>
    <w:rsid w:val="00285177"/>
    <w:rsid w:val="00285D06"/>
    <w:rsid w:val="002860B3"/>
    <w:rsid w:val="0028613A"/>
    <w:rsid w:val="00286757"/>
    <w:rsid w:val="00286EB9"/>
    <w:rsid w:val="00287D29"/>
    <w:rsid w:val="00287D97"/>
    <w:rsid w:val="00293C81"/>
    <w:rsid w:val="0029796D"/>
    <w:rsid w:val="002A2747"/>
    <w:rsid w:val="002B4A6E"/>
    <w:rsid w:val="002B4BE3"/>
    <w:rsid w:val="002C1B29"/>
    <w:rsid w:val="002C2978"/>
    <w:rsid w:val="002C37E9"/>
    <w:rsid w:val="002C58C7"/>
    <w:rsid w:val="002C5EC5"/>
    <w:rsid w:val="002C752E"/>
    <w:rsid w:val="002C7D9A"/>
    <w:rsid w:val="002D7831"/>
    <w:rsid w:val="002E0C47"/>
    <w:rsid w:val="002E4EE9"/>
    <w:rsid w:val="002E5A82"/>
    <w:rsid w:val="002E5B3D"/>
    <w:rsid w:val="002F31D3"/>
    <w:rsid w:val="002F7871"/>
    <w:rsid w:val="002F7F09"/>
    <w:rsid w:val="00300A5C"/>
    <w:rsid w:val="00301C7A"/>
    <w:rsid w:val="00301D4A"/>
    <w:rsid w:val="00307253"/>
    <w:rsid w:val="00307E64"/>
    <w:rsid w:val="0031477F"/>
    <w:rsid w:val="003149EE"/>
    <w:rsid w:val="003153A8"/>
    <w:rsid w:val="00315647"/>
    <w:rsid w:val="003156C4"/>
    <w:rsid w:val="00315AF9"/>
    <w:rsid w:val="00315EE5"/>
    <w:rsid w:val="00316634"/>
    <w:rsid w:val="00317769"/>
    <w:rsid w:val="0032110E"/>
    <w:rsid w:val="0032295C"/>
    <w:rsid w:val="00324581"/>
    <w:rsid w:val="003246CC"/>
    <w:rsid w:val="003248D0"/>
    <w:rsid w:val="003303D1"/>
    <w:rsid w:val="00330936"/>
    <w:rsid w:val="0033446F"/>
    <w:rsid w:val="0033482D"/>
    <w:rsid w:val="00334F09"/>
    <w:rsid w:val="00336D63"/>
    <w:rsid w:val="003451FC"/>
    <w:rsid w:val="003476B5"/>
    <w:rsid w:val="00350816"/>
    <w:rsid w:val="00350A90"/>
    <w:rsid w:val="003521E1"/>
    <w:rsid w:val="0035312A"/>
    <w:rsid w:val="0035386C"/>
    <w:rsid w:val="00353D25"/>
    <w:rsid w:val="00357070"/>
    <w:rsid w:val="003572FF"/>
    <w:rsid w:val="00360125"/>
    <w:rsid w:val="003619AD"/>
    <w:rsid w:val="00362FFE"/>
    <w:rsid w:val="00365027"/>
    <w:rsid w:val="003655ED"/>
    <w:rsid w:val="00365667"/>
    <w:rsid w:val="003700E6"/>
    <w:rsid w:val="003702B6"/>
    <w:rsid w:val="00370CFC"/>
    <w:rsid w:val="00374004"/>
    <w:rsid w:val="00374252"/>
    <w:rsid w:val="00376DC0"/>
    <w:rsid w:val="00376FA5"/>
    <w:rsid w:val="00382DF7"/>
    <w:rsid w:val="003870C8"/>
    <w:rsid w:val="00390452"/>
    <w:rsid w:val="00391BC5"/>
    <w:rsid w:val="00392E30"/>
    <w:rsid w:val="00395508"/>
    <w:rsid w:val="00395CF3"/>
    <w:rsid w:val="0039605D"/>
    <w:rsid w:val="00397734"/>
    <w:rsid w:val="003979F8"/>
    <w:rsid w:val="003A2433"/>
    <w:rsid w:val="003A3907"/>
    <w:rsid w:val="003A497D"/>
    <w:rsid w:val="003A5E79"/>
    <w:rsid w:val="003B0194"/>
    <w:rsid w:val="003B0915"/>
    <w:rsid w:val="003B329F"/>
    <w:rsid w:val="003B4E1D"/>
    <w:rsid w:val="003B64F5"/>
    <w:rsid w:val="003B798B"/>
    <w:rsid w:val="003C1545"/>
    <w:rsid w:val="003C2900"/>
    <w:rsid w:val="003C30D7"/>
    <w:rsid w:val="003C3F2D"/>
    <w:rsid w:val="003C4577"/>
    <w:rsid w:val="003C5B8C"/>
    <w:rsid w:val="003D189E"/>
    <w:rsid w:val="003D436B"/>
    <w:rsid w:val="003D50A0"/>
    <w:rsid w:val="003D5F15"/>
    <w:rsid w:val="003D65D2"/>
    <w:rsid w:val="003D7869"/>
    <w:rsid w:val="003E2248"/>
    <w:rsid w:val="003E3748"/>
    <w:rsid w:val="003E7031"/>
    <w:rsid w:val="003F1318"/>
    <w:rsid w:val="003F1644"/>
    <w:rsid w:val="003F3042"/>
    <w:rsid w:val="003F4D34"/>
    <w:rsid w:val="003F5828"/>
    <w:rsid w:val="003F5C55"/>
    <w:rsid w:val="003F7BF2"/>
    <w:rsid w:val="003F7F00"/>
    <w:rsid w:val="00401824"/>
    <w:rsid w:val="004030D2"/>
    <w:rsid w:val="00403EBB"/>
    <w:rsid w:val="00407692"/>
    <w:rsid w:val="00411E17"/>
    <w:rsid w:val="004216F2"/>
    <w:rsid w:val="00422235"/>
    <w:rsid w:val="00422670"/>
    <w:rsid w:val="00422D52"/>
    <w:rsid w:val="004253A6"/>
    <w:rsid w:val="0042770F"/>
    <w:rsid w:val="00431485"/>
    <w:rsid w:val="004317EB"/>
    <w:rsid w:val="004323FE"/>
    <w:rsid w:val="00433C62"/>
    <w:rsid w:val="004434B7"/>
    <w:rsid w:val="0044727A"/>
    <w:rsid w:val="004518E6"/>
    <w:rsid w:val="00451D68"/>
    <w:rsid w:val="00451F8D"/>
    <w:rsid w:val="00454356"/>
    <w:rsid w:val="004601FE"/>
    <w:rsid w:val="00462B68"/>
    <w:rsid w:val="00467C51"/>
    <w:rsid w:val="004722B4"/>
    <w:rsid w:val="00472801"/>
    <w:rsid w:val="00473714"/>
    <w:rsid w:val="004742AE"/>
    <w:rsid w:val="00475097"/>
    <w:rsid w:val="00475281"/>
    <w:rsid w:val="00475A13"/>
    <w:rsid w:val="004777D9"/>
    <w:rsid w:val="00480DD3"/>
    <w:rsid w:val="00481022"/>
    <w:rsid w:val="0048459F"/>
    <w:rsid w:val="004855CE"/>
    <w:rsid w:val="0048690A"/>
    <w:rsid w:val="00490029"/>
    <w:rsid w:val="00490AA2"/>
    <w:rsid w:val="00492943"/>
    <w:rsid w:val="00497CA8"/>
    <w:rsid w:val="004A407A"/>
    <w:rsid w:val="004A46B6"/>
    <w:rsid w:val="004A4CF8"/>
    <w:rsid w:val="004A5AA5"/>
    <w:rsid w:val="004B08A1"/>
    <w:rsid w:val="004B3082"/>
    <w:rsid w:val="004B4C97"/>
    <w:rsid w:val="004B5878"/>
    <w:rsid w:val="004B6807"/>
    <w:rsid w:val="004B73C5"/>
    <w:rsid w:val="004C4198"/>
    <w:rsid w:val="004C6D05"/>
    <w:rsid w:val="004D17C5"/>
    <w:rsid w:val="004D1878"/>
    <w:rsid w:val="004D29C5"/>
    <w:rsid w:val="004D3A17"/>
    <w:rsid w:val="004D5F03"/>
    <w:rsid w:val="004D683E"/>
    <w:rsid w:val="004E20B3"/>
    <w:rsid w:val="004E2988"/>
    <w:rsid w:val="004E5E04"/>
    <w:rsid w:val="004E68B6"/>
    <w:rsid w:val="005005E7"/>
    <w:rsid w:val="005008F3"/>
    <w:rsid w:val="00500A8C"/>
    <w:rsid w:val="005015C7"/>
    <w:rsid w:val="005039DD"/>
    <w:rsid w:val="00503BC0"/>
    <w:rsid w:val="005046C3"/>
    <w:rsid w:val="0050474E"/>
    <w:rsid w:val="00505748"/>
    <w:rsid w:val="005067CC"/>
    <w:rsid w:val="00513AA7"/>
    <w:rsid w:val="00513B56"/>
    <w:rsid w:val="00513CA6"/>
    <w:rsid w:val="00513F9B"/>
    <w:rsid w:val="00523733"/>
    <w:rsid w:val="00524AD5"/>
    <w:rsid w:val="005263E4"/>
    <w:rsid w:val="00527A13"/>
    <w:rsid w:val="00533B14"/>
    <w:rsid w:val="005418E1"/>
    <w:rsid w:val="00541CF5"/>
    <w:rsid w:val="00550DA4"/>
    <w:rsid w:val="00551C75"/>
    <w:rsid w:val="0055702B"/>
    <w:rsid w:val="0056129F"/>
    <w:rsid w:val="00563900"/>
    <w:rsid w:val="005644EE"/>
    <w:rsid w:val="0056486F"/>
    <w:rsid w:val="005648E9"/>
    <w:rsid w:val="0056708D"/>
    <w:rsid w:val="00567DCE"/>
    <w:rsid w:val="00573749"/>
    <w:rsid w:val="005740D3"/>
    <w:rsid w:val="005752EE"/>
    <w:rsid w:val="00576A97"/>
    <w:rsid w:val="00576B3A"/>
    <w:rsid w:val="0058399D"/>
    <w:rsid w:val="00583D92"/>
    <w:rsid w:val="005840E9"/>
    <w:rsid w:val="005863FF"/>
    <w:rsid w:val="00591AAF"/>
    <w:rsid w:val="00593895"/>
    <w:rsid w:val="00594ABA"/>
    <w:rsid w:val="005A115C"/>
    <w:rsid w:val="005A2557"/>
    <w:rsid w:val="005A2A50"/>
    <w:rsid w:val="005A2CD5"/>
    <w:rsid w:val="005A4985"/>
    <w:rsid w:val="005A5B27"/>
    <w:rsid w:val="005A628C"/>
    <w:rsid w:val="005A651C"/>
    <w:rsid w:val="005B122D"/>
    <w:rsid w:val="005B15BB"/>
    <w:rsid w:val="005B3E56"/>
    <w:rsid w:val="005B57B9"/>
    <w:rsid w:val="005B616D"/>
    <w:rsid w:val="005C19D3"/>
    <w:rsid w:val="005C31A8"/>
    <w:rsid w:val="005C5F1E"/>
    <w:rsid w:val="005C6538"/>
    <w:rsid w:val="005D06BF"/>
    <w:rsid w:val="005D08DF"/>
    <w:rsid w:val="005D23D6"/>
    <w:rsid w:val="005D3AD7"/>
    <w:rsid w:val="005D5105"/>
    <w:rsid w:val="005D5E5F"/>
    <w:rsid w:val="005E014E"/>
    <w:rsid w:val="005E2291"/>
    <w:rsid w:val="005E3760"/>
    <w:rsid w:val="005E53DA"/>
    <w:rsid w:val="005E606B"/>
    <w:rsid w:val="005E7B62"/>
    <w:rsid w:val="005F3587"/>
    <w:rsid w:val="005F40C6"/>
    <w:rsid w:val="005F5AD6"/>
    <w:rsid w:val="005F735E"/>
    <w:rsid w:val="005F7D02"/>
    <w:rsid w:val="006008B1"/>
    <w:rsid w:val="006056D7"/>
    <w:rsid w:val="006065FF"/>
    <w:rsid w:val="00607745"/>
    <w:rsid w:val="00611E23"/>
    <w:rsid w:val="00612AB6"/>
    <w:rsid w:val="0061367E"/>
    <w:rsid w:val="00613A87"/>
    <w:rsid w:val="006151B0"/>
    <w:rsid w:val="006159EB"/>
    <w:rsid w:val="00625A5B"/>
    <w:rsid w:val="00627046"/>
    <w:rsid w:val="00627C8B"/>
    <w:rsid w:val="006327CB"/>
    <w:rsid w:val="00634DC0"/>
    <w:rsid w:val="00635273"/>
    <w:rsid w:val="006364F0"/>
    <w:rsid w:val="0064053C"/>
    <w:rsid w:val="0064276D"/>
    <w:rsid w:val="00643539"/>
    <w:rsid w:val="00644AB9"/>
    <w:rsid w:val="00645B37"/>
    <w:rsid w:val="00650901"/>
    <w:rsid w:val="00651CA8"/>
    <w:rsid w:val="00654063"/>
    <w:rsid w:val="0065726B"/>
    <w:rsid w:val="00657CBF"/>
    <w:rsid w:val="0066005E"/>
    <w:rsid w:val="00660E07"/>
    <w:rsid w:val="00661541"/>
    <w:rsid w:val="00662BCF"/>
    <w:rsid w:val="00662D10"/>
    <w:rsid w:val="00663136"/>
    <w:rsid w:val="00664F33"/>
    <w:rsid w:val="006662D6"/>
    <w:rsid w:val="006862FC"/>
    <w:rsid w:val="00692983"/>
    <w:rsid w:val="006965ED"/>
    <w:rsid w:val="006973DC"/>
    <w:rsid w:val="006A0567"/>
    <w:rsid w:val="006A1014"/>
    <w:rsid w:val="006A1EAD"/>
    <w:rsid w:val="006A5974"/>
    <w:rsid w:val="006A5A08"/>
    <w:rsid w:val="006A6877"/>
    <w:rsid w:val="006A7FAA"/>
    <w:rsid w:val="006B2161"/>
    <w:rsid w:val="006B223E"/>
    <w:rsid w:val="006B3FEE"/>
    <w:rsid w:val="006B57B5"/>
    <w:rsid w:val="006C131B"/>
    <w:rsid w:val="006C24C1"/>
    <w:rsid w:val="006C28D6"/>
    <w:rsid w:val="006C60EC"/>
    <w:rsid w:val="006C75CD"/>
    <w:rsid w:val="006C779A"/>
    <w:rsid w:val="006C7C02"/>
    <w:rsid w:val="006C7C61"/>
    <w:rsid w:val="006C7D92"/>
    <w:rsid w:val="006D01C1"/>
    <w:rsid w:val="006D3E38"/>
    <w:rsid w:val="006D62B2"/>
    <w:rsid w:val="006E118E"/>
    <w:rsid w:val="006E4C74"/>
    <w:rsid w:val="006E6A92"/>
    <w:rsid w:val="006E781D"/>
    <w:rsid w:val="006F2144"/>
    <w:rsid w:val="006F49C4"/>
    <w:rsid w:val="006F578D"/>
    <w:rsid w:val="00700102"/>
    <w:rsid w:val="007129EE"/>
    <w:rsid w:val="00713794"/>
    <w:rsid w:val="007158A6"/>
    <w:rsid w:val="00716DA5"/>
    <w:rsid w:val="007173A4"/>
    <w:rsid w:val="00720920"/>
    <w:rsid w:val="00721F96"/>
    <w:rsid w:val="007230B2"/>
    <w:rsid w:val="00723521"/>
    <w:rsid w:val="00726229"/>
    <w:rsid w:val="00732052"/>
    <w:rsid w:val="00733621"/>
    <w:rsid w:val="00740837"/>
    <w:rsid w:val="00743CF1"/>
    <w:rsid w:val="00743E2C"/>
    <w:rsid w:val="00744598"/>
    <w:rsid w:val="007454BE"/>
    <w:rsid w:val="00745A59"/>
    <w:rsid w:val="00751C53"/>
    <w:rsid w:val="00754AAE"/>
    <w:rsid w:val="00760395"/>
    <w:rsid w:val="007607F8"/>
    <w:rsid w:val="00760BF0"/>
    <w:rsid w:val="00760E56"/>
    <w:rsid w:val="007667D2"/>
    <w:rsid w:val="00767D1C"/>
    <w:rsid w:val="00767D28"/>
    <w:rsid w:val="00771115"/>
    <w:rsid w:val="0077539B"/>
    <w:rsid w:val="00775CB0"/>
    <w:rsid w:val="00777863"/>
    <w:rsid w:val="0078265E"/>
    <w:rsid w:val="00783927"/>
    <w:rsid w:val="007859B1"/>
    <w:rsid w:val="0078695C"/>
    <w:rsid w:val="007872C2"/>
    <w:rsid w:val="007939AB"/>
    <w:rsid w:val="00795955"/>
    <w:rsid w:val="00796D01"/>
    <w:rsid w:val="007A0BAF"/>
    <w:rsid w:val="007B0046"/>
    <w:rsid w:val="007B61BE"/>
    <w:rsid w:val="007B6B8C"/>
    <w:rsid w:val="007C01C5"/>
    <w:rsid w:val="007C0E81"/>
    <w:rsid w:val="007C1DFE"/>
    <w:rsid w:val="007C2E08"/>
    <w:rsid w:val="007C44F0"/>
    <w:rsid w:val="007C4675"/>
    <w:rsid w:val="007C6131"/>
    <w:rsid w:val="007C6EAB"/>
    <w:rsid w:val="007D1F54"/>
    <w:rsid w:val="007D65B0"/>
    <w:rsid w:val="007E369F"/>
    <w:rsid w:val="007E5C31"/>
    <w:rsid w:val="007E640D"/>
    <w:rsid w:val="007E6B31"/>
    <w:rsid w:val="007E6FE7"/>
    <w:rsid w:val="007F1F88"/>
    <w:rsid w:val="007F3592"/>
    <w:rsid w:val="007F5AED"/>
    <w:rsid w:val="007F654F"/>
    <w:rsid w:val="00803F6F"/>
    <w:rsid w:val="0080448D"/>
    <w:rsid w:val="00806E1B"/>
    <w:rsid w:val="00812ED7"/>
    <w:rsid w:val="0081418F"/>
    <w:rsid w:val="008161BA"/>
    <w:rsid w:val="00820722"/>
    <w:rsid w:val="0082127E"/>
    <w:rsid w:val="008238A7"/>
    <w:rsid w:val="008245D1"/>
    <w:rsid w:val="0082558F"/>
    <w:rsid w:val="008318DE"/>
    <w:rsid w:val="008336FF"/>
    <w:rsid w:val="008365BB"/>
    <w:rsid w:val="008366EC"/>
    <w:rsid w:val="00836ECF"/>
    <w:rsid w:val="0084080E"/>
    <w:rsid w:val="00841B2D"/>
    <w:rsid w:val="00845390"/>
    <w:rsid w:val="00845A0E"/>
    <w:rsid w:val="008533E3"/>
    <w:rsid w:val="00853D66"/>
    <w:rsid w:val="00865DEB"/>
    <w:rsid w:val="0086702B"/>
    <w:rsid w:val="00867441"/>
    <w:rsid w:val="00867446"/>
    <w:rsid w:val="00870318"/>
    <w:rsid w:val="00870755"/>
    <w:rsid w:val="0087454D"/>
    <w:rsid w:val="00876EAC"/>
    <w:rsid w:val="008809D4"/>
    <w:rsid w:val="008817D4"/>
    <w:rsid w:val="008828B0"/>
    <w:rsid w:val="00882FF3"/>
    <w:rsid w:val="00883343"/>
    <w:rsid w:val="00886EF3"/>
    <w:rsid w:val="00891517"/>
    <w:rsid w:val="008939C4"/>
    <w:rsid w:val="00893BD4"/>
    <w:rsid w:val="00893C30"/>
    <w:rsid w:val="00893D44"/>
    <w:rsid w:val="008949CD"/>
    <w:rsid w:val="00894BD1"/>
    <w:rsid w:val="00897830"/>
    <w:rsid w:val="008A2A53"/>
    <w:rsid w:val="008A30B2"/>
    <w:rsid w:val="008A352D"/>
    <w:rsid w:val="008A5087"/>
    <w:rsid w:val="008A788D"/>
    <w:rsid w:val="008B0854"/>
    <w:rsid w:val="008B1118"/>
    <w:rsid w:val="008B2087"/>
    <w:rsid w:val="008B2449"/>
    <w:rsid w:val="008B2BC2"/>
    <w:rsid w:val="008B5385"/>
    <w:rsid w:val="008B5B18"/>
    <w:rsid w:val="008B66A4"/>
    <w:rsid w:val="008B68A2"/>
    <w:rsid w:val="008B6CDA"/>
    <w:rsid w:val="008C08D5"/>
    <w:rsid w:val="008C2EC8"/>
    <w:rsid w:val="008C3ED5"/>
    <w:rsid w:val="008C4049"/>
    <w:rsid w:val="008C7197"/>
    <w:rsid w:val="008D0CB0"/>
    <w:rsid w:val="008D2730"/>
    <w:rsid w:val="008D2D7C"/>
    <w:rsid w:val="008D3F70"/>
    <w:rsid w:val="008D468E"/>
    <w:rsid w:val="008D7A7E"/>
    <w:rsid w:val="008E0C47"/>
    <w:rsid w:val="008E234D"/>
    <w:rsid w:val="008E2F3B"/>
    <w:rsid w:val="008E3C41"/>
    <w:rsid w:val="008E5C12"/>
    <w:rsid w:val="008F2CC7"/>
    <w:rsid w:val="008F4A2D"/>
    <w:rsid w:val="008F64DF"/>
    <w:rsid w:val="008F722C"/>
    <w:rsid w:val="008F7596"/>
    <w:rsid w:val="008F7D84"/>
    <w:rsid w:val="009009A7"/>
    <w:rsid w:val="00900AD3"/>
    <w:rsid w:val="009010A9"/>
    <w:rsid w:val="00901E96"/>
    <w:rsid w:val="00902CB5"/>
    <w:rsid w:val="00903EAE"/>
    <w:rsid w:val="00906E31"/>
    <w:rsid w:val="00912E04"/>
    <w:rsid w:val="00916232"/>
    <w:rsid w:val="009248F8"/>
    <w:rsid w:val="00925255"/>
    <w:rsid w:val="0092541A"/>
    <w:rsid w:val="00925CD5"/>
    <w:rsid w:val="00925EE7"/>
    <w:rsid w:val="009273F8"/>
    <w:rsid w:val="0092788D"/>
    <w:rsid w:val="00930775"/>
    <w:rsid w:val="00935F5F"/>
    <w:rsid w:val="0093649A"/>
    <w:rsid w:val="009469A0"/>
    <w:rsid w:val="009472B4"/>
    <w:rsid w:val="009475A9"/>
    <w:rsid w:val="00947EC4"/>
    <w:rsid w:val="00950BD6"/>
    <w:rsid w:val="00950DE6"/>
    <w:rsid w:val="00955C2D"/>
    <w:rsid w:val="00955DEE"/>
    <w:rsid w:val="00956503"/>
    <w:rsid w:val="00963F69"/>
    <w:rsid w:val="00966DA5"/>
    <w:rsid w:val="009712B5"/>
    <w:rsid w:val="00972281"/>
    <w:rsid w:val="0097393A"/>
    <w:rsid w:val="00974D10"/>
    <w:rsid w:val="00975070"/>
    <w:rsid w:val="0097538F"/>
    <w:rsid w:val="00977C74"/>
    <w:rsid w:val="0098008F"/>
    <w:rsid w:val="009808CC"/>
    <w:rsid w:val="00981C49"/>
    <w:rsid w:val="00982846"/>
    <w:rsid w:val="009834BB"/>
    <w:rsid w:val="00986FB7"/>
    <w:rsid w:val="00992128"/>
    <w:rsid w:val="00995CFA"/>
    <w:rsid w:val="009A0493"/>
    <w:rsid w:val="009A0BA7"/>
    <w:rsid w:val="009A252C"/>
    <w:rsid w:val="009A285B"/>
    <w:rsid w:val="009A722C"/>
    <w:rsid w:val="009A7CAE"/>
    <w:rsid w:val="009C291F"/>
    <w:rsid w:val="009C3753"/>
    <w:rsid w:val="009C5A5E"/>
    <w:rsid w:val="009C5F26"/>
    <w:rsid w:val="009C62B6"/>
    <w:rsid w:val="009C67F1"/>
    <w:rsid w:val="009D33E6"/>
    <w:rsid w:val="009D4079"/>
    <w:rsid w:val="009D4346"/>
    <w:rsid w:val="009D796C"/>
    <w:rsid w:val="009E12EC"/>
    <w:rsid w:val="009E1400"/>
    <w:rsid w:val="009E2060"/>
    <w:rsid w:val="009E48F4"/>
    <w:rsid w:val="009E53BA"/>
    <w:rsid w:val="009E5A3C"/>
    <w:rsid w:val="009F01C3"/>
    <w:rsid w:val="009F0834"/>
    <w:rsid w:val="009F191F"/>
    <w:rsid w:val="009F37B0"/>
    <w:rsid w:val="009F466B"/>
    <w:rsid w:val="00A017B3"/>
    <w:rsid w:val="00A024A8"/>
    <w:rsid w:val="00A02BDD"/>
    <w:rsid w:val="00A030B6"/>
    <w:rsid w:val="00A03624"/>
    <w:rsid w:val="00A10770"/>
    <w:rsid w:val="00A113BD"/>
    <w:rsid w:val="00A116D2"/>
    <w:rsid w:val="00A13665"/>
    <w:rsid w:val="00A15706"/>
    <w:rsid w:val="00A159AD"/>
    <w:rsid w:val="00A16193"/>
    <w:rsid w:val="00A16A0D"/>
    <w:rsid w:val="00A1751A"/>
    <w:rsid w:val="00A2032F"/>
    <w:rsid w:val="00A20EE3"/>
    <w:rsid w:val="00A24943"/>
    <w:rsid w:val="00A27ADA"/>
    <w:rsid w:val="00A27D20"/>
    <w:rsid w:val="00A30B99"/>
    <w:rsid w:val="00A31C08"/>
    <w:rsid w:val="00A354CD"/>
    <w:rsid w:val="00A42946"/>
    <w:rsid w:val="00A430BE"/>
    <w:rsid w:val="00A46250"/>
    <w:rsid w:val="00A476BC"/>
    <w:rsid w:val="00A52309"/>
    <w:rsid w:val="00A52ABF"/>
    <w:rsid w:val="00A562E4"/>
    <w:rsid w:val="00A5642A"/>
    <w:rsid w:val="00A5664E"/>
    <w:rsid w:val="00A56F8F"/>
    <w:rsid w:val="00A57694"/>
    <w:rsid w:val="00A63A9A"/>
    <w:rsid w:val="00A65193"/>
    <w:rsid w:val="00A6592F"/>
    <w:rsid w:val="00A707BA"/>
    <w:rsid w:val="00A715D0"/>
    <w:rsid w:val="00A729B2"/>
    <w:rsid w:val="00A74126"/>
    <w:rsid w:val="00A741E7"/>
    <w:rsid w:val="00A750A4"/>
    <w:rsid w:val="00A825E3"/>
    <w:rsid w:val="00A830D6"/>
    <w:rsid w:val="00A83522"/>
    <w:rsid w:val="00A857BE"/>
    <w:rsid w:val="00A85D48"/>
    <w:rsid w:val="00A85E65"/>
    <w:rsid w:val="00A91575"/>
    <w:rsid w:val="00A963EE"/>
    <w:rsid w:val="00A96C52"/>
    <w:rsid w:val="00A9789E"/>
    <w:rsid w:val="00A97BDE"/>
    <w:rsid w:val="00AA2394"/>
    <w:rsid w:val="00AA3898"/>
    <w:rsid w:val="00AA75B2"/>
    <w:rsid w:val="00AB09EE"/>
    <w:rsid w:val="00AB3380"/>
    <w:rsid w:val="00AB387C"/>
    <w:rsid w:val="00AB38EE"/>
    <w:rsid w:val="00AB4779"/>
    <w:rsid w:val="00AB47B7"/>
    <w:rsid w:val="00AB5E45"/>
    <w:rsid w:val="00AC4867"/>
    <w:rsid w:val="00AC65FD"/>
    <w:rsid w:val="00AD2626"/>
    <w:rsid w:val="00AD3452"/>
    <w:rsid w:val="00AD4ACA"/>
    <w:rsid w:val="00AE0B3D"/>
    <w:rsid w:val="00AE1672"/>
    <w:rsid w:val="00AE1BAB"/>
    <w:rsid w:val="00AE2407"/>
    <w:rsid w:val="00AE6586"/>
    <w:rsid w:val="00AE7CFF"/>
    <w:rsid w:val="00AF0E3A"/>
    <w:rsid w:val="00AF2F62"/>
    <w:rsid w:val="00AF4EE1"/>
    <w:rsid w:val="00AF5994"/>
    <w:rsid w:val="00AF6EEC"/>
    <w:rsid w:val="00B0246C"/>
    <w:rsid w:val="00B03621"/>
    <w:rsid w:val="00B039B6"/>
    <w:rsid w:val="00B03D72"/>
    <w:rsid w:val="00B05429"/>
    <w:rsid w:val="00B06E01"/>
    <w:rsid w:val="00B10AE6"/>
    <w:rsid w:val="00B23F96"/>
    <w:rsid w:val="00B244B1"/>
    <w:rsid w:val="00B26D19"/>
    <w:rsid w:val="00B27567"/>
    <w:rsid w:val="00B277B5"/>
    <w:rsid w:val="00B323C3"/>
    <w:rsid w:val="00B33DD9"/>
    <w:rsid w:val="00B35BB5"/>
    <w:rsid w:val="00B45A6F"/>
    <w:rsid w:val="00B51859"/>
    <w:rsid w:val="00B523B0"/>
    <w:rsid w:val="00B5249F"/>
    <w:rsid w:val="00B52722"/>
    <w:rsid w:val="00B53791"/>
    <w:rsid w:val="00B53C98"/>
    <w:rsid w:val="00B54005"/>
    <w:rsid w:val="00B54A3B"/>
    <w:rsid w:val="00B54E28"/>
    <w:rsid w:val="00B54E46"/>
    <w:rsid w:val="00B57ADD"/>
    <w:rsid w:val="00B57BED"/>
    <w:rsid w:val="00B57CF6"/>
    <w:rsid w:val="00B57F03"/>
    <w:rsid w:val="00B6111B"/>
    <w:rsid w:val="00B63EA2"/>
    <w:rsid w:val="00B64C41"/>
    <w:rsid w:val="00B666EC"/>
    <w:rsid w:val="00B66EA4"/>
    <w:rsid w:val="00B66EC7"/>
    <w:rsid w:val="00B67A0D"/>
    <w:rsid w:val="00B7534B"/>
    <w:rsid w:val="00B7583F"/>
    <w:rsid w:val="00B76E05"/>
    <w:rsid w:val="00B7716D"/>
    <w:rsid w:val="00B800CB"/>
    <w:rsid w:val="00B81D5D"/>
    <w:rsid w:val="00B86772"/>
    <w:rsid w:val="00B87550"/>
    <w:rsid w:val="00B87E35"/>
    <w:rsid w:val="00B919EF"/>
    <w:rsid w:val="00B922D3"/>
    <w:rsid w:val="00B95C22"/>
    <w:rsid w:val="00B97C96"/>
    <w:rsid w:val="00BA1032"/>
    <w:rsid w:val="00BA37B4"/>
    <w:rsid w:val="00BA5859"/>
    <w:rsid w:val="00BA5B25"/>
    <w:rsid w:val="00BA739E"/>
    <w:rsid w:val="00BB03BD"/>
    <w:rsid w:val="00BB0552"/>
    <w:rsid w:val="00BB0729"/>
    <w:rsid w:val="00BB0742"/>
    <w:rsid w:val="00BB249B"/>
    <w:rsid w:val="00BB2586"/>
    <w:rsid w:val="00BB2BE1"/>
    <w:rsid w:val="00BB33D9"/>
    <w:rsid w:val="00BB3AC9"/>
    <w:rsid w:val="00BB6CC0"/>
    <w:rsid w:val="00BC2C8D"/>
    <w:rsid w:val="00BC4C1F"/>
    <w:rsid w:val="00BC5F0E"/>
    <w:rsid w:val="00BC66DE"/>
    <w:rsid w:val="00BC74F2"/>
    <w:rsid w:val="00BD4397"/>
    <w:rsid w:val="00BD43A2"/>
    <w:rsid w:val="00BD6723"/>
    <w:rsid w:val="00BD7890"/>
    <w:rsid w:val="00BE18CC"/>
    <w:rsid w:val="00BE5668"/>
    <w:rsid w:val="00BE794B"/>
    <w:rsid w:val="00BE79EC"/>
    <w:rsid w:val="00BF2298"/>
    <w:rsid w:val="00BF2D35"/>
    <w:rsid w:val="00BF5BA3"/>
    <w:rsid w:val="00C01CB1"/>
    <w:rsid w:val="00C04014"/>
    <w:rsid w:val="00C04589"/>
    <w:rsid w:val="00C05C92"/>
    <w:rsid w:val="00C05D7D"/>
    <w:rsid w:val="00C06002"/>
    <w:rsid w:val="00C11C87"/>
    <w:rsid w:val="00C11CE4"/>
    <w:rsid w:val="00C147EA"/>
    <w:rsid w:val="00C15AEB"/>
    <w:rsid w:val="00C166E0"/>
    <w:rsid w:val="00C236AA"/>
    <w:rsid w:val="00C23DCF"/>
    <w:rsid w:val="00C2440A"/>
    <w:rsid w:val="00C2509F"/>
    <w:rsid w:val="00C25104"/>
    <w:rsid w:val="00C27B98"/>
    <w:rsid w:val="00C31708"/>
    <w:rsid w:val="00C36DEF"/>
    <w:rsid w:val="00C376FD"/>
    <w:rsid w:val="00C42D63"/>
    <w:rsid w:val="00C46339"/>
    <w:rsid w:val="00C51C58"/>
    <w:rsid w:val="00C52F03"/>
    <w:rsid w:val="00C5338A"/>
    <w:rsid w:val="00C62EE3"/>
    <w:rsid w:val="00C63461"/>
    <w:rsid w:val="00C63C31"/>
    <w:rsid w:val="00C66D80"/>
    <w:rsid w:val="00C66FAD"/>
    <w:rsid w:val="00C67479"/>
    <w:rsid w:val="00C70BA5"/>
    <w:rsid w:val="00C7171C"/>
    <w:rsid w:val="00C740C7"/>
    <w:rsid w:val="00C8429B"/>
    <w:rsid w:val="00C84741"/>
    <w:rsid w:val="00C86298"/>
    <w:rsid w:val="00C86E4E"/>
    <w:rsid w:val="00C909D0"/>
    <w:rsid w:val="00C92208"/>
    <w:rsid w:val="00C935BE"/>
    <w:rsid w:val="00C94379"/>
    <w:rsid w:val="00C9592A"/>
    <w:rsid w:val="00C95B8A"/>
    <w:rsid w:val="00CA03DE"/>
    <w:rsid w:val="00CA10D7"/>
    <w:rsid w:val="00CA1BAE"/>
    <w:rsid w:val="00CA1C2F"/>
    <w:rsid w:val="00CA41D6"/>
    <w:rsid w:val="00CB1120"/>
    <w:rsid w:val="00CB2178"/>
    <w:rsid w:val="00CB29AF"/>
    <w:rsid w:val="00CB365D"/>
    <w:rsid w:val="00CB5A06"/>
    <w:rsid w:val="00CB6A84"/>
    <w:rsid w:val="00CB7796"/>
    <w:rsid w:val="00CC415E"/>
    <w:rsid w:val="00CC76B2"/>
    <w:rsid w:val="00CD0130"/>
    <w:rsid w:val="00CD036C"/>
    <w:rsid w:val="00CD1C65"/>
    <w:rsid w:val="00CD6179"/>
    <w:rsid w:val="00CD659D"/>
    <w:rsid w:val="00CD7D8F"/>
    <w:rsid w:val="00CE40B5"/>
    <w:rsid w:val="00CE52D9"/>
    <w:rsid w:val="00CE6325"/>
    <w:rsid w:val="00CE6A0D"/>
    <w:rsid w:val="00CE7ADA"/>
    <w:rsid w:val="00CF3580"/>
    <w:rsid w:val="00CF3F94"/>
    <w:rsid w:val="00CF5060"/>
    <w:rsid w:val="00D0164A"/>
    <w:rsid w:val="00D02305"/>
    <w:rsid w:val="00D02BD2"/>
    <w:rsid w:val="00D0375C"/>
    <w:rsid w:val="00D05DD3"/>
    <w:rsid w:val="00D140CF"/>
    <w:rsid w:val="00D16078"/>
    <w:rsid w:val="00D16B02"/>
    <w:rsid w:val="00D16E47"/>
    <w:rsid w:val="00D205E6"/>
    <w:rsid w:val="00D2173C"/>
    <w:rsid w:val="00D21ED0"/>
    <w:rsid w:val="00D2208C"/>
    <w:rsid w:val="00D226DC"/>
    <w:rsid w:val="00D226FC"/>
    <w:rsid w:val="00D2661A"/>
    <w:rsid w:val="00D31CB8"/>
    <w:rsid w:val="00D32CDE"/>
    <w:rsid w:val="00D32DFA"/>
    <w:rsid w:val="00D45755"/>
    <w:rsid w:val="00D46823"/>
    <w:rsid w:val="00D470DA"/>
    <w:rsid w:val="00D472EA"/>
    <w:rsid w:val="00D51F4A"/>
    <w:rsid w:val="00D55524"/>
    <w:rsid w:val="00D563BF"/>
    <w:rsid w:val="00D57745"/>
    <w:rsid w:val="00D6019D"/>
    <w:rsid w:val="00D60DAA"/>
    <w:rsid w:val="00D64982"/>
    <w:rsid w:val="00D66485"/>
    <w:rsid w:val="00D70264"/>
    <w:rsid w:val="00D718EF"/>
    <w:rsid w:val="00D729D7"/>
    <w:rsid w:val="00D73FE4"/>
    <w:rsid w:val="00D75A23"/>
    <w:rsid w:val="00D771E6"/>
    <w:rsid w:val="00D77F05"/>
    <w:rsid w:val="00D803A1"/>
    <w:rsid w:val="00D82222"/>
    <w:rsid w:val="00D8342A"/>
    <w:rsid w:val="00D864DB"/>
    <w:rsid w:val="00D934C3"/>
    <w:rsid w:val="00D935C1"/>
    <w:rsid w:val="00D95D0E"/>
    <w:rsid w:val="00D96678"/>
    <w:rsid w:val="00DA3831"/>
    <w:rsid w:val="00DA4697"/>
    <w:rsid w:val="00DA4E75"/>
    <w:rsid w:val="00DA51CD"/>
    <w:rsid w:val="00DA55AA"/>
    <w:rsid w:val="00DA5C65"/>
    <w:rsid w:val="00DA7CA8"/>
    <w:rsid w:val="00DB2256"/>
    <w:rsid w:val="00DB29F5"/>
    <w:rsid w:val="00DB2A39"/>
    <w:rsid w:val="00DB3912"/>
    <w:rsid w:val="00DB4701"/>
    <w:rsid w:val="00DC0E54"/>
    <w:rsid w:val="00DC2412"/>
    <w:rsid w:val="00DC2B6F"/>
    <w:rsid w:val="00DC5481"/>
    <w:rsid w:val="00DC627B"/>
    <w:rsid w:val="00DD00C6"/>
    <w:rsid w:val="00DD0B1E"/>
    <w:rsid w:val="00DD107D"/>
    <w:rsid w:val="00DD1264"/>
    <w:rsid w:val="00DD1658"/>
    <w:rsid w:val="00DD193F"/>
    <w:rsid w:val="00DD342D"/>
    <w:rsid w:val="00DD497E"/>
    <w:rsid w:val="00DE2AE8"/>
    <w:rsid w:val="00DE32EA"/>
    <w:rsid w:val="00DE635D"/>
    <w:rsid w:val="00DF1C8E"/>
    <w:rsid w:val="00DF206C"/>
    <w:rsid w:val="00DF3C05"/>
    <w:rsid w:val="00DF4576"/>
    <w:rsid w:val="00DF52ED"/>
    <w:rsid w:val="00DF60FC"/>
    <w:rsid w:val="00DF6A2A"/>
    <w:rsid w:val="00DF7668"/>
    <w:rsid w:val="00E045FA"/>
    <w:rsid w:val="00E04935"/>
    <w:rsid w:val="00E0500C"/>
    <w:rsid w:val="00E05146"/>
    <w:rsid w:val="00E11C23"/>
    <w:rsid w:val="00E1347C"/>
    <w:rsid w:val="00E179F0"/>
    <w:rsid w:val="00E17F3B"/>
    <w:rsid w:val="00E20044"/>
    <w:rsid w:val="00E2032F"/>
    <w:rsid w:val="00E20757"/>
    <w:rsid w:val="00E23004"/>
    <w:rsid w:val="00E24359"/>
    <w:rsid w:val="00E244D4"/>
    <w:rsid w:val="00E24DCA"/>
    <w:rsid w:val="00E25473"/>
    <w:rsid w:val="00E26E89"/>
    <w:rsid w:val="00E4015F"/>
    <w:rsid w:val="00E41B73"/>
    <w:rsid w:val="00E43D21"/>
    <w:rsid w:val="00E455C4"/>
    <w:rsid w:val="00E460AA"/>
    <w:rsid w:val="00E50A4A"/>
    <w:rsid w:val="00E517A8"/>
    <w:rsid w:val="00E54419"/>
    <w:rsid w:val="00E57422"/>
    <w:rsid w:val="00E579AE"/>
    <w:rsid w:val="00E60F1A"/>
    <w:rsid w:val="00E621C0"/>
    <w:rsid w:val="00E62BA2"/>
    <w:rsid w:val="00E649BA"/>
    <w:rsid w:val="00E674E9"/>
    <w:rsid w:val="00E716DB"/>
    <w:rsid w:val="00E718F4"/>
    <w:rsid w:val="00E727FB"/>
    <w:rsid w:val="00E75F03"/>
    <w:rsid w:val="00E85596"/>
    <w:rsid w:val="00E91757"/>
    <w:rsid w:val="00E92D4B"/>
    <w:rsid w:val="00E93098"/>
    <w:rsid w:val="00E9321F"/>
    <w:rsid w:val="00E94C22"/>
    <w:rsid w:val="00E96C0B"/>
    <w:rsid w:val="00E97DD5"/>
    <w:rsid w:val="00EA041D"/>
    <w:rsid w:val="00EA54E1"/>
    <w:rsid w:val="00EA557C"/>
    <w:rsid w:val="00EB0697"/>
    <w:rsid w:val="00EB12D7"/>
    <w:rsid w:val="00EB1991"/>
    <w:rsid w:val="00EB2ED1"/>
    <w:rsid w:val="00EB3855"/>
    <w:rsid w:val="00EB3928"/>
    <w:rsid w:val="00EB482A"/>
    <w:rsid w:val="00EB765F"/>
    <w:rsid w:val="00EC179A"/>
    <w:rsid w:val="00EC1D88"/>
    <w:rsid w:val="00EC3A91"/>
    <w:rsid w:val="00EC4B9C"/>
    <w:rsid w:val="00EC66F4"/>
    <w:rsid w:val="00EC7993"/>
    <w:rsid w:val="00ED06AF"/>
    <w:rsid w:val="00ED1F81"/>
    <w:rsid w:val="00ED566F"/>
    <w:rsid w:val="00ED5A46"/>
    <w:rsid w:val="00ED7177"/>
    <w:rsid w:val="00EE097F"/>
    <w:rsid w:val="00EE2264"/>
    <w:rsid w:val="00EE4FC6"/>
    <w:rsid w:val="00EE645C"/>
    <w:rsid w:val="00EE7B6E"/>
    <w:rsid w:val="00EF0BFA"/>
    <w:rsid w:val="00EF1306"/>
    <w:rsid w:val="00EF5626"/>
    <w:rsid w:val="00EF59C0"/>
    <w:rsid w:val="00F049A7"/>
    <w:rsid w:val="00F05ACE"/>
    <w:rsid w:val="00F05F8C"/>
    <w:rsid w:val="00F1217B"/>
    <w:rsid w:val="00F12CFF"/>
    <w:rsid w:val="00F15935"/>
    <w:rsid w:val="00F2081E"/>
    <w:rsid w:val="00F20F0B"/>
    <w:rsid w:val="00F21108"/>
    <w:rsid w:val="00F22A84"/>
    <w:rsid w:val="00F238A1"/>
    <w:rsid w:val="00F23F61"/>
    <w:rsid w:val="00F2483E"/>
    <w:rsid w:val="00F32940"/>
    <w:rsid w:val="00F3388A"/>
    <w:rsid w:val="00F3741D"/>
    <w:rsid w:val="00F414A7"/>
    <w:rsid w:val="00F42BC8"/>
    <w:rsid w:val="00F4323A"/>
    <w:rsid w:val="00F43675"/>
    <w:rsid w:val="00F445DC"/>
    <w:rsid w:val="00F45EAB"/>
    <w:rsid w:val="00F461C0"/>
    <w:rsid w:val="00F47FE7"/>
    <w:rsid w:val="00F50EC6"/>
    <w:rsid w:val="00F51971"/>
    <w:rsid w:val="00F53DFB"/>
    <w:rsid w:val="00F55B1C"/>
    <w:rsid w:val="00F5659C"/>
    <w:rsid w:val="00F62BDA"/>
    <w:rsid w:val="00F63DD3"/>
    <w:rsid w:val="00F65B0C"/>
    <w:rsid w:val="00F665B4"/>
    <w:rsid w:val="00F66775"/>
    <w:rsid w:val="00F7316A"/>
    <w:rsid w:val="00F816B7"/>
    <w:rsid w:val="00F85EF8"/>
    <w:rsid w:val="00F94095"/>
    <w:rsid w:val="00F94214"/>
    <w:rsid w:val="00F94939"/>
    <w:rsid w:val="00F951D1"/>
    <w:rsid w:val="00F9734D"/>
    <w:rsid w:val="00FA05DC"/>
    <w:rsid w:val="00FA0B1B"/>
    <w:rsid w:val="00FA6F09"/>
    <w:rsid w:val="00FA7FF2"/>
    <w:rsid w:val="00FB18AA"/>
    <w:rsid w:val="00FB283E"/>
    <w:rsid w:val="00FB3581"/>
    <w:rsid w:val="00FB4A61"/>
    <w:rsid w:val="00FB5092"/>
    <w:rsid w:val="00FB6F00"/>
    <w:rsid w:val="00FD099C"/>
    <w:rsid w:val="00FD13B5"/>
    <w:rsid w:val="00FD3E60"/>
    <w:rsid w:val="00FD7070"/>
    <w:rsid w:val="00FE1E1B"/>
    <w:rsid w:val="00FE3E72"/>
    <w:rsid w:val="00FE566B"/>
    <w:rsid w:val="00FF4801"/>
    <w:rsid w:val="00FF489D"/>
    <w:rsid w:val="00FF6F8B"/>
    <w:rsid w:val="00FF776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85FA29B"/>
  <w15:chartTrackingRefBased/>
  <w15:docId w15:val="{B5F32C62-E1BF-4B2B-BD0F-D3BFC2B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2983"/>
  </w:style>
  <w:style w:type="paragraph" w:styleId="Nagwek2">
    <w:name w:val="heading 2"/>
    <w:basedOn w:val="Normalny"/>
    <w:next w:val="Normalny"/>
    <w:link w:val="Nagwek2Znak"/>
    <w:qFormat/>
    <w:rsid w:val="00EC1D88"/>
    <w:pPr>
      <w:keepNext/>
      <w:pageBreakBefore/>
      <w:overflowPunct w:val="0"/>
      <w:autoSpaceDE w:val="0"/>
      <w:autoSpaceDN w:val="0"/>
      <w:adjustRightInd w:val="0"/>
      <w:spacing w:before="240" w:after="120" w:line="220" w:lineRule="exact"/>
      <w:ind w:left="284"/>
      <w:textAlignment w:val="baseline"/>
      <w:outlineLvl w:val="1"/>
    </w:pPr>
    <w:rPr>
      <w:rFonts w:ascii="Arial" w:hAnsi="Arial"/>
      <w:b/>
      <w:spacing w:val="-6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A2A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en-GB" w:eastAsia="x-none"/>
    </w:rPr>
  </w:style>
  <w:style w:type="paragraph" w:styleId="Tekstpodstawowy3">
    <w:name w:val="Body Text 3"/>
    <w:basedOn w:val="Normalny"/>
    <w:link w:val="Tekstpodstawowy3Znak"/>
    <w:rsid w:val="00692983"/>
    <w:pPr>
      <w:jc w:val="both"/>
    </w:pPr>
    <w:rPr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692983"/>
    <w:rPr>
      <w:szCs w:val="24"/>
    </w:rPr>
  </w:style>
  <w:style w:type="character" w:customStyle="1" w:styleId="StopkaZnak">
    <w:name w:val="Stopka Znak"/>
    <w:link w:val="Stopka"/>
    <w:uiPriority w:val="99"/>
    <w:rsid w:val="008B68A2"/>
    <w:rPr>
      <w:lang w:val="en-GB"/>
    </w:rPr>
  </w:style>
  <w:style w:type="paragraph" w:styleId="Tekstpodstawowy">
    <w:name w:val="Body Text"/>
    <w:basedOn w:val="Normalny"/>
    <w:link w:val="TekstpodstawowyZnak"/>
    <w:rsid w:val="00EC1D88"/>
    <w:pPr>
      <w:spacing w:after="120"/>
    </w:pPr>
    <w:rPr>
      <w:lang w:val="en-GB" w:eastAsia="x-none"/>
    </w:rPr>
  </w:style>
  <w:style w:type="character" w:customStyle="1" w:styleId="TekstpodstawowyZnak">
    <w:name w:val="Tekst podstawowy Znak"/>
    <w:link w:val="Tekstpodstawowy"/>
    <w:rsid w:val="00EC1D88"/>
    <w:rPr>
      <w:lang w:val="en-GB"/>
    </w:rPr>
  </w:style>
  <w:style w:type="paragraph" w:styleId="Tekstpodstawowywcity2">
    <w:name w:val="Body Text Indent 2"/>
    <w:basedOn w:val="Normalny"/>
    <w:link w:val="Tekstpodstawowywcity2Znak"/>
    <w:rsid w:val="00EC1D88"/>
    <w:pPr>
      <w:spacing w:after="120" w:line="480" w:lineRule="auto"/>
      <w:ind w:left="283"/>
    </w:pPr>
    <w:rPr>
      <w:lang w:val="en-GB" w:eastAsia="x-none"/>
    </w:rPr>
  </w:style>
  <w:style w:type="character" w:customStyle="1" w:styleId="Tekstpodstawowywcity2Znak">
    <w:name w:val="Tekst podstawowy wcięty 2 Znak"/>
    <w:link w:val="Tekstpodstawowywcity2"/>
    <w:rsid w:val="00EC1D88"/>
    <w:rPr>
      <w:lang w:val="en-GB"/>
    </w:rPr>
  </w:style>
  <w:style w:type="paragraph" w:styleId="Tekstpodstawowywcity3">
    <w:name w:val="Body Text Indent 3"/>
    <w:basedOn w:val="Normalny"/>
    <w:link w:val="Tekstpodstawowywcity3Znak"/>
    <w:rsid w:val="00EC1D8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rsid w:val="00EC1D88"/>
    <w:rPr>
      <w:sz w:val="16"/>
      <w:szCs w:val="16"/>
      <w:lang w:val="en-GB"/>
    </w:rPr>
  </w:style>
  <w:style w:type="character" w:customStyle="1" w:styleId="Nagwek2Znak">
    <w:name w:val="Nagłówek 2 Znak"/>
    <w:link w:val="Nagwek2"/>
    <w:rsid w:val="00EC1D88"/>
    <w:rPr>
      <w:rFonts w:ascii="Arial" w:hAnsi="Arial"/>
      <w:b/>
      <w:spacing w:val="-6"/>
      <w:sz w:val="22"/>
    </w:rPr>
  </w:style>
  <w:style w:type="paragraph" w:customStyle="1" w:styleId="Przepisy">
    <w:name w:val="Przepisy"/>
    <w:basedOn w:val="Normalny"/>
    <w:rsid w:val="00EC1D88"/>
    <w:pPr>
      <w:tabs>
        <w:tab w:val="left" w:pos="284"/>
      </w:tabs>
      <w:overflowPunct w:val="0"/>
      <w:autoSpaceDE w:val="0"/>
      <w:autoSpaceDN w:val="0"/>
      <w:adjustRightInd w:val="0"/>
      <w:spacing w:before="40" w:line="200" w:lineRule="exact"/>
      <w:jc w:val="both"/>
      <w:textAlignment w:val="baseline"/>
    </w:pPr>
    <w:rPr>
      <w:spacing w:val="-2"/>
      <w:kern w:val="2"/>
      <w:sz w:val="18"/>
    </w:rPr>
  </w:style>
  <w:style w:type="paragraph" w:customStyle="1" w:styleId="Styl1">
    <w:name w:val="Styl1"/>
    <w:basedOn w:val="Normalny"/>
    <w:rsid w:val="00EC1D88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EC1D8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EC1D88"/>
  </w:style>
  <w:style w:type="character" w:styleId="Odwoanieprzypisudolnego">
    <w:name w:val="footnote reference"/>
    <w:rsid w:val="00EC1D88"/>
    <w:rPr>
      <w:vertAlign w:val="superscript"/>
    </w:rPr>
  </w:style>
  <w:style w:type="paragraph" w:customStyle="1" w:styleId="Styl2">
    <w:name w:val="Styl2"/>
    <w:basedOn w:val="Normalny"/>
    <w:rsid w:val="002F7871"/>
    <w:pPr>
      <w:overflowPunct w:val="0"/>
      <w:autoSpaceDE w:val="0"/>
      <w:autoSpaceDN w:val="0"/>
      <w:adjustRightInd w:val="0"/>
      <w:spacing w:before="40"/>
      <w:ind w:firstLine="284"/>
      <w:jc w:val="both"/>
      <w:textAlignment w:val="baseline"/>
    </w:pPr>
  </w:style>
  <w:style w:type="paragraph" w:styleId="Tekstdymka">
    <w:name w:val="Balloon Text"/>
    <w:basedOn w:val="Normalny"/>
    <w:link w:val="TekstdymkaZnak"/>
    <w:rsid w:val="005A49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A4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C31"/>
    <w:pPr>
      <w:suppressAutoHyphens/>
      <w:spacing w:after="120"/>
      <w:ind w:left="283"/>
    </w:pPr>
    <w:rPr>
      <w:lang w:val="x-none"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7E5C31"/>
    <w:rPr>
      <w:lang w:eastAsia="zh-CN"/>
    </w:rPr>
  </w:style>
  <w:style w:type="character" w:customStyle="1" w:styleId="NagwekZnak">
    <w:name w:val="Nagłówek Znak"/>
    <w:link w:val="Nagwek"/>
    <w:rsid w:val="00E179F0"/>
  </w:style>
  <w:style w:type="character" w:styleId="Odwoaniedokomentarza">
    <w:name w:val="annotation reference"/>
    <w:rsid w:val="00B45A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A6F"/>
  </w:style>
  <w:style w:type="character" w:customStyle="1" w:styleId="TekstkomentarzaZnak">
    <w:name w:val="Tekst komentarza Znak"/>
    <w:basedOn w:val="Domylnaczcionkaakapitu"/>
    <w:link w:val="Tekstkomentarza"/>
    <w:rsid w:val="00B45A6F"/>
  </w:style>
  <w:style w:type="paragraph" w:styleId="Tematkomentarza">
    <w:name w:val="annotation subject"/>
    <w:basedOn w:val="Tekstkomentarza"/>
    <w:next w:val="Tekstkomentarza"/>
    <w:link w:val="TematkomentarzaZnak"/>
    <w:rsid w:val="00B45A6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A6F"/>
    <w:rPr>
      <w:b/>
      <w:bCs/>
    </w:rPr>
  </w:style>
  <w:style w:type="paragraph" w:styleId="NormalnyWeb">
    <w:name w:val="Normal (Web)"/>
    <w:basedOn w:val="Normalny"/>
    <w:uiPriority w:val="99"/>
    <w:unhideWhenUsed/>
    <w:rsid w:val="0023771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link w:val="Nagwek3"/>
    <w:semiHidden/>
    <w:rsid w:val="005A2A5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D75A23"/>
  </w:style>
  <w:style w:type="paragraph" w:styleId="Akapitzlist">
    <w:name w:val="List Paragraph"/>
    <w:basedOn w:val="Normalny"/>
    <w:uiPriority w:val="34"/>
    <w:qFormat/>
    <w:rsid w:val="003870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104FFA"/>
  </w:style>
  <w:style w:type="character" w:customStyle="1" w:styleId="TekstprzypisukocowegoZnak">
    <w:name w:val="Tekst przypisu końcowego Znak"/>
    <w:basedOn w:val="Domylnaczcionkaakapitu"/>
    <w:link w:val="Tekstprzypisukocowego"/>
    <w:rsid w:val="00104FFA"/>
  </w:style>
  <w:style w:type="character" w:styleId="Odwoanieprzypisukocowego">
    <w:name w:val="endnote reference"/>
    <w:rsid w:val="00104FFA"/>
    <w:rPr>
      <w:vertAlign w:val="superscript"/>
    </w:rPr>
  </w:style>
  <w:style w:type="character" w:customStyle="1" w:styleId="object">
    <w:name w:val="object"/>
    <w:rsid w:val="0014771B"/>
  </w:style>
  <w:style w:type="table" w:styleId="Tabela-Siatka">
    <w:name w:val="Table Grid"/>
    <w:basedOn w:val="Standardowy"/>
    <w:uiPriority w:val="59"/>
    <w:rsid w:val="005839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6C7C0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">
    <w:name w:val="Body text (3)_"/>
    <w:link w:val="Bodytext30"/>
    <w:rsid w:val="00CD1C65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D1C65"/>
    <w:pPr>
      <w:widowControl w:val="0"/>
      <w:shd w:val="clear" w:color="auto" w:fill="FFFFFF"/>
      <w:spacing w:before="480" w:line="479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Z\AppData\Roaming\Microsoft\Szablony\Uchwa&#322;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8323-92E1-4F0A-8760-74BBA6AE17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3E2A80C-3F10-49F3-AD79-80A89862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Uchwała.dot</Template>
  <TotalTime>72</TotalTime>
  <Pages>36</Pages>
  <Words>14392</Words>
  <Characters>107713</Characters>
  <Application>Microsoft Office Word</Application>
  <DocSecurity>0</DocSecurity>
  <Lines>897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RRZ</dc:creator>
  <cp:keywords/>
  <cp:lastModifiedBy>Małgorzata Kupczyńska ROO</cp:lastModifiedBy>
  <cp:revision>12</cp:revision>
  <cp:lastPrinted>2023-09-20T10:45:00Z</cp:lastPrinted>
  <dcterms:created xsi:type="dcterms:W3CDTF">2023-09-20T11:23:00Z</dcterms:created>
  <dcterms:modified xsi:type="dcterms:W3CDTF">2023-12-18T09:51:00Z</dcterms:modified>
</cp:coreProperties>
</file>