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F3058E1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3A27B58E" w14:textId="77777777" w:rsidR="00C34600" w:rsidRPr="002C6661" w:rsidRDefault="00A01DFD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Posiadanie stopnia naukowego doktora w dyscyplinie inżynieria chemiczna, nauki </w:t>
      </w:r>
      <w:r w:rsidR="0041686D" w:rsidRPr="002C6661">
        <w:rPr>
          <w:rFonts w:ascii="Arial" w:hAnsi="Arial" w:cs="Arial"/>
          <w:color w:val="000000" w:themeColor="text1"/>
          <w:sz w:val="18"/>
          <w:szCs w:val="18"/>
        </w:rPr>
        <w:t>chemiczne</w:t>
      </w: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 lub dyscyplinach pokrewnych;</w:t>
      </w:r>
    </w:p>
    <w:p w14:paraId="491D06BB" w14:textId="264A4E81" w:rsidR="009807EA" w:rsidRPr="002C666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Dorobek naukowy potwierdzony publikacjami w czasopismach z listy JCR </w:t>
      </w:r>
    </w:p>
    <w:p w14:paraId="19D49652" w14:textId="2ABAA181" w:rsidR="00C34600" w:rsidRPr="002C6661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2C666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2C666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1E99E560" w:rsidR="00C34600" w:rsidRPr="002C666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Doświadczenie w zakresie instrumentalnych metod analiz chemicznych i metod badania właściwości</w:t>
      </w:r>
      <w:r w:rsidR="00006C11" w:rsidRPr="002C6661">
        <w:rPr>
          <w:rFonts w:ascii="Arial" w:hAnsi="Arial" w:cs="Arial"/>
          <w:color w:val="000000" w:themeColor="text1"/>
          <w:sz w:val="18"/>
          <w:szCs w:val="18"/>
        </w:rPr>
        <w:t xml:space="preserve"> strukturalnych i fizykochemicznych</w:t>
      </w:r>
      <w:r w:rsidR="009556B9" w:rsidRPr="002C6661">
        <w:rPr>
          <w:rFonts w:ascii="Arial" w:hAnsi="Arial" w:cs="Arial"/>
          <w:color w:val="000000" w:themeColor="text1"/>
          <w:sz w:val="18"/>
          <w:szCs w:val="18"/>
        </w:rPr>
        <w:t xml:space="preserve"> na</w:t>
      </w:r>
      <w:r w:rsidR="0093073A" w:rsidRPr="002C6661">
        <w:rPr>
          <w:rFonts w:ascii="Arial" w:hAnsi="Arial" w:cs="Arial"/>
          <w:color w:val="000000" w:themeColor="text1"/>
          <w:sz w:val="18"/>
          <w:szCs w:val="18"/>
        </w:rPr>
        <w:t>no</w:t>
      </w:r>
      <w:r w:rsidRPr="002C6661">
        <w:rPr>
          <w:rFonts w:ascii="Arial" w:hAnsi="Arial" w:cs="Arial"/>
          <w:color w:val="000000" w:themeColor="text1"/>
          <w:sz w:val="18"/>
          <w:szCs w:val="18"/>
        </w:rPr>
        <w:t>materiałów;</w:t>
      </w:r>
    </w:p>
    <w:p w14:paraId="7392A8C3" w14:textId="2857E8AC" w:rsidR="00C34600" w:rsidRPr="002C666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2C666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Umiejętność przygotowywania </w:t>
      </w:r>
      <w:r w:rsidR="00D05017" w:rsidRPr="002C666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publikacji naukowych i </w:t>
      </w:r>
      <w:r w:rsidRPr="002C666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wniosków badawczych;</w:t>
      </w:r>
    </w:p>
    <w:p w14:paraId="7A22E5A2" w14:textId="3EE154A1" w:rsidR="00C34600" w:rsidRPr="002C666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Doświadczenie badawcze przynajmniej w jednym z zakresów: inżynieria reakcji chemicznych, </w:t>
      </w:r>
      <w:r w:rsidR="00AE1D0C" w:rsidRPr="002C6661">
        <w:rPr>
          <w:rFonts w:ascii="Arial" w:hAnsi="Arial" w:cs="Arial"/>
          <w:color w:val="000000" w:themeColor="text1"/>
          <w:sz w:val="18"/>
          <w:szCs w:val="18"/>
        </w:rPr>
        <w:t>procesy katalityczne</w:t>
      </w: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, elektrochemia, </w:t>
      </w:r>
      <w:r w:rsidR="00D05017" w:rsidRPr="002C6661">
        <w:rPr>
          <w:rFonts w:ascii="Arial" w:hAnsi="Arial" w:cs="Arial"/>
          <w:color w:val="000000" w:themeColor="text1"/>
          <w:sz w:val="18"/>
          <w:szCs w:val="18"/>
        </w:rPr>
        <w:t xml:space="preserve">nanomateriały, </w:t>
      </w:r>
      <w:r w:rsidR="00B651D5" w:rsidRPr="002C6661">
        <w:rPr>
          <w:rFonts w:ascii="Arial" w:hAnsi="Arial" w:cs="Arial"/>
          <w:color w:val="000000" w:themeColor="text1"/>
          <w:sz w:val="18"/>
          <w:szCs w:val="18"/>
        </w:rPr>
        <w:t>inżyn</w:t>
      </w:r>
      <w:r w:rsidR="00CC2210" w:rsidRPr="002C6661">
        <w:rPr>
          <w:rFonts w:ascii="Arial" w:hAnsi="Arial" w:cs="Arial"/>
          <w:color w:val="000000" w:themeColor="text1"/>
          <w:sz w:val="18"/>
          <w:szCs w:val="18"/>
        </w:rPr>
        <w:t xml:space="preserve">ieria powierzchni, </w:t>
      </w:r>
      <w:r w:rsidRPr="002C6661">
        <w:rPr>
          <w:rFonts w:ascii="Arial" w:hAnsi="Arial" w:cs="Arial"/>
          <w:color w:val="000000" w:themeColor="text1"/>
          <w:sz w:val="18"/>
          <w:szCs w:val="18"/>
        </w:rPr>
        <w:t>technologie plazmowe.</w:t>
      </w:r>
    </w:p>
    <w:p w14:paraId="4DD15B3F" w14:textId="4331AFD0" w:rsidR="00C34600" w:rsidRPr="002C6661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Znajomość języka polskiego i angielskiego w stopniu komunikatywnym </w:t>
      </w:r>
      <w:r w:rsidR="00C34600"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umożliwiająca prowadzenie kształcenia</w:t>
      </w:r>
      <w:r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C34600"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działalności </w:t>
      </w:r>
      <w:r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naukowej i </w:t>
      </w:r>
      <w:r w:rsidR="00C34600"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organizacyjnej;</w:t>
      </w:r>
    </w:p>
    <w:p w14:paraId="3BEB52B9" w14:textId="73A66A22" w:rsidR="00C34600" w:rsidRPr="002C666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Umiejętność prowadzenia zajęć dydaktycznych samodzielnie oraz w zespole</w:t>
      </w:r>
    </w:p>
    <w:p w14:paraId="70C48F32" w14:textId="3FB65CD6" w:rsidR="003B6815" w:rsidRPr="002C6661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21C97B9D" w14:textId="77777777" w:rsidR="003B6815" w:rsidRPr="002C6661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</w:pPr>
      <w:r w:rsidRPr="002C6661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Dodatkowymi atutami będą:</w:t>
      </w:r>
    </w:p>
    <w:p w14:paraId="10276CB3" w14:textId="77777777" w:rsidR="00D05017" w:rsidRPr="002C6661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</w:pPr>
    </w:p>
    <w:p w14:paraId="49980BE7" w14:textId="36B32225" w:rsidR="003B6815" w:rsidRPr="002C666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Udokumentowane uczestnictwo w zagranicznych stażach naukowych</w:t>
      </w:r>
    </w:p>
    <w:p w14:paraId="054F6FDC" w14:textId="27857FD8" w:rsidR="00D05017" w:rsidRPr="002C666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Udokumentowane uczestnictwo w projektach badawczych</w:t>
      </w:r>
    </w:p>
    <w:p w14:paraId="05A9770F" w14:textId="14F0A5D8" w:rsidR="00D05017" w:rsidRPr="002C666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Udokumentowane doświadczenie dydaktyczne</w:t>
      </w:r>
    </w:p>
    <w:p w14:paraId="63C42DF6" w14:textId="1E14AA3B" w:rsidR="00D05017" w:rsidRPr="002C666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Otrzymane wyróżnienia i nagrody za działalność naukową</w:t>
      </w:r>
    </w:p>
    <w:p w14:paraId="771F2FC8" w14:textId="6BD063DE" w:rsidR="009C722E" w:rsidRPr="002C6661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Praktyczne doświadczenie w pracy laboratoryjnej </w:t>
      </w:r>
    </w:p>
    <w:p w14:paraId="082AF47B" w14:textId="77777777" w:rsidR="00D05017" w:rsidRPr="002C6661" w:rsidRDefault="00D05017" w:rsidP="003C715B">
      <w:pPr>
        <w:tabs>
          <w:tab w:val="left" w:pos="2835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241CE1C8" w14:textId="77777777" w:rsidR="000B2512" w:rsidRPr="002C6661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2C6661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2C6661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2C6661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2C666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2C6661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03F046AE" w:rsidR="000B2512" w:rsidRPr="002C666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2C6661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313D53" w:rsidRPr="002C6661">
        <w:rPr>
          <w:rFonts w:ascii="Arial" w:eastAsia="Calibri" w:hAnsi="Arial" w:cs="Arial"/>
          <w:color w:val="000000" w:themeColor="text1"/>
          <w:sz w:val="18"/>
          <w:szCs w:val="18"/>
        </w:rPr>
        <w:t>0</w:t>
      </w:r>
      <w:r w:rsidR="008516B3"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1 </w:t>
      </w:r>
      <w:r w:rsidR="00F966FF" w:rsidRPr="002C6661">
        <w:rPr>
          <w:rFonts w:ascii="Arial" w:eastAsia="Calibri" w:hAnsi="Arial" w:cs="Arial"/>
          <w:color w:val="000000" w:themeColor="text1"/>
          <w:sz w:val="18"/>
          <w:szCs w:val="18"/>
        </w:rPr>
        <w:t>październik</w:t>
      </w:r>
      <w:r w:rsidR="008516B3"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a </w:t>
      </w: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>202</w:t>
      </w:r>
      <w:r w:rsidR="000250C8" w:rsidRPr="002C6661">
        <w:rPr>
          <w:rFonts w:ascii="Arial" w:eastAsia="Calibri" w:hAnsi="Arial" w:cs="Arial"/>
          <w:color w:val="000000" w:themeColor="text1"/>
          <w:sz w:val="18"/>
          <w:szCs w:val="18"/>
        </w:rPr>
        <w:t>5</w:t>
      </w:r>
      <w:r w:rsidRPr="002C6661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2C6661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2C6661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2C666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Prowadzenie badań naukowych w dyscyplinie inżynieria chemiczna, zgodnie z aktualnymi kierunkami badań jednostki;</w:t>
      </w:r>
    </w:p>
    <w:p w14:paraId="2A954A42" w14:textId="77777777" w:rsidR="006B07B1" w:rsidRPr="002C666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Prowadzenie bieżącej sprawozdawczości z postępów badań i publikowanie wyników w renomowanych czasopismach naukowych;</w:t>
      </w:r>
    </w:p>
    <w:p w14:paraId="1FD1562D" w14:textId="7554F372" w:rsidR="009807EA" w:rsidRPr="002C6661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Wypełnianie zadań </w:t>
      </w:r>
      <w:r w:rsidR="00D05017" w:rsidRPr="002C6661">
        <w:rPr>
          <w:rFonts w:ascii="Arial" w:hAnsi="Arial" w:cs="Arial"/>
          <w:color w:val="000000" w:themeColor="text1"/>
          <w:sz w:val="18"/>
          <w:szCs w:val="18"/>
        </w:rPr>
        <w:t>badawczo-rozwojowych</w:t>
      </w:r>
      <w:r w:rsidRPr="002C6661">
        <w:rPr>
          <w:rFonts w:ascii="Arial" w:hAnsi="Arial" w:cs="Arial"/>
          <w:color w:val="000000" w:themeColor="text1"/>
          <w:sz w:val="18"/>
          <w:szCs w:val="18"/>
        </w:rPr>
        <w:t xml:space="preserve"> związanych z działalnością jednostki.</w:t>
      </w:r>
    </w:p>
    <w:p w14:paraId="276A4BAF" w14:textId="33A7C7BD" w:rsidR="00B52E23" w:rsidRPr="002C6661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lastRenderedPageBreak/>
        <w:t>Prowadzenie badań i pomiarów w zakresie wytwarzania i właściwości nanomateriałów oraz ich praktycznych zastosowań</w:t>
      </w:r>
    </w:p>
    <w:p w14:paraId="1229E3C9" w14:textId="77777777" w:rsidR="009807EA" w:rsidRPr="002C6661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Składanie aplikacji grantowych;</w:t>
      </w:r>
    </w:p>
    <w:p w14:paraId="7C7D51B3" w14:textId="10336C60" w:rsidR="009807EA" w:rsidRPr="002C6661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Prowadzenie zajęć dydaktycznych m. in. z chemii, termodynamiki, nanotechnologii, inżynierii procesowej lub innych pokrewnych przedmiotów.</w:t>
      </w:r>
    </w:p>
    <w:p w14:paraId="6EB44CBD" w14:textId="77777777" w:rsidR="009807EA" w:rsidRPr="002C6661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Prowadzenie prac dyplomowych (inżynierskich i magisterskich);</w:t>
      </w:r>
    </w:p>
    <w:p w14:paraId="15F0F3A9" w14:textId="77777777" w:rsidR="009807EA" w:rsidRPr="002C6661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Recenzowanie prac dyplomowych (inżynierskich i magisterskich);</w:t>
      </w:r>
    </w:p>
    <w:p w14:paraId="2E647176" w14:textId="77777777" w:rsidR="006B07B1" w:rsidRPr="002C666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Wypełnianie zadań organizacyjnych związanych z działalnością jednostki.</w:t>
      </w:r>
    </w:p>
    <w:p w14:paraId="251AF525" w14:textId="75B89B3C" w:rsidR="009807EA" w:rsidRPr="002C6661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74D5921E" w14:textId="77777777" w:rsidR="000B2512" w:rsidRPr="002C6661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2C6661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2C6661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P</w:t>
      </w:r>
      <w:r w:rsidR="000B2512" w:rsidRPr="002C6661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2C6661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Pr="002C6661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Pr="002C6661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Pr="002C6661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Pr="002C6661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2C6661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2C6661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2C6661">
        <w:rPr>
          <w:rFonts w:ascii="Arial" w:hAnsi="Arial" w:cs="Arial"/>
          <w:sz w:val="18"/>
          <w:szCs w:val="18"/>
        </w:rPr>
        <w:t xml:space="preserve"> </w:t>
      </w:r>
      <w:r w:rsidRPr="002C6661">
        <w:rPr>
          <w:rFonts w:ascii="Arial" w:hAnsi="Arial" w:cs="Arial"/>
          <w:sz w:val="18"/>
          <w:szCs w:val="18"/>
        </w:rPr>
        <w:t>do „</w:t>
      </w:r>
      <w:r w:rsidR="00826E9A" w:rsidRPr="002C6661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2C6661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2C6661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2C6661">
        <w:rPr>
          <w:rFonts w:ascii="Arial" w:hAnsi="Arial" w:cs="Arial"/>
          <w:sz w:val="18"/>
          <w:szCs w:val="18"/>
        </w:rPr>
        <w:t>Polityki OTM-R – Otwarty Przejrzysty</w:t>
      </w:r>
      <w:r w:rsidR="00822FA6" w:rsidRPr="002C6661">
        <w:rPr>
          <w:rFonts w:ascii="Arial" w:hAnsi="Arial" w:cs="Arial"/>
          <w:sz w:val="18"/>
          <w:szCs w:val="18"/>
        </w:rPr>
        <w:t xml:space="preserve"> </w:t>
      </w:r>
      <w:r w:rsidR="00826E9A" w:rsidRPr="002C6661">
        <w:rPr>
          <w:rFonts w:ascii="Arial" w:hAnsi="Arial" w:cs="Arial"/>
          <w:sz w:val="18"/>
          <w:szCs w:val="18"/>
        </w:rPr>
        <w:t>Merytoryczny Proces Rekrutacji</w:t>
      </w:r>
      <w:r w:rsidRPr="002C6661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2C6661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2C6661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2C6661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2C6661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O</w:t>
      </w:r>
      <w:r w:rsidR="000B2512" w:rsidRPr="002C6661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2C6661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C6661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2C6661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2C6661">
        <w:rPr>
          <w:rFonts w:ascii="Arial" w:hAnsi="Arial" w:cs="Arial"/>
          <w:sz w:val="18"/>
          <w:szCs w:val="18"/>
          <w:u w:val="single"/>
        </w:rPr>
        <w:t>oraz</w:t>
      </w:r>
      <w:r w:rsidR="00D05017" w:rsidRPr="002C6661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2C6661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C6661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2C6661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sz w:val="18"/>
          <w:szCs w:val="18"/>
        </w:rPr>
        <w:t>In</w:t>
      </w:r>
      <w:r w:rsidR="000B2512" w:rsidRPr="002C6661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2C6661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2C6661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2C6661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Zgłoszenia na konkurs należy dostarczyć na adres:</w:t>
      </w:r>
    </w:p>
    <w:p w14:paraId="3817A80A" w14:textId="77777777" w:rsidR="00AA0441" w:rsidRPr="002C6661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</w:p>
    <w:p w14:paraId="6AE9A7D5" w14:textId="1F4FCB7D" w:rsidR="00AA0441" w:rsidRPr="002C6661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 xml:space="preserve">Wydział Inżynierii Procesowej i Ochrony Środowiska Politechnika Łódzka, ul. Wólczańska 213, </w:t>
      </w:r>
      <w:r w:rsidRPr="002C6661">
        <w:rPr>
          <w:rFonts w:ascii="Arial" w:eastAsia="Calibri" w:hAnsi="Arial" w:cs="Arial"/>
          <w:sz w:val="18"/>
          <w:szCs w:val="18"/>
        </w:rPr>
        <w:br/>
        <w:t>93-005 Łódź (sekretariat)</w:t>
      </w:r>
      <w:r w:rsidR="00CD0B8F" w:rsidRPr="002C6661">
        <w:rPr>
          <w:rFonts w:ascii="Arial" w:eastAsia="Calibri" w:hAnsi="Arial" w:cs="Arial"/>
          <w:sz w:val="18"/>
          <w:szCs w:val="18"/>
        </w:rPr>
        <w:t xml:space="preserve"> </w:t>
      </w:r>
      <w:r w:rsidRPr="002C6661">
        <w:rPr>
          <w:rFonts w:ascii="Arial" w:eastAsia="Calibri" w:hAnsi="Arial" w:cs="Arial"/>
          <w:sz w:val="18"/>
          <w:szCs w:val="18"/>
        </w:rPr>
        <w:t>z dopiskiem „Konkurs na stanowisko a</w:t>
      </w:r>
      <w:r w:rsidR="00F966FF" w:rsidRPr="002C6661">
        <w:rPr>
          <w:rFonts w:ascii="Arial" w:eastAsia="Calibri" w:hAnsi="Arial" w:cs="Arial"/>
          <w:sz w:val="18"/>
          <w:szCs w:val="18"/>
        </w:rPr>
        <w:t>diunkta</w:t>
      </w:r>
      <w:r w:rsidRPr="002C6661">
        <w:rPr>
          <w:rFonts w:ascii="Arial" w:eastAsia="Calibri" w:hAnsi="Arial" w:cs="Arial"/>
          <w:sz w:val="18"/>
          <w:szCs w:val="18"/>
        </w:rPr>
        <w:t xml:space="preserve"> K-9</w:t>
      </w:r>
      <w:r w:rsidR="006B07B1" w:rsidRPr="002C6661">
        <w:rPr>
          <w:rFonts w:ascii="Arial" w:eastAsia="Calibri" w:hAnsi="Arial" w:cs="Arial"/>
          <w:sz w:val="18"/>
          <w:szCs w:val="18"/>
        </w:rPr>
        <w:t>6</w:t>
      </w:r>
      <w:r w:rsidRPr="002C6661">
        <w:rPr>
          <w:rFonts w:ascii="Arial" w:eastAsia="Calibri" w:hAnsi="Arial" w:cs="Arial"/>
          <w:sz w:val="18"/>
          <w:szCs w:val="18"/>
        </w:rPr>
        <w:t>”</w:t>
      </w:r>
    </w:p>
    <w:p w14:paraId="2E49B892" w14:textId="17891B38" w:rsidR="00AA0441" w:rsidRPr="002C6661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 xml:space="preserve">lub przesyłać drogą elektroniczną na adres mailowy </w:t>
      </w:r>
      <w:hyperlink r:id="rId11" w:history="1">
        <w:r w:rsidR="00313D53" w:rsidRPr="002C6661">
          <w:rPr>
            <w:rStyle w:val="Hipercze"/>
            <w:rFonts w:ascii="Arial" w:eastAsia="Calibri" w:hAnsi="Arial" w:cs="Arial"/>
            <w:sz w:val="18"/>
            <w:szCs w:val="18"/>
          </w:rPr>
          <w:t>joanna.andrzejewska@p.lodz.pl</w:t>
        </w:r>
      </w:hyperlink>
      <w:r w:rsidR="00313D53" w:rsidRPr="002C6661">
        <w:rPr>
          <w:rFonts w:ascii="Arial" w:eastAsia="Calibri" w:hAnsi="Arial" w:cs="Arial"/>
          <w:sz w:val="18"/>
          <w:szCs w:val="18"/>
        </w:rPr>
        <w:t xml:space="preserve"> </w:t>
      </w:r>
      <w:r w:rsidRPr="002C6661">
        <w:rPr>
          <w:rFonts w:ascii="Arial" w:eastAsia="Calibri" w:hAnsi="Arial" w:cs="Arial"/>
          <w:sz w:val="18"/>
          <w:szCs w:val="18"/>
        </w:rPr>
        <w:t xml:space="preserve">w terminie do dnia </w:t>
      </w:r>
      <w:r w:rsidR="005F678E" w:rsidRPr="002C6661">
        <w:rPr>
          <w:rFonts w:ascii="Arial" w:eastAsia="Calibri" w:hAnsi="Arial" w:cs="Arial"/>
          <w:b/>
          <w:bCs/>
          <w:sz w:val="18"/>
          <w:szCs w:val="18"/>
        </w:rPr>
        <w:t>29</w:t>
      </w:r>
      <w:r w:rsidRPr="002C6661">
        <w:rPr>
          <w:rFonts w:ascii="Arial" w:eastAsia="Calibri" w:hAnsi="Arial" w:cs="Arial"/>
          <w:b/>
          <w:bCs/>
          <w:sz w:val="18"/>
          <w:szCs w:val="18"/>
        </w:rPr>
        <w:t>.</w:t>
      </w:r>
      <w:r w:rsidR="00F966FF" w:rsidRPr="002C6661">
        <w:rPr>
          <w:rFonts w:ascii="Arial" w:eastAsia="Calibri" w:hAnsi="Arial" w:cs="Arial"/>
          <w:b/>
          <w:bCs/>
          <w:sz w:val="18"/>
          <w:szCs w:val="18"/>
        </w:rPr>
        <w:t>0</w:t>
      </w:r>
      <w:r w:rsidR="005F678E" w:rsidRPr="002C6661">
        <w:rPr>
          <w:rFonts w:ascii="Arial" w:eastAsia="Calibri" w:hAnsi="Arial" w:cs="Arial"/>
          <w:b/>
          <w:bCs/>
          <w:sz w:val="18"/>
          <w:szCs w:val="18"/>
        </w:rPr>
        <w:t>6</w:t>
      </w:r>
      <w:r w:rsidRPr="002C6661">
        <w:rPr>
          <w:rFonts w:ascii="Arial" w:eastAsia="Calibri" w:hAnsi="Arial" w:cs="Arial"/>
          <w:b/>
          <w:bCs/>
          <w:sz w:val="18"/>
          <w:szCs w:val="18"/>
        </w:rPr>
        <w:t>.202</w:t>
      </w:r>
      <w:r w:rsidR="00F966FF" w:rsidRPr="002C6661">
        <w:rPr>
          <w:rFonts w:ascii="Arial" w:eastAsia="Calibri" w:hAnsi="Arial" w:cs="Arial"/>
          <w:b/>
          <w:bCs/>
          <w:sz w:val="18"/>
          <w:szCs w:val="18"/>
        </w:rPr>
        <w:t>5</w:t>
      </w:r>
      <w:r w:rsidRPr="002C6661">
        <w:rPr>
          <w:rFonts w:ascii="Arial" w:eastAsia="Calibri" w:hAnsi="Arial" w:cs="Arial"/>
          <w:b/>
          <w:bCs/>
          <w:sz w:val="18"/>
          <w:szCs w:val="18"/>
        </w:rPr>
        <w:t xml:space="preserve"> r.</w:t>
      </w:r>
      <w:r w:rsidRPr="002C6661">
        <w:rPr>
          <w:rFonts w:ascii="Arial" w:eastAsia="Calibri" w:hAnsi="Arial" w:cs="Arial"/>
          <w:sz w:val="18"/>
          <w:szCs w:val="18"/>
        </w:rPr>
        <w:t xml:space="preserve"> </w:t>
      </w:r>
    </w:p>
    <w:p w14:paraId="3B6BABFE" w14:textId="77777777" w:rsidR="00E50E0C" w:rsidRPr="002C6661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2C6661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Osoby spełniające wymogi formalne</w:t>
      </w:r>
      <w:r w:rsidR="00AA0441" w:rsidRPr="002C6661">
        <w:rPr>
          <w:rFonts w:ascii="Arial" w:eastAsia="Calibri" w:hAnsi="Arial" w:cs="Arial"/>
          <w:sz w:val="18"/>
          <w:szCs w:val="18"/>
        </w:rPr>
        <w:t xml:space="preserve"> </w:t>
      </w:r>
      <w:r w:rsidRPr="002C6661">
        <w:rPr>
          <w:rFonts w:ascii="Arial" w:eastAsia="Calibri" w:hAnsi="Arial" w:cs="Arial"/>
          <w:sz w:val="18"/>
          <w:szCs w:val="18"/>
        </w:rPr>
        <w:t>mogą zostać zaprosz</w:t>
      </w:r>
      <w:r w:rsidR="006B07B1" w:rsidRPr="002C6661">
        <w:rPr>
          <w:rFonts w:ascii="Arial" w:eastAsia="Calibri" w:hAnsi="Arial" w:cs="Arial"/>
          <w:sz w:val="18"/>
          <w:szCs w:val="18"/>
        </w:rPr>
        <w:t>o</w:t>
      </w:r>
      <w:r w:rsidRPr="002C6661">
        <w:rPr>
          <w:rFonts w:ascii="Arial" w:eastAsia="Calibri" w:hAnsi="Arial" w:cs="Arial"/>
          <w:sz w:val="18"/>
          <w:szCs w:val="18"/>
        </w:rPr>
        <w:t>n</w:t>
      </w:r>
      <w:r w:rsidR="00F966FF" w:rsidRPr="002C6661">
        <w:rPr>
          <w:rFonts w:ascii="Arial" w:eastAsia="Calibri" w:hAnsi="Arial" w:cs="Arial"/>
          <w:sz w:val="18"/>
          <w:szCs w:val="18"/>
        </w:rPr>
        <w:t>e</w:t>
      </w:r>
      <w:r w:rsidRPr="002C6661">
        <w:rPr>
          <w:rFonts w:ascii="Arial" w:eastAsia="Calibri" w:hAnsi="Arial" w:cs="Arial"/>
          <w:sz w:val="18"/>
          <w:szCs w:val="18"/>
        </w:rPr>
        <w:t xml:space="preserve"> na rozmowę kwalifikacyjną. </w:t>
      </w:r>
    </w:p>
    <w:p w14:paraId="6FAD47C9" w14:textId="0016459A" w:rsidR="000B2512" w:rsidRPr="002C6661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C6661">
        <w:rPr>
          <w:rFonts w:ascii="Arial" w:eastAsia="Calibri" w:hAnsi="Arial" w:cs="Arial"/>
          <w:sz w:val="18"/>
          <w:szCs w:val="18"/>
        </w:rPr>
        <w:t>Informacje dotyczące ewentualnej rozmowy kwalifikacyjnej zostaną przesłane osobom ubiegającym się o zatrudnienie pocztą elektroniczną.</w:t>
      </w:r>
    </w:p>
    <w:p w14:paraId="4CC792AE" w14:textId="2C5106CE" w:rsidR="006B07B1" w:rsidRPr="002C6661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2C666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2C6661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219E8C58" w14:textId="63B61449" w:rsidR="006B07B1" w:rsidRPr="002C666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hAnsi="Arial" w:cs="Arial"/>
          <w:color w:val="000000" w:themeColor="text1"/>
          <w:sz w:val="18"/>
          <w:szCs w:val="18"/>
        </w:rPr>
      </w:pPr>
      <w:r w:rsidRPr="002C6661">
        <w:rPr>
          <w:rFonts w:ascii="Arial" w:hAnsi="Arial" w:cs="Arial"/>
          <w:color w:val="000000" w:themeColor="text1"/>
          <w:sz w:val="18"/>
          <w:szCs w:val="18"/>
        </w:rPr>
        <w:t>W sprawach merytorycznych proszę o kontakt na adres mailowy</w:t>
      </w:r>
      <w:r w:rsidR="004B045D" w:rsidRPr="002C6661">
        <w:rPr>
          <w:rFonts w:ascii="Arial" w:hAnsi="Arial" w:cs="Arial"/>
          <w:color w:val="000000" w:themeColor="text1"/>
          <w:sz w:val="18"/>
          <w:szCs w:val="18"/>
        </w:rPr>
        <w:t xml:space="preserve"> Katedry Inżynierii Chemicznej i Molekularnej</w:t>
      </w:r>
      <w:r w:rsidR="00B52E23" w:rsidRPr="002C6661">
        <w:rPr>
          <w:rFonts w:ascii="Arial" w:hAnsi="Arial" w:cs="Arial"/>
          <w:color w:val="000000" w:themeColor="text1"/>
          <w:sz w:val="18"/>
          <w:szCs w:val="18"/>
        </w:rPr>
        <w:t>: w9k96@adm.p.lodz.pl</w:t>
      </w:r>
      <w:r w:rsidR="00AF197C" w:rsidRPr="002C666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F56D8D7" w14:textId="77777777" w:rsidR="00640C79" w:rsidRPr="002C666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4C9B2480" w:rsidR="000B2512" w:rsidRPr="002C6661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C6661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2C6661">
        <w:rPr>
          <w:rFonts w:ascii="Arial" w:hAnsi="Arial" w:cs="Arial"/>
          <w:sz w:val="18"/>
          <w:szCs w:val="18"/>
        </w:rPr>
        <w:t xml:space="preserve">  </w:t>
      </w:r>
      <w:r w:rsidR="00F966FF" w:rsidRPr="002C6661">
        <w:rPr>
          <w:rFonts w:ascii="Arial" w:hAnsi="Arial" w:cs="Arial"/>
          <w:sz w:val="18"/>
          <w:szCs w:val="18"/>
        </w:rPr>
        <w:t>sierpień</w:t>
      </w:r>
      <w:r w:rsidR="00CD0B8F" w:rsidRPr="002C6661">
        <w:rPr>
          <w:rFonts w:ascii="Arial" w:hAnsi="Arial" w:cs="Arial"/>
          <w:sz w:val="18"/>
          <w:szCs w:val="18"/>
        </w:rPr>
        <w:t xml:space="preserve"> </w:t>
      </w:r>
      <w:r w:rsidRPr="002C6661">
        <w:rPr>
          <w:rFonts w:ascii="Arial" w:hAnsi="Arial" w:cs="Arial"/>
          <w:sz w:val="18"/>
          <w:szCs w:val="18"/>
        </w:rPr>
        <w:t>202</w:t>
      </w:r>
      <w:r w:rsidR="00F41AA2" w:rsidRPr="002C6661">
        <w:rPr>
          <w:rFonts w:ascii="Arial" w:hAnsi="Arial" w:cs="Arial"/>
          <w:sz w:val="18"/>
          <w:szCs w:val="18"/>
        </w:rPr>
        <w:t>5</w:t>
      </w:r>
      <w:r w:rsidRPr="002C6661">
        <w:rPr>
          <w:rFonts w:ascii="Arial" w:hAnsi="Arial" w:cs="Arial"/>
          <w:sz w:val="18"/>
          <w:szCs w:val="18"/>
        </w:rPr>
        <w:t xml:space="preserve"> r.</w:t>
      </w:r>
    </w:p>
    <w:p w14:paraId="431BD364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40D5724C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19023E33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0414F203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1BA67C7B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383E863B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74AE8455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36B79B61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2ADCB701" w14:textId="77777777" w:rsidR="002C6661" w:rsidRDefault="002C6661" w:rsidP="000B2512">
      <w:pPr>
        <w:jc w:val="right"/>
        <w:rPr>
          <w:rFonts w:ascii="Arial" w:hAnsi="Arial" w:cs="Arial"/>
          <w:sz w:val="16"/>
          <w:szCs w:val="16"/>
        </w:rPr>
      </w:pPr>
    </w:p>
    <w:p w14:paraId="71A74DF2" w14:textId="3CD0A1D2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6F69CEB4" w14:textId="7065604D" w:rsidR="005F678E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5D15E6">
          <w:rPr>
            <w:rStyle w:val="Hipercze"/>
            <w:rFonts w:ascii="Times New Roman" w:hAnsi="Times New Roman" w:cs="Times New Roman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50B9B3AD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F2EDDF1" w14:textId="77777777" w:rsidR="00665648" w:rsidRPr="005A78FF" w:rsidRDefault="00665648" w:rsidP="0066564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41CF7A94" w14:textId="77777777" w:rsidR="00665648" w:rsidRPr="00404152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11E492CA" w14:textId="77777777" w:rsidR="004B7189" w:rsidRDefault="004B7189" w:rsidP="004B718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08DFFF6A" w14:textId="77777777" w:rsidR="004B7189" w:rsidRPr="00C51956" w:rsidRDefault="004B7189" w:rsidP="004B718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456498C" w14:textId="77777777" w:rsidR="004B7189" w:rsidRPr="00D81297" w:rsidRDefault="004B7189" w:rsidP="004B7189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D5030A3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1866C093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38F67556" w14:textId="77777777" w:rsidR="004B7189" w:rsidRPr="00C51956" w:rsidRDefault="004B7189" w:rsidP="004B7189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620024FA" w14:textId="77777777" w:rsidR="004B7189" w:rsidRPr="00C51956" w:rsidRDefault="004B7189" w:rsidP="004B7189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3A9788A0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62613AFD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4720E615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54279C3A" w14:textId="77777777" w:rsidR="004B7189" w:rsidRPr="00C51956" w:rsidRDefault="004B7189" w:rsidP="004B7189">
      <w:pPr>
        <w:spacing w:before="120"/>
        <w:jc w:val="both"/>
        <w:rPr>
          <w:rFonts w:ascii="Arial" w:hAnsi="Arial" w:cs="Arial"/>
          <w:szCs w:val="24"/>
        </w:rPr>
      </w:pPr>
    </w:p>
    <w:p w14:paraId="0EA14CCB" w14:textId="77777777" w:rsidR="004B7189" w:rsidRPr="00C51956" w:rsidRDefault="004B7189" w:rsidP="004B7189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8B72" w14:textId="77777777" w:rsidR="00757C2C" w:rsidRDefault="00757C2C">
      <w:r>
        <w:separator/>
      </w:r>
    </w:p>
  </w:endnote>
  <w:endnote w:type="continuationSeparator" w:id="0">
    <w:p w14:paraId="24B5B4FE" w14:textId="77777777" w:rsidR="00757C2C" w:rsidRDefault="0075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245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246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9361" w14:textId="77777777" w:rsidR="00757C2C" w:rsidRDefault="00757C2C">
      <w:r>
        <w:separator/>
      </w:r>
    </w:p>
  </w:footnote>
  <w:footnote w:type="continuationSeparator" w:id="0">
    <w:p w14:paraId="623331CA" w14:textId="77777777" w:rsidR="00757C2C" w:rsidRDefault="0075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58243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8240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3998943">
    <w:abstractNumId w:val="8"/>
  </w:num>
  <w:num w:numId="2" w16cid:durableId="1067916033">
    <w:abstractNumId w:val="3"/>
  </w:num>
  <w:num w:numId="3" w16cid:durableId="1718967583">
    <w:abstractNumId w:val="2"/>
  </w:num>
  <w:num w:numId="4" w16cid:durableId="683170310">
    <w:abstractNumId w:val="1"/>
  </w:num>
  <w:num w:numId="5" w16cid:durableId="2105220739">
    <w:abstractNumId w:val="0"/>
  </w:num>
  <w:num w:numId="6" w16cid:durableId="1930380892">
    <w:abstractNumId w:val="9"/>
  </w:num>
  <w:num w:numId="7" w16cid:durableId="452094741">
    <w:abstractNumId w:val="7"/>
  </w:num>
  <w:num w:numId="8" w16cid:durableId="522205214">
    <w:abstractNumId w:val="6"/>
  </w:num>
  <w:num w:numId="9" w16cid:durableId="1664042146">
    <w:abstractNumId w:val="5"/>
  </w:num>
  <w:num w:numId="10" w16cid:durableId="857087259">
    <w:abstractNumId w:val="4"/>
  </w:num>
  <w:num w:numId="11" w16cid:durableId="1639148905">
    <w:abstractNumId w:val="18"/>
  </w:num>
  <w:num w:numId="12" w16cid:durableId="1386678739">
    <w:abstractNumId w:val="27"/>
  </w:num>
  <w:num w:numId="13" w16cid:durableId="681393847">
    <w:abstractNumId w:val="25"/>
  </w:num>
  <w:num w:numId="14" w16cid:durableId="321009555">
    <w:abstractNumId w:val="11"/>
  </w:num>
  <w:num w:numId="15" w16cid:durableId="42683559">
    <w:abstractNumId w:val="19"/>
  </w:num>
  <w:num w:numId="16" w16cid:durableId="1478498850">
    <w:abstractNumId w:val="24"/>
  </w:num>
  <w:num w:numId="17" w16cid:durableId="1262563282">
    <w:abstractNumId w:val="29"/>
  </w:num>
  <w:num w:numId="18" w16cid:durableId="1232421270">
    <w:abstractNumId w:val="22"/>
  </w:num>
  <w:num w:numId="19" w16cid:durableId="14885913">
    <w:abstractNumId w:val="13"/>
  </w:num>
  <w:num w:numId="20" w16cid:durableId="1037898258">
    <w:abstractNumId w:val="28"/>
  </w:num>
  <w:num w:numId="21" w16cid:durableId="55470724">
    <w:abstractNumId w:val="15"/>
  </w:num>
  <w:num w:numId="22" w16cid:durableId="375155550">
    <w:abstractNumId w:val="21"/>
  </w:num>
  <w:num w:numId="23" w16cid:durableId="479274181">
    <w:abstractNumId w:val="20"/>
  </w:num>
  <w:num w:numId="24" w16cid:durableId="1074820595">
    <w:abstractNumId w:val="10"/>
  </w:num>
  <w:num w:numId="25" w16cid:durableId="877930348">
    <w:abstractNumId w:val="23"/>
  </w:num>
  <w:num w:numId="26" w16cid:durableId="285046492">
    <w:abstractNumId w:val="26"/>
  </w:num>
  <w:num w:numId="27" w16cid:durableId="1259366279">
    <w:abstractNumId w:val="14"/>
  </w:num>
  <w:num w:numId="28" w16cid:durableId="17512942">
    <w:abstractNumId w:val="17"/>
  </w:num>
  <w:num w:numId="29" w16cid:durableId="80218723">
    <w:abstractNumId w:val="12"/>
  </w:num>
  <w:num w:numId="30" w16cid:durableId="1067606175">
    <w:abstractNumId w:val="30"/>
  </w:num>
  <w:num w:numId="31" w16cid:durableId="1987510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C11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518A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7E1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6661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3D53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0790B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9AA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045D"/>
    <w:rsid w:val="004B111A"/>
    <w:rsid w:val="004B115D"/>
    <w:rsid w:val="004B22C4"/>
    <w:rsid w:val="004B3BD4"/>
    <w:rsid w:val="004B4346"/>
    <w:rsid w:val="004B4664"/>
    <w:rsid w:val="004B6C36"/>
    <w:rsid w:val="004B6EB6"/>
    <w:rsid w:val="004B7189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78E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A92"/>
    <w:rsid w:val="00613FE2"/>
    <w:rsid w:val="00614C78"/>
    <w:rsid w:val="0061510A"/>
    <w:rsid w:val="00616474"/>
    <w:rsid w:val="00625B96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97E93"/>
    <w:rsid w:val="006A0D68"/>
    <w:rsid w:val="006A115A"/>
    <w:rsid w:val="006A2C1A"/>
    <w:rsid w:val="006A3247"/>
    <w:rsid w:val="006A4374"/>
    <w:rsid w:val="006A4737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57C2C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1E5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B3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5D4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7A1"/>
    <w:rsid w:val="00923E15"/>
    <w:rsid w:val="009245BD"/>
    <w:rsid w:val="0092563F"/>
    <w:rsid w:val="0092580A"/>
    <w:rsid w:val="00926717"/>
    <w:rsid w:val="0092751E"/>
    <w:rsid w:val="0093073A"/>
    <w:rsid w:val="0093083B"/>
    <w:rsid w:val="009316F8"/>
    <w:rsid w:val="00932A83"/>
    <w:rsid w:val="00933601"/>
    <w:rsid w:val="00933847"/>
    <w:rsid w:val="0093392B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6B9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197C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044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51D5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65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6CE"/>
    <w:rsid w:val="00C65A9C"/>
    <w:rsid w:val="00C66008"/>
    <w:rsid w:val="00C66532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2210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349249BD-F5F7-4FC0-A157-6E617CD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12EC5232-2E0E-4C56-8284-CAC062EFD6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11394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mailto:iod@adm.p.lodz.pl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mailto:w-10@adm.p.lodz.pl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23</cp:revision>
  <cp:lastPrinted>2025-05-30T05:35:00Z</cp:lastPrinted>
  <dcterms:created xsi:type="dcterms:W3CDTF">2025-05-08T21:02:00Z</dcterms:created>
  <dcterms:modified xsi:type="dcterms:W3CDTF">2025-05-30T05:36:00Z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