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59631929" w:rsidR="000B2512" w:rsidRPr="00DD1CBF" w:rsidRDefault="000B2512" w:rsidP="00DB3F99">
      <w:pPr>
        <w:spacing w:before="120" w:line="276" w:lineRule="auto"/>
        <w:jc w:val="center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Adiunkt w grupie pracowników badawcz</w:t>
      </w:r>
      <w:r w:rsidR="00BF3064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="00BF3064">
        <w:rPr>
          <w:rFonts w:ascii="Arial" w:hAnsi="Arial" w:cs="Arial"/>
          <w:b/>
        </w:rPr>
        <w:t>Instytut Biotechnologii Molekularnej i</w:t>
      </w:r>
      <w:r w:rsidR="006B0E2A">
        <w:rPr>
          <w:rFonts w:ascii="Arial" w:hAnsi="Arial" w:cs="Arial"/>
          <w:b/>
        </w:rPr>
        <w:t> </w:t>
      </w:r>
      <w:r w:rsidR="00BF3064">
        <w:rPr>
          <w:rFonts w:ascii="Arial" w:hAnsi="Arial" w:cs="Arial"/>
          <w:b/>
        </w:rPr>
        <w:t>Przemysłowej, Wydział Biotechnologii i Nauk o Żywności</w:t>
      </w:r>
    </w:p>
    <w:p w14:paraId="324670FA" w14:textId="4E1005EF" w:rsidR="000B2512" w:rsidRDefault="000B2512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>Politechnika Łódzka jest jedną z najlepszych uczelni technicznych w Polsce. Posiada ponad 75-letnią tradycję i</w:t>
      </w:r>
      <w:r w:rsidR="006B0E2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2475DA91" w14:textId="77777777" w:rsidR="00BF3064" w:rsidRPr="006631E6" w:rsidRDefault="00BF3064" w:rsidP="00BF3064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368E862" w14:textId="77777777" w:rsidR="000B2512" w:rsidRPr="00DF033E" w:rsidRDefault="000B2512" w:rsidP="00AE65FE">
      <w:pPr>
        <w:pStyle w:val="Akapitzlist"/>
        <w:numPr>
          <w:ilvl w:val="0"/>
          <w:numId w:val="16"/>
        </w:numPr>
        <w:spacing w:after="80" w:line="276" w:lineRule="auto"/>
        <w:ind w:left="426"/>
        <w:contextualSpacing w:val="0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DF033E">
        <w:rPr>
          <w:rFonts w:ascii="Arial" w:hAnsi="Arial" w:cs="Arial"/>
          <w:b/>
          <w:sz w:val="18"/>
          <w:szCs w:val="18"/>
        </w:rPr>
        <w:t>Wymagania stawiane kandydatowi:</w:t>
      </w:r>
    </w:p>
    <w:p w14:paraId="05C11957" w14:textId="07913543" w:rsidR="00BF3064" w:rsidRPr="00DF033E" w:rsidRDefault="00223B9A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stopień</w:t>
      </w:r>
      <w:r w:rsidR="00BF3064" w:rsidRPr="00DF033E">
        <w:rPr>
          <w:rFonts w:ascii="Arial" w:eastAsia="Calibri" w:hAnsi="Arial" w:cs="Arial"/>
          <w:sz w:val="18"/>
          <w:szCs w:val="18"/>
        </w:rPr>
        <w:t xml:space="preserve"> doktora w dziedzinie (dyscyplinie): technologia żywności i żywienia</w:t>
      </w:r>
      <w:r w:rsidR="008B653A">
        <w:rPr>
          <w:rFonts w:ascii="Arial" w:eastAsia="Calibri" w:hAnsi="Arial" w:cs="Arial"/>
          <w:sz w:val="18"/>
          <w:szCs w:val="18"/>
        </w:rPr>
        <w:t xml:space="preserve"> </w:t>
      </w:r>
      <w:r w:rsidR="008B653A" w:rsidRPr="00C213D7">
        <w:rPr>
          <w:rFonts w:ascii="Arial" w:eastAsia="Calibri" w:hAnsi="Arial" w:cs="Arial"/>
          <w:sz w:val="18"/>
          <w:szCs w:val="18"/>
        </w:rPr>
        <w:t>lub</w:t>
      </w:r>
      <w:r w:rsidR="008B653A" w:rsidRPr="008B653A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DF033E">
        <w:rPr>
          <w:rFonts w:ascii="Arial" w:eastAsia="Calibri" w:hAnsi="Arial" w:cs="Arial"/>
          <w:sz w:val="18"/>
          <w:szCs w:val="18"/>
        </w:rPr>
        <w:t>biotechnologia</w:t>
      </w:r>
      <w:r w:rsidR="00BF3064" w:rsidRPr="00DF033E">
        <w:rPr>
          <w:rFonts w:ascii="Arial" w:eastAsia="Calibri" w:hAnsi="Arial" w:cs="Arial"/>
          <w:sz w:val="18"/>
          <w:szCs w:val="18"/>
        </w:rPr>
        <w:t>;</w:t>
      </w:r>
    </w:p>
    <w:p w14:paraId="5BF5D48D" w14:textId="3B4A2BE3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udokumentowany dorobek naukowy w formie co najmniej pięciu publikacji w międzynarodowych czasopismach naukowych (z bazy Web of Science) lub wydawnictwach o zasięgu światowym</w:t>
      </w:r>
      <w:r w:rsidR="00223B9A" w:rsidRPr="00DF033E">
        <w:rPr>
          <w:rFonts w:ascii="Arial" w:eastAsia="Calibri" w:hAnsi="Arial" w:cs="Arial"/>
          <w:sz w:val="18"/>
          <w:szCs w:val="18"/>
        </w:rPr>
        <w:t>, w tym co najmniej trzech artykułów z pierwszym autorstwem</w:t>
      </w:r>
      <w:r w:rsidRPr="00DF033E">
        <w:rPr>
          <w:rFonts w:ascii="Arial" w:eastAsia="Calibri" w:hAnsi="Arial" w:cs="Arial"/>
          <w:sz w:val="18"/>
          <w:szCs w:val="18"/>
        </w:rPr>
        <w:t>;</w:t>
      </w:r>
    </w:p>
    <w:p w14:paraId="00E81D0A" w14:textId="77777777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udokumentowany co najmniej 3-miesięczny staż badawczy w</w:t>
      </w:r>
      <w:r w:rsidRPr="00DF033E">
        <w:rPr>
          <w:rFonts w:ascii="Arial" w:hAnsi="Arial" w:cs="Arial"/>
          <w:sz w:val="18"/>
          <w:szCs w:val="18"/>
        </w:rPr>
        <w:t xml:space="preserve"> renomowanym ośrodku naukowym za granicą;</w:t>
      </w:r>
    </w:p>
    <w:p w14:paraId="3373F860" w14:textId="363C0457" w:rsidR="00223B9A" w:rsidRPr="00DF033E" w:rsidRDefault="00BF3064" w:rsidP="00223B9A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 xml:space="preserve">doświadczenie w prowadzeniu hodowli </w:t>
      </w:r>
      <w:r w:rsidR="00223B9A" w:rsidRPr="00DF033E">
        <w:rPr>
          <w:rFonts w:ascii="Arial" w:eastAsia="Calibri" w:hAnsi="Arial" w:cs="Arial"/>
          <w:sz w:val="18"/>
          <w:szCs w:val="18"/>
        </w:rPr>
        <w:t xml:space="preserve">komórek zwierzęcych i ludzkich potwierdzone co najmniej </w:t>
      </w:r>
      <w:r w:rsidR="00BF5968" w:rsidRPr="00DF033E">
        <w:rPr>
          <w:rFonts w:ascii="Arial" w:eastAsia="Calibri" w:hAnsi="Arial" w:cs="Arial"/>
          <w:sz w:val="18"/>
          <w:szCs w:val="18"/>
        </w:rPr>
        <w:t>trzema</w:t>
      </w:r>
      <w:r w:rsidR="00223B9A" w:rsidRPr="00DF033E">
        <w:rPr>
          <w:rFonts w:ascii="Arial" w:eastAsia="Calibri" w:hAnsi="Arial" w:cs="Arial"/>
          <w:sz w:val="18"/>
          <w:szCs w:val="18"/>
        </w:rPr>
        <w:t xml:space="preserve"> publikacj</w:t>
      </w:r>
      <w:r w:rsidR="00BF5968" w:rsidRPr="00DF033E">
        <w:rPr>
          <w:rFonts w:ascii="Arial" w:eastAsia="Calibri" w:hAnsi="Arial" w:cs="Arial"/>
          <w:sz w:val="18"/>
          <w:szCs w:val="18"/>
        </w:rPr>
        <w:t>ami</w:t>
      </w:r>
      <w:r w:rsidR="00223B9A" w:rsidRPr="00DF033E">
        <w:rPr>
          <w:rFonts w:ascii="Arial" w:eastAsia="Calibri" w:hAnsi="Arial" w:cs="Arial"/>
          <w:sz w:val="18"/>
          <w:szCs w:val="18"/>
        </w:rPr>
        <w:t xml:space="preserve"> </w:t>
      </w:r>
      <w:r w:rsidR="00223B9A" w:rsidRPr="00DF033E">
        <w:rPr>
          <w:rFonts w:ascii="Arial" w:hAnsi="Arial" w:cs="Arial"/>
          <w:sz w:val="18"/>
          <w:szCs w:val="18"/>
        </w:rPr>
        <w:t>w czasopi</w:t>
      </w:r>
      <w:r w:rsidR="00BF5968" w:rsidRPr="00DF033E">
        <w:rPr>
          <w:rFonts w:ascii="Arial" w:hAnsi="Arial" w:cs="Arial"/>
          <w:sz w:val="18"/>
          <w:szCs w:val="18"/>
        </w:rPr>
        <w:t>smach</w:t>
      </w:r>
      <w:r w:rsidR="00223B9A" w:rsidRPr="00DF033E">
        <w:rPr>
          <w:rFonts w:ascii="Arial" w:hAnsi="Arial" w:cs="Arial"/>
          <w:sz w:val="18"/>
          <w:szCs w:val="18"/>
        </w:rPr>
        <w:t xml:space="preserve"> z listy JCR</w:t>
      </w:r>
      <w:r w:rsidR="00DF033E">
        <w:rPr>
          <w:rFonts w:ascii="Arial" w:hAnsi="Arial" w:cs="Arial"/>
          <w:sz w:val="18"/>
          <w:szCs w:val="18"/>
        </w:rPr>
        <w:t>;</w:t>
      </w:r>
    </w:p>
    <w:p w14:paraId="16654F49" w14:textId="66B19AC4" w:rsidR="00B32CF6" w:rsidRPr="00DF033E" w:rsidRDefault="00DF033E" w:rsidP="00223B9A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B32CF6" w:rsidRPr="00DF033E">
        <w:rPr>
          <w:rFonts w:ascii="Arial" w:hAnsi="Arial" w:cs="Arial"/>
          <w:sz w:val="18"/>
          <w:szCs w:val="18"/>
        </w:rPr>
        <w:t>dział w projektach badawczych w charakterze kierownika lub wykonawcy</w:t>
      </w:r>
      <w:r>
        <w:rPr>
          <w:rFonts w:ascii="Arial" w:hAnsi="Arial" w:cs="Arial"/>
          <w:sz w:val="18"/>
          <w:szCs w:val="18"/>
        </w:rPr>
        <w:t>;</w:t>
      </w:r>
    </w:p>
    <w:p w14:paraId="25721D97" w14:textId="468B3096" w:rsidR="00223B9A" w:rsidRPr="00DF033E" w:rsidRDefault="00223B9A" w:rsidP="00223B9A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 xml:space="preserve">praktyczna znajomość analiz określających </w:t>
      </w:r>
      <w:proofErr w:type="spellStart"/>
      <w:r w:rsidRPr="00DF033E">
        <w:rPr>
          <w:rFonts w:ascii="Arial" w:eastAsia="Calibri" w:hAnsi="Arial" w:cs="Arial"/>
          <w:sz w:val="18"/>
          <w:szCs w:val="18"/>
        </w:rPr>
        <w:t>przekaźnictwo</w:t>
      </w:r>
      <w:proofErr w:type="spellEnd"/>
      <w:r w:rsidRPr="00DF033E">
        <w:rPr>
          <w:rFonts w:ascii="Arial" w:eastAsia="Calibri" w:hAnsi="Arial" w:cs="Arial"/>
          <w:sz w:val="18"/>
          <w:szCs w:val="18"/>
        </w:rPr>
        <w:t xml:space="preserve"> wewnątrzkomórkowe</w:t>
      </w:r>
      <w:r w:rsidR="000521CE" w:rsidRPr="00DF033E">
        <w:rPr>
          <w:rFonts w:ascii="Arial" w:eastAsia="Calibri" w:hAnsi="Arial" w:cs="Arial"/>
          <w:sz w:val="18"/>
          <w:szCs w:val="18"/>
        </w:rPr>
        <w:t xml:space="preserve"> (np. mobilizacja jonów wapnia), </w:t>
      </w:r>
      <w:r w:rsidRPr="00DF033E">
        <w:rPr>
          <w:rFonts w:ascii="Arial" w:eastAsia="Calibri" w:hAnsi="Arial" w:cs="Arial"/>
          <w:sz w:val="18"/>
          <w:szCs w:val="18"/>
        </w:rPr>
        <w:t xml:space="preserve">potwierdzone co najmniej jedną publikacją </w:t>
      </w:r>
      <w:r w:rsidRPr="00DF033E">
        <w:rPr>
          <w:rFonts w:ascii="Arial" w:hAnsi="Arial" w:cs="Arial"/>
          <w:sz w:val="18"/>
          <w:szCs w:val="18"/>
        </w:rPr>
        <w:t>w czasopiśmie z listy JCR</w:t>
      </w:r>
      <w:r w:rsidR="00DF033E">
        <w:rPr>
          <w:rFonts w:ascii="Arial" w:hAnsi="Arial" w:cs="Arial"/>
          <w:sz w:val="18"/>
          <w:szCs w:val="18"/>
        </w:rPr>
        <w:t>;</w:t>
      </w:r>
    </w:p>
    <w:p w14:paraId="20432332" w14:textId="770517B5" w:rsidR="00BF3064" w:rsidRPr="00DF033E" w:rsidRDefault="00BF3064" w:rsidP="009F0F5A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praktyczna znajomość technik biologii molekularnej i inżynierii genetycznej (</w:t>
      </w:r>
      <w:r w:rsidR="00B32CF6" w:rsidRPr="00DF033E">
        <w:rPr>
          <w:rFonts w:ascii="Arial" w:eastAsia="Calibri" w:hAnsi="Arial" w:cs="Arial"/>
          <w:sz w:val="18"/>
          <w:szCs w:val="18"/>
        </w:rPr>
        <w:t xml:space="preserve">np. </w:t>
      </w:r>
      <w:r w:rsidRPr="00DF033E">
        <w:rPr>
          <w:rFonts w:ascii="Arial" w:eastAsia="Calibri" w:hAnsi="Arial" w:cs="Arial"/>
          <w:sz w:val="18"/>
          <w:szCs w:val="18"/>
        </w:rPr>
        <w:t>izolowanie DNA/RNA</w:t>
      </w:r>
      <w:r w:rsidR="00C213D7">
        <w:rPr>
          <w:rFonts w:ascii="Arial" w:eastAsia="Calibri" w:hAnsi="Arial" w:cs="Arial"/>
          <w:sz w:val="18"/>
          <w:szCs w:val="18"/>
        </w:rPr>
        <w:t xml:space="preserve"> oraz</w:t>
      </w:r>
      <w:r w:rsidRPr="00DF033E">
        <w:rPr>
          <w:rFonts w:ascii="Arial" w:eastAsia="Calibri" w:hAnsi="Arial" w:cs="Arial"/>
          <w:sz w:val="18"/>
          <w:szCs w:val="18"/>
        </w:rPr>
        <w:t xml:space="preserve"> białek, PCR, RT-PCR);</w:t>
      </w:r>
      <w:r w:rsidR="00223B9A" w:rsidRPr="00DF033E">
        <w:rPr>
          <w:rFonts w:ascii="Arial" w:eastAsia="Calibri" w:hAnsi="Arial" w:cs="Arial"/>
          <w:sz w:val="18"/>
          <w:szCs w:val="18"/>
        </w:rPr>
        <w:t xml:space="preserve"> </w:t>
      </w:r>
      <w:r w:rsidRPr="00DF033E">
        <w:rPr>
          <w:rFonts w:ascii="Arial" w:eastAsia="Calibri" w:hAnsi="Arial" w:cs="Arial"/>
          <w:sz w:val="18"/>
          <w:szCs w:val="18"/>
        </w:rPr>
        <w:t>technik elektroforetycznych białek i kwasów nukleinowych</w:t>
      </w:r>
      <w:r w:rsidR="00223B9A" w:rsidRPr="00DF033E">
        <w:rPr>
          <w:rFonts w:ascii="Arial" w:eastAsia="Calibri" w:hAnsi="Arial" w:cs="Arial"/>
          <w:sz w:val="18"/>
          <w:szCs w:val="18"/>
        </w:rPr>
        <w:t xml:space="preserve">, </w:t>
      </w:r>
      <w:r w:rsidRPr="00DF033E">
        <w:rPr>
          <w:rFonts w:ascii="Arial" w:eastAsia="Calibri" w:hAnsi="Arial" w:cs="Arial"/>
          <w:sz w:val="18"/>
          <w:szCs w:val="18"/>
        </w:rPr>
        <w:t xml:space="preserve">western </w:t>
      </w:r>
      <w:proofErr w:type="spellStart"/>
      <w:r w:rsidRPr="00DF033E">
        <w:rPr>
          <w:rFonts w:ascii="Arial" w:eastAsia="Calibri" w:hAnsi="Arial" w:cs="Arial"/>
          <w:sz w:val="18"/>
          <w:szCs w:val="18"/>
        </w:rPr>
        <w:t>blotting</w:t>
      </w:r>
      <w:proofErr w:type="spellEnd"/>
      <w:r w:rsidR="00FB6543" w:rsidRPr="00DF033E">
        <w:rPr>
          <w:rFonts w:ascii="Arial" w:eastAsia="Calibri" w:hAnsi="Arial" w:cs="Arial"/>
          <w:sz w:val="18"/>
          <w:szCs w:val="18"/>
        </w:rPr>
        <w:t>, ELISA</w:t>
      </w:r>
      <w:r w:rsidR="00C213D7">
        <w:rPr>
          <w:rFonts w:ascii="Arial" w:eastAsia="Calibri" w:hAnsi="Arial" w:cs="Arial"/>
          <w:sz w:val="18"/>
          <w:szCs w:val="18"/>
        </w:rPr>
        <w:t>;</w:t>
      </w:r>
    </w:p>
    <w:p w14:paraId="4AAA057D" w14:textId="77777777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praktyczna znajomość standardowych analiz statystycznych stosowanych w interpretacji wyników biologicznych;</w:t>
      </w:r>
    </w:p>
    <w:p w14:paraId="77A15B75" w14:textId="77777777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potwierdzona znajomość języka angielskiego na poziomie co najmniej B2;</w:t>
      </w:r>
    </w:p>
    <w:p w14:paraId="043E898C" w14:textId="77777777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biegła znajomość języka polskiego w mowie i piśmie niezbędna do prowadzenia aktywności badawczej, dydaktycznej i organizacyjnej;</w:t>
      </w:r>
    </w:p>
    <w:p w14:paraId="6E2F8504" w14:textId="77777777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>doświadczenie w prowadzeniu zajęć dydaktycznych ze studentami, zarówno na pierwszym, jak i drugim stopniu studiów;</w:t>
      </w:r>
    </w:p>
    <w:p w14:paraId="300EDD65" w14:textId="77777777" w:rsidR="00BF3064" w:rsidRPr="00DF033E" w:rsidRDefault="00BF3064" w:rsidP="00BF3064">
      <w:pPr>
        <w:pStyle w:val="Akapitzlist"/>
        <w:numPr>
          <w:ilvl w:val="0"/>
          <w:numId w:val="20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F033E">
        <w:rPr>
          <w:rFonts w:ascii="Arial" w:eastAsia="Calibri" w:hAnsi="Arial" w:cs="Arial"/>
          <w:sz w:val="18"/>
          <w:szCs w:val="18"/>
        </w:rPr>
        <w:t xml:space="preserve">mile widziane będzie </w:t>
      </w:r>
      <w:r w:rsidRPr="00DF033E">
        <w:rPr>
          <w:rFonts w:ascii="Arial" w:hAnsi="Arial" w:cs="Arial"/>
          <w:sz w:val="18"/>
          <w:szCs w:val="18"/>
        </w:rPr>
        <w:t>opiekuństwo co najmniej jednej pracy inżynierskiej lub magisterskiej.</w:t>
      </w:r>
    </w:p>
    <w:p w14:paraId="1FC00217" w14:textId="77777777" w:rsidR="000B2512" w:rsidRPr="00BF3064" w:rsidRDefault="000B2512" w:rsidP="00BF3064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1CE1C8" w14:textId="77777777" w:rsidR="000B2512" w:rsidRPr="006631E6" w:rsidRDefault="000B2512" w:rsidP="00AE65FE">
      <w:pPr>
        <w:pStyle w:val="Akapitzlist"/>
        <w:numPr>
          <w:ilvl w:val="0"/>
          <w:numId w:val="16"/>
        </w:numPr>
        <w:spacing w:after="80" w:line="276" w:lineRule="auto"/>
        <w:ind w:left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Warunki pracy:</w:t>
      </w:r>
    </w:p>
    <w:p w14:paraId="2C56BDC5" w14:textId="66751C2D" w:rsidR="00BF3064" w:rsidRPr="00BF3064" w:rsidRDefault="00BF3064" w:rsidP="00BF306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071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BF3064">
        <w:rPr>
          <w:rFonts w:ascii="Arial" w:hAnsi="Arial" w:cs="Arial"/>
          <w:sz w:val="18"/>
          <w:szCs w:val="18"/>
        </w:rPr>
        <w:t>mowa o pracę na cały etat</w:t>
      </w:r>
      <w:r w:rsidR="0070356A">
        <w:rPr>
          <w:rFonts w:ascii="Arial" w:hAnsi="Arial" w:cs="Arial"/>
          <w:sz w:val="18"/>
          <w:szCs w:val="18"/>
        </w:rPr>
        <w:t>;</w:t>
      </w:r>
    </w:p>
    <w:p w14:paraId="5622837E" w14:textId="4A3CB9BE" w:rsidR="00BF3064" w:rsidRPr="00BF3064" w:rsidRDefault="00BF3064" w:rsidP="00BF306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071" w:hanging="357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BF3064">
        <w:rPr>
          <w:rFonts w:ascii="Arial" w:eastAsia="Calibri" w:hAnsi="Arial" w:cs="Arial"/>
          <w:sz w:val="18"/>
          <w:szCs w:val="18"/>
        </w:rPr>
        <w:t>przewidywany termin rozpoczęcia pracy: 01.10.202</w:t>
      </w:r>
      <w:r w:rsidR="00F261D9">
        <w:rPr>
          <w:rFonts w:ascii="Arial" w:eastAsia="Calibri" w:hAnsi="Arial" w:cs="Arial"/>
          <w:sz w:val="18"/>
          <w:szCs w:val="18"/>
        </w:rPr>
        <w:t>5</w:t>
      </w:r>
      <w:r w:rsidRPr="00BF3064">
        <w:rPr>
          <w:rFonts w:ascii="Arial" w:eastAsia="Calibri" w:hAnsi="Arial" w:cs="Arial"/>
          <w:sz w:val="18"/>
          <w:szCs w:val="18"/>
        </w:rPr>
        <w:t xml:space="preserve"> r.</w:t>
      </w:r>
    </w:p>
    <w:p w14:paraId="739086AC" w14:textId="77777777" w:rsidR="00AE65FE" w:rsidRPr="006631E6" w:rsidRDefault="00AE65FE" w:rsidP="00BF3064">
      <w:pPr>
        <w:pStyle w:val="Akapitzlist"/>
        <w:autoSpaceDE w:val="0"/>
        <w:autoSpaceDN w:val="0"/>
        <w:adjustRightInd w:val="0"/>
        <w:spacing w:line="276" w:lineRule="auto"/>
        <w:ind w:left="425"/>
        <w:jc w:val="both"/>
        <w:rPr>
          <w:rFonts w:ascii="Arial" w:hAnsi="Arial" w:cs="Arial"/>
          <w:sz w:val="18"/>
          <w:szCs w:val="18"/>
        </w:rPr>
      </w:pPr>
    </w:p>
    <w:p w14:paraId="0F829045" w14:textId="13ED9FB7" w:rsidR="000B2512" w:rsidRPr="006A2881" w:rsidRDefault="000B2512" w:rsidP="00AE65FE">
      <w:pPr>
        <w:pStyle w:val="Akapitzlist"/>
        <w:numPr>
          <w:ilvl w:val="0"/>
          <w:numId w:val="16"/>
        </w:numPr>
        <w:spacing w:after="80" w:line="276" w:lineRule="auto"/>
        <w:ind w:left="284" w:firstLine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A2881">
        <w:rPr>
          <w:rFonts w:ascii="Arial" w:hAnsi="Arial" w:cs="Arial"/>
          <w:b/>
          <w:sz w:val="18"/>
          <w:szCs w:val="18"/>
        </w:rPr>
        <w:t>Opis przewidywanego zakresu zadań i obowiązków:</w:t>
      </w:r>
    </w:p>
    <w:p w14:paraId="77F51E16" w14:textId="52245F02" w:rsidR="00BF3064" w:rsidRPr="006A2881" w:rsidRDefault="00BF3064" w:rsidP="00BF3064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Arial" w:eastAsia="Calibri" w:hAnsi="Arial" w:cs="Arial"/>
          <w:sz w:val="18"/>
          <w:szCs w:val="18"/>
        </w:rPr>
      </w:pPr>
      <w:r w:rsidRPr="006A2881">
        <w:rPr>
          <w:rFonts w:ascii="Arial" w:eastAsia="Calibri" w:hAnsi="Arial" w:cs="Arial"/>
          <w:sz w:val="18"/>
          <w:szCs w:val="18"/>
        </w:rPr>
        <w:t xml:space="preserve">prowadzenie badań naukowych w dyscyplinach technologia żywności i żywienia lub pokrewnych </w:t>
      </w:r>
      <w:r w:rsidR="00D52E52" w:rsidRPr="006A2881">
        <w:rPr>
          <w:rFonts w:ascii="Arial" w:eastAsia="Calibri" w:hAnsi="Arial" w:cs="Arial"/>
          <w:sz w:val="18"/>
          <w:szCs w:val="18"/>
        </w:rPr>
        <w:t>oraz</w:t>
      </w:r>
      <w:r w:rsidRPr="006A2881">
        <w:rPr>
          <w:rFonts w:ascii="Arial" w:eastAsia="Calibri" w:hAnsi="Arial" w:cs="Arial"/>
          <w:sz w:val="18"/>
          <w:szCs w:val="18"/>
        </w:rPr>
        <w:t xml:space="preserve"> udział w upowszechnianiu rezultatów tej działalności;</w:t>
      </w:r>
    </w:p>
    <w:p w14:paraId="11903C50" w14:textId="77777777" w:rsidR="00BF3064" w:rsidRPr="006A2881" w:rsidRDefault="00BF3064" w:rsidP="00BF3064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Arial" w:eastAsia="Calibri" w:hAnsi="Arial" w:cs="Arial"/>
          <w:sz w:val="18"/>
          <w:szCs w:val="18"/>
        </w:rPr>
      </w:pPr>
      <w:r w:rsidRPr="006A2881">
        <w:rPr>
          <w:rFonts w:ascii="Arial" w:eastAsia="Calibri" w:hAnsi="Arial" w:cs="Arial"/>
          <w:sz w:val="18"/>
          <w:szCs w:val="18"/>
        </w:rPr>
        <w:t>prowadzenie zajęć dydaktycznych w języku polskim i angielskim na kierunkach związanych z dyscyplinami technologia żywności i żywienia oraz inżynieria chemiczna na pierwszym i drugim stopniu studiów;</w:t>
      </w:r>
    </w:p>
    <w:p w14:paraId="65668886" w14:textId="1AAC8375" w:rsidR="00BF3064" w:rsidRPr="006A2881" w:rsidRDefault="00BF3064" w:rsidP="00BF3064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6A2881">
        <w:rPr>
          <w:rFonts w:ascii="Arial" w:eastAsia="Calibri" w:hAnsi="Arial" w:cs="Arial"/>
          <w:sz w:val="18"/>
          <w:szCs w:val="18"/>
        </w:rPr>
        <w:t>udział w projektach badawczych realizowanych w Instytucie oraz aplikowanie o</w:t>
      </w:r>
      <w:r w:rsidR="00D52E52" w:rsidRPr="006A2881">
        <w:rPr>
          <w:rFonts w:ascii="Arial" w:eastAsia="Calibri" w:hAnsi="Arial" w:cs="Arial"/>
          <w:sz w:val="18"/>
          <w:szCs w:val="18"/>
        </w:rPr>
        <w:t xml:space="preserve"> </w:t>
      </w:r>
      <w:r w:rsidRPr="006A2881">
        <w:rPr>
          <w:rFonts w:ascii="Arial" w:eastAsia="Calibri" w:hAnsi="Arial" w:cs="Arial"/>
          <w:sz w:val="18"/>
          <w:szCs w:val="18"/>
        </w:rPr>
        <w:t>granty finansowane przez zewnętrzne instytucje;</w:t>
      </w:r>
    </w:p>
    <w:p w14:paraId="2990771D" w14:textId="77777777" w:rsidR="00BF3064" w:rsidRPr="006A2881" w:rsidRDefault="00BF3064" w:rsidP="00BF3064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6A2881">
        <w:rPr>
          <w:rFonts w:ascii="Arial" w:hAnsi="Arial" w:cs="Arial"/>
          <w:color w:val="212529"/>
          <w:sz w:val="18"/>
          <w:szCs w:val="18"/>
          <w:shd w:val="clear" w:color="auto" w:fill="FFFFFF"/>
        </w:rPr>
        <w:t>wyjazdy zagraniczne w ramach programów europejskich, np. Erasmus+, czy konferencji międzynarodowych;</w:t>
      </w:r>
    </w:p>
    <w:p w14:paraId="263665BC" w14:textId="673BD407" w:rsidR="00BF3064" w:rsidRPr="006A2881" w:rsidRDefault="00BF3064" w:rsidP="00BF3064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6A2881">
        <w:rPr>
          <w:rFonts w:ascii="Arial" w:hAnsi="Arial" w:cs="Arial"/>
          <w:color w:val="212529"/>
          <w:sz w:val="18"/>
          <w:szCs w:val="18"/>
          <w:shd w:val="clear" w:color="auto" w:fill="FFFFFF"/>
        </w:rPr>
        <w:t>podnoszenie kwalifikacji poprzez uczestnictwo w szkoleniach</w:t>
      </w:r>
      <w:r w:rsidR="00D52E52" w:rsidRPr="006A2881">
        <w:rPr>
          <w:rFonts w:ascii="Arial" w:hAnsi="Arial" w:cs="Arial"/>
          <w:color w:val="212529"/>
          <w:sz w:val="18"/>
          <w:szCs w:val="18"/>
          <w:shd w:val="clear" w:color="auto" w:fill="FFFFFF"/>
        </w:rPr>
        <w:t>;</w:t>
      </w:r>
    </w:p>
    <w:p w14:paraId="0FE99ABE" w14:textId="77777777" w:rsidR="00BF3064" w:rsidRPr="006A2881" w:rsidRDefault="00BF3064" w:rsidP="00D52E52">
      <w:pPr>
        <w:pStyle w:val="Akapitzlist"/>
        <w:numPr>
          <w:ilvl w:val="0"/>
          <w:numId w:val="23"/>
        </w:numPr>
        <w:spacing w:line="276" w:lineRule="auto"/>
        <w:ind w:left="993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6A2881">
        <w:rPr>
          <w:rFonts w:ascii="Arial" w:eastAsia="Calibri" w:hAnsi="Arial" w:cs="Arial"/>
          <w:sz w:val="18"/>
          <w:szCs w:val="18"/>
        </w:rPr>
        <w:t>udział w pracach organizacyjnych na rzecz Uczelni i Jednostki.</w:t>
      </w:r>
    </w:p>
    <w:p w14:paraId="604DD27A" w14:textId="77777777" w:rsidR="000B2512" w:rsidRPr="006631E6" w:rsidRDefault="000B2512" w:rsidP="00D52E52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9FDFEC8" w14:textId="2A7EF039" w:rsidR="00D52E52" w:rsidRPr="006A2881" w:rsidRDefault="00D52E52" w:rsidP="00AE65FE">
      <w:pPr>
        <w:spacing w:after="8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>Do realizacji ww. zakresu obowiązków niezbędna jest:</w:t>
      </w:r>
    </w:p>
    <w:p w14:paraId="3024259C" w14:textId="77777777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motywacja i bardzo dobra organizacja pracy;</w:t>
      </w:r>
    </w:p>
    <w:p w14:paraId="75C39B2C" w14:textId="4C4A02CE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samodzielność w działaniu przy jednoczesnej gotowości do pracy zespołowej;</w:t>
      </w:r>
    </w:p>
    <w:p w14:paraId="6C24EE74" w14:textId="4E5A88B4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umiejętność przekazywania wiedzy i budowania relacji ze studentami w procesie dydaktycznym;</w:t>
      </w:r>
    </w:p>
    <w:p w14:paraId="5FDCC190" w14:textId="3672EB90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umiejętność prezentowania wyników oraz prowadzenia bieżącej sprawozdawczości z realizowanych prac;</w:t>
      </w:r>
    </w:p>
    <w:p w14:paraId="32FAA108" w14:textId="77777777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otwartość na nowe wyzwania i zmiany;</w:t>
      </w:r>
    </w:p>
    <w:p w14:paraId="54008313" w14:textId="77777777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wysoka kultura osobista i umiejętności interpersonalne;</w:t>
      </w:r>
    </w:p>
    <w:p w14:paraId="32B16192" w14:textId="71C3BC98" w:rsidR="00D52E52" w:rsidRPr="006A2881" w:rsidRDefault="00D52E52" w:rsidP="00D52E5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881">
        <w:rPr>
          <w:rFonts w:ascii="Arial" w:hAnsi="Arial" w:cs="Arial"/>
          <w:color w:val="000000" w:themeColor="text1"/>
          <w:sz w:val="18"/>
          <w:szCs w:val="18"/>
        </w:rPr>
        <w:t>dokładność w wykonywaniu powierzonych zadań oraz umiejętność dostosowania się do procedur.</w:t>
      </w:r>
    </w:p>
    <w:p w14:paraId="69F8C272" w14:textId="77777777" w:rsidR="00D52E52" w:rsidRPr="00D52E52" w:rsidRDefault="00D52E52" w:rsidP="00D52E52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D5921E" w14:textId="77777777" w:rsidR="000B2512" w:rsidRPr="006631E6" w:rsidRDefault="000B2512" w:rsidP="00AE65FE">
      <w:pPr>
        <w:pStyle w:val="Akapitzlist"/>
        <w:numPr>
          <w:ilvl w:val="0"/>
          <w:numId w:val="16"/>
        </w:numPr>
        <w:spacing w:after="80" w:line="276" w:lineRule="auto"/>
        <w:ind w:left="284" w:firstLine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60FF7D43" w14:textId="77777777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 w:rsidRPr="00D52E52">
        <w:rPr>
          <w:rFonts w:ascii="Arial" w:hAnsi="Arial" w:cs="Arial"/>
          <w:sz w:val="18"/>
          <w:szCs w:val="18"/>
        </w:rPr>
        <w:t>podanie o zatrudnienie do JM Rektora PŁ;</w:t>
      </w:r>
    </w:p>
    <w:p w14:paraId="447551D3" w14:textId="7CC7FB87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D52E52">
        <w:rPr>
          <w:rFonts w:ascii="Arial" w:hAnsi="Arial" w:cs="Arial"/>
          <w:sz w:val="18"/>
          <w:szCs w:val="18"/>
        </w:rPr>
        <w:t>westionariusz osobowy dla osoby ubiegającej się o zatrudnienie w Politechnice Łódzkiej, stanowiący załącznik nr 1.1 do „POLITYKI OTM-R – OTWARTY PRZEJRZYSTY MERYTORYCZNY PROCES REKRUTACJI”;</w:t>
      </w:r>
    </w:p>
    <w:p w14:paraId="63D0E75D" w14:textId="57A42DFE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D52E52">
        <w:rPr>
          <w:rFonts w:ascii="Arial" w:hAnsi="Arial" w:cs="Arial"/>
          <w:sz w:val="18"/>
          <w:szCs w:val="18"/>
        </w:rPr>
        <w:t>lauzula o ochronie danych osobowych, stanowiąca załącznik nr 1.2 do „POLITYKI OTM-R – OTWARTY PRZEJRZYSTY MERYTORYCZNY PROCES REKRUTACJI”;</w:t>
      </w:r>
    </w:p>
    <w:p w14:paraId="6048C136" w14:textId="4116840E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D52E52">
        <w:rPr>
          <w:rFonts w:ascii="Arial" w:hAnsi="Arial" w:cs="Arial"/>
          <w:sz w:val="18"/>
          <w:szCs w:val="18"/>
        </w:rPr>
        <w:t>goda na przetwarzanie danych osobowych, stanowiąca załącznik nr 1.3 do „POLITYKI OTM-R – OTWARTY PRZEJRZYSTY MERYTORYCZNY PROCES REKRUTACJI”;</w:t>
      </w:r>
    </w:p>
    <w:p w14:paraId="62291A11" w14:textId="674147FC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 w:rsidRPr="00D52E52">
        <w:rPr>
          <w:rFonts w:ascii="Arial" w:hAnsi="Arial" w:cs="Arial"/>
          <w:sz w:val="18"/>
          <w:szCs w:val="18"/>
        </w:rPr>
        <w:t>odpisy/kopie dyplomów;</w:t>
      </w:r>
    </w:p>
    <w:p w14:paraId="5DD9FC21" w14:textId="77D4A82B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 w:rsidRPr="00D52E52">
        <w:rPr>
          <w:rFonts w:ascii="Arial" w:hAnsi="Arial" w:cs="Arial"/>
          <w:sz w:val="18"/>
          <w:szCs w:val="18"/>
        </w:rPr>
        <w:t>opis dorobku naukowego i doświadczenia badawczego</w:t>
      </w:r>
      <w:r>
        <w:rPr>
          <w:rFonts w:ascii="Arial" w:hAnsi="Arial" w:cs="Arial"/>
          <w:sz w:val="18"/>
          <w:szCs w:val="18"/>
        </w:rPr>
        <w:t>;</w:t>
      </w:r>
    </w:p>
    <w:p w14:paraId="0EAA64CB" w14:textId="24BB1621" w:rsidR="00D52E52" w:rsidRPr="00D52E52" w:rsidRDefault="00D52E52" w:rsidP="00D52E52">
      <w:pPr>
        <w:pStyle w:val="Akapitzlist"/>
        <w:numPr>
          <w:ilvl w:val="0"/>
          <w:numId w:val="28"/>
        </w:numPr>
        <w:spacing w:line="276" w:lineRule="auto"/>
        <w:ind w:left="992" w:hanging="272"/>
        <w:contextualSpacing w:val="0"/>
        <w:jc w:val="both"/>
        <w:rPr>
          <w:rFonts w:ascii="Arial" w:hAnsi="Arial" w:cs="Arial"/>
          <w:sz w:val="18"/>
          <w:szCs w:val="18"/>
        </w:rPr>
      </w:pPr>
      <w:r w:rsidRPr="00D52E52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6631E6" w:rsidRDefault="000B2512" w:rsidP="0070356A">
      <w:pPr>
        <w:spacing w:line="276" w:lineRule="auto"/>
        <w:ind w:left="425"/>
        <w:jc w:val="both"/>
        <w:rPr>
          <w:rFonts w:ascii="Arial" w:hAnsi="Arial" w:cs="Arial"/>
          <w:sz w:val="18"/>
          <w:szCs w:val="18"/>
        </w:rPr>
      </w:pPr>
    </w:p>
    <w:p w14:paraId="3B2F64D6" w14:textId="1BF74B73" w:rsidR="000B2512" w:rsidRPr="006631E6" w:rsidRDefault="000B2512" w:rsidP="00AE65FE">
      <w:pPr>
        <w:pStyle w:val="Akapitzlist"/>
        <w:numPr>
          <w:ilvl w:val="0"/>
          <w:numId w:val="16"/>
        </w:numPr>
        <w:spacing w:after="80" w:line="276" w:lineRule="auto"/>
        <w:ind w:left="284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A9070A0" w14:textId="72167229" w:rsidR="00FE1CC9" w:rsidRPr="006A2881" w:rsidRDefault="00FE1CC9" w:rsidP="00FE1CC9">
      <w:pPr>
        <w:pStyle w:val="Akapitzlist"/>
        <w:numPr>
          <w:ilvl w:val="0"/>
          <w:numId w:val="29"/>
        </w:numPr>
        <w:spacing w:line="276" w:lineRule="auto"/>
        <w:ind w:left="113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 xml:space="preserve">Dokumenty aplikacyjne będą przyjmowane do dnia </w:t>
      </w:r>
      <w:r w:rsidR="006A2881">
        <w:rPr>
          <w:rFonts w:ascii="Arial" w:hAnsi="Arial" w:cs="Arial"/>
          <w:sz w:val="18"/>
          <w:szCs w:val="18"/>
        </w:rPr>
        <w:t>0</w:t>
      </w:r>
      <w:r w:rsidRPr="006A2881">
        <w:rPr>
          <w:rFonts w:ascii="Arial" w:hAnsi="Arial" w:cs="Arial"/>
          <w:sz w:val="18"/>
          <w:szCs w:val="18"/>
        </w:rPr>
        <w:t>2.0</w:t>
      </w:r>
      <w:r w:rsidR="006A2881">
        <w:rPr>
          <w:rFonts w:ascii="Arial" w:hAnsi="Arial" w:cs="Arial"/>
          <w:sz w:val="18"/>
          <w:szCs w:val="18"/>
        </w:rPr>
        <w:t>7</w:t>
      </w:r>
      <w:r w:rsidRPr="006A2881">
        <w:rPr>
          <w:rFonts w:ascii="Arial" w:hAnsi="Arial" w:cs="Arial"/>
          <w:sz w:val="18"/>
          <w:szCs w:val="18"/>
        </w:rPr>
        <w:t>.202</w:t>
      </w:r>
      <w:r w:rsidR="006A2881">
        <w:rPr>
          <w:rFonts w:ascii="Arial" w:hAnsi="Arial" w:cs="Arial"/>
          <w:sz w:val="18"/>
          <w:szCs w:val="18"/>
        </w:rPr>
        <w:t>5</w:t>
      </w:r>
      <w:r w:rsidRPr="006A2881">
        <w:rPr>
          <w:rFonts w:ascii="Arial" w:hAnsi="Arial" w:cs="Arial"/>
          <w:sz w:val="18"/>
          <w:szCs w:val="18"/>
        </w:rPr>
        <w:t xml:space="preserve"> r. (godz. 15.00).</w:t>
      </w:r>
    </w:p>
    <w:p w14:paraId="523D72BB" w14:textId="780FA8B5" w:rsidR="00FE1CC9" w:rsidRPr="006A2881" w:rsidRDefault="00FE1CC9" w:rsidP="00FE1CC9">
      <w:pPr>
        <w:pStyle w:val="Akapitzlist"/>
        <w:numPr>
          <w:ilvl w:val="0"/>
          <w:numId w:val="29"/>
        </w:numPr>
        <w:spacing w:line="276" w:lineRule="auto"/>
        <w:ind w:left="1134" w:hanging="357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 xml:space="preserve">Dokumenty aplikacyjne można przesłać drogą elektroniczną na adres mailowy </w:t>
      </w:r>
      <w:hyperlink r:id="rId11" w:history="1">
        <w:r w:rsidRPr="006A2881">
          <w:rPr>
            <w:rStyle w:val="Hipercze"/>
            <w:rFonts w:ascii="Arial" w:eastAsia="Calibri" w:hAnsi="Arial" w:cs="Arial"/>
            <w:sz w:val="18"/>
            <w:szCs w:val="18"/>
          </w:rPr>
          <w:t>ewa.gromek@p.lodz.pl</w:t>
        </w:r>
      </w:hyperlink>
      <w:r w:rsidRPr="006A2881">
        <w:rPr>
          <w:rFonts w:ascii="Arial" w:eastAsia="Calibri" w:hAnsi="Arial" w:cs="Arial"/>
          <w:sz w:val="18"/>
          <w:szCs w:val="18"/>
        </w:rPr>
        <w:t>. W tytule wiadomości należy wpisać: "Oferta kandydata do pracy - Konkurs adiunkt I51" Wszystkie wymagane dokumenty/załączniki należy przesłać w formie plików PDF.</w:t>
      </w:r>
    </w:p>
    <w:p w14:paraId="1A674A26" w14:textId="0BC82676" w:rsidR="00FE1CC9" w:rsidRPr="006A2881" w:rsidRDefault="00FE1CC9" w:rsidP="00FE1CC9">
      <w:pPr>
        <w:pStyle w:val="Akapitzlist"/>
        <w:numPr>
          <w:ilvl w:val="0"/>
          <w:numId w:val="29"/>
        </w:numPr>
        <w:spacing w:line="276" w:lineRule="auto"/>
        <w:ind w:left="1134" w:hanging="357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6A2881">
        <w:rPr>
          <w:rFonts w:ascii="Arial" w:eastAsia="Calibri" w:hAnsi="Arial" w:cs="Arial"/>
          <w:sz w:val="18"/>
          <w:szCs w:val="18"/>
        </w:rPr>
        <w:t>W przypadku wysyłania dokumentów drogą tradycyjną na kopercie należy umieścić adnotację "Oferta kandydata do pracy - Konkurs adiunkt I51" i przesłać na adres korespondencyjny: Politechnika Łódzka, Instytut Biotechnologii Molekularnej i Przemysłowej, ul. Żeromskiego 116, 90-924 Łódź.</w:t>
      </w:r>
    </w:p>
    <w:p w14:paraId="079461F5" w14:textId="77777777" w:rsidR="00FE1CC9" w:rsidRPr="00FE1CC9" w:rsidRDefault="00FE1CC9" w:rsidP="00FE1CC9">
      <w:pPr>
        <w:pStyle w:val="Akapitzlist"/>
        <w:numPr>
          <w:ilvl w:val="0"/>
          <w:numId w:val="29"/>
        </w:numPr>
        <w:spacing w:line="276" w:lineRule="auto"/>
        <w:ind w:left="1134" w:hanging="357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FE1CC9">
        <w:rPr>
          <w:rFonts w:ascii="Arial" w:eastAsia="Calibri" w:hAnsi="Arial" w:cs="Arial"/>
          <w:sz w:val="18"/>
          <w:szCs w:val="18"/>
        </w:rPr>
        <w:t>Liczy się data wpływu dokumentów do Instytutu Biotechnologii Molekularnej i Przemysłowej PŁ.</w:t>
      </w:r>
    </w:p>
    <w:p w14:paraId="627EB8C9" w14:textId="0886A048" w:rsidR="00FE1CC9" w:rsidRPr="00FE1CC9" w:rsidRDefault="00FE1CC9" w:rsidP="00FE1CC9">
      <w:pPr>
        <w:pStyle w:val="Akapitzlist"/>
        <w:numPr>
          <w:ilvl w:val="0"/>
          <w:numId w:val="29"/>
        </w:numPr>
        <w:spacing w:line="276" w:lineRule="auto"/>
        <w:ind w:left="1134" w:hanging="357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FE1CC9">
        <w:rPr>
          <w:rFonts w:ascii="Arial" w:eastAsia="Calibri" w:hAnsi="Arial" w:cs="Arial"/>
          <w:sz w:val="18"/>
          <w:szCs w:val="18"/>
        </w:rPr>
        <w:t xml:space="preserve">Kandydaci będą mogli dokonać odbioru złożonych przez siebie dokumentów związanych </w:t>
      </w:r>
      <w:r>
        <w:rPr>
          <w:rFonts w:ascii="Arial" w:eastAsia="Calibri" w:hAnsi="Arial" w:cs="Arial"/>
          <w:sz w:val="18"/>
          <w:szCs w:val="18"/>
        </w:rPr>
        <w:t xml:space="preserve">z </w:t>
      </w:r>
      <w:r w:rsidRPr="00FE1CC9">
        <w:rPr>
          <w:rFonts w:ascii="Arial" w:eastAsia="Calibri" w:hAnsi="Arial" w:cs="Arial"/>
          <w:sz w:val="18"/>
          <w:szCs w:val="18"/>
        </w:rPr>
        <w:t>konkursem przez okres 30 dni od daty zakończenia konkursu.</w:t>
      </w:r>
    </w:p>
    <w:p w14:paraId="3283ED7B" w14:textId="028E5FFC" w:rsidR="00FE1CC9" w:rsidRPr="00FE1CC9" w:rsidRDefault="00FE1CC9" w:rsidP="00FE1CC9">
      <w:pPr>
        <w:pStyle w:val="Akapitzlist"/>
        <w:numPr>
          <w:ilvl w:val="0"/>
          <w:numId w:val="29"/>
        </w:numPr>
        <w:spacing w:line="276" w:lineRule="auto"/>
        <w:ind w:left="1134" w:hanging="357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FE1CC9">
        <w:rPr>
          <w:rFonts w:ascii="Arial" w:eastAsia="Calibri" w:hAnsi="Arial" w:cs="Arial"/>
          <w:sz w:val="18"/>
          <w:szCs w:val="18"/>
        </w:rPr>
        <w:t>Kandydaci spełniający wymogi konkursowe zostaną zaproszeni na rozmowę kwalifikacyjną. Informacje dotyczące rozmowy kwalifikacyjnej zostaną przesłane Kandydatom pocztą elektroniczną.</w:t>
      </w:r>
    </w:p>
    <w:p w14:paraId="65A7EF51" w14:textId="77777777" w:rsidR="000B2512" w:rsidRPr="006631E6" w:rsidRDefault="000B2512" w:rsidP="0006568D">
      <w:pPr>
        <w:spacing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7694D5A8" w14:textId="77777777" w:rsidR="000B2512" w:rsidRPr="006631E6" w:rsidRDefault="000B2512" w:rsidP="00AE65FE">
      <w:pPr>
        <w:pStyle w:val="Akapitzlist"/>
        <w:numPr>
          <w:ilvl w:val="0"/>
          <w:numId w:val="16"/>
        </w:numPr>
        <w:spacing w:after="80" w:line="276" w:lineRule="auto"/>
        <w:ind w:left="284" w:firstLine="0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Dane osoby do kontaktu:</w:t>
      </w:r>
    </w:p>
    <w:p w14:paraId="337B157C" w14:textId="77777777" w:rsidR="0006568D" w:rsidRPr="006631E6" w:rsidRDefault="0006568D" w:rsidP="003E49A6">
      <w:pPr>
        <w:spacing w:line="276" w:lineRule="auto"/>
        <w:ind w:firstLine="284"/>
        <w:jc w:val="both"/>
        <w:rPr>
          <w:rFonts w:ascii="Arial" w:eastAsia="Calibri" w:hAnsi="Arial" w:cs="Arial"/>
          <w:sz w:val="18"/>
          <w:szCs w:val="18"/>
        </w:rPr>
      </w:pPr>
      <w:r w:rsidRPr="006A2881">
        <w:rPr>
          <w:rFonts w:ascii="Arial" w:eastAsia="Calibri" w:hAnsi="Arial" w:cs="Arial"/>
          <w:sz w:val="18"/>
          <w:szCs w:val="18"/>
        </w:rPr>
        <w:t>Dodatkowych informacji na temat konkursu udziela p. Ewa Gromek, e-mail: ewa.gromek@p.lodz.pl</w:t>
      </w:r>
    </w:p>
    <w:p w14:paraId="08F80E8C" w14:textId="77777777" w:rsidR="000B2512" w:rsidRPr="006631E6" w:rsidRDefault="000B2512" w:rsidP="0006568D">
      <w:pPr>
        <w:spacing w:line="276" w:lineRule="auto"/>
        <w:ind w:left="283" w:firstLine="1"/>
        <w:jc w:val="both"/>
        <w:rPr>
          <w:rFonts w:ascii="Arial" w:hAnsi="Arial" w:cs="Arial"/>
          <w:sz w:val="18"/>
          <w:szCs w:val="18"/>
        </w:rPr>
      </w:pPr>
    </w:p>
    <w:p w14:paraId="2F52BB45" w14:textId="79EC155C" w:rsidR="000B2512" w:rsidRPr="006A2881" w:rsidRDefault="000B2512" w:rsidP="0006568D">
      <w:pPr>
        <w:pStyle w:val="Akapitzlist"/>
        <w:numPr>
          <w:ilvl w:val="0"/>
          <w:numId w:val="16"/>
        </w:numPr>
        <w:spacing w:line="276" w:lineRule="auto"/>
        <w:ind w:left="425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A2881">
        <w:rPr>
          <w:rFonts w:ascii="Arial" w:hAnsi="Arial" w:cs="Arial"/>
          <w:sz w:val="18"/>
          <w:szCs w:val="18"/>
        </w:rPr>
        <w:t xml:space="preserve"> </w:t>
      </w:r>
      <w:r w:rsidR="00C213D7">
        <w:rPr>
          <w:rFonts w:ascii="Arial" w:hAnsi="Arial" w:cs="Arial"/>
          <w:sz w:val="18"/>
          <w:szCs w:val="18"/>
        </w:rPr>
        <w:t>lipiec</w:t>
      </w:r>
      <w:r w:rsidR="0006568D" w:rsidRPr="006A2881">
        <w:rPr>
          <w:rFonts w:ascii="Arial" w:hAnsi="Arial" w:cs="Arial"/>
          <w:sz w:val="18"/>
          <w:szCs w:val="18"/>
        </w:rPr>
        <w:t xml:space="preserve"> 202</w:t>
      </w:r>
      <w:r w:rsidR="006A2881">
        <w:rPr>
          <w:rFonts w:ascii="Arial" w:hAnsi="Arial" w:cs="Arial"/>
          <w:sz w:val="18"/>
          <w:szCs w:val="18"/>
        </w:rPr>
        <w:t>5</w:t>
      </w:r>
      <w:r w:rsidRPr="006A2881">
        <w:rPr>
          <w:rFonts w:ascii="Arial" w:hAnsi="Arial" w:cs="Arial"/>
          <w:sz w:val="18"/>
          <w:szCs w:val="18"/>
        </w:rPr>
        <w:t xml:space="preserve"> r.</w:t>
      </w:r>
    </w:p>
    <w:p w14:paraId="2C65F93A" w14:textId="77777777" w:rsidR="0006568D" w:rsidRDefault="0006568D" w:rsidP="0006568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05E5FCC" w14:textId="0A4D88C8" w:rsidR="0006568D" w:rsidRPr="006A2881" w:rsidRDefault="0006568D" w:rsidP="00AE65FE">
      <w:pPr>
        <w:pStyle w:val="Akapitzlist"/>
        <w:numPr>
          <w:ilvl w:val="0"/>
          <w:numId w:val="16"/>
        </w:numPr>
        <w:spacing w:after="80" w:line="276" w:lineRule="auto"/>
        <w:ind w:left="425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b/>
          <w:bCs/>
          <w:sz w:val="18"/>
          <w:szCs w:val="18"/>
        </w:rPr>
        <w:t>Opis profilu jednostki ogłaszającej konkurs</w:t>
      </w:r>
      <w:r w:rsidR="00AE65FE" w:rsidRPr="006A2881">
        <w:rPr>
          <w:rFonts w:ascii="Arial" w:hAnsi="Arial" w:cs="Arial"/>
          <w:b/>
          <w:bCs/>
          <w:sz w:val="18"/>
          <w:szCs w:val="18"/>
        </w:rPr>
        <w:t>:</w:t>
      </w:r>
    </w:p>
    <w:p w14:paraId="7DDC6359" w14:textId="1FAF6369" w:rsidR="0006568D" w:rsidRPr="006A2881" w:rsidRDefault="0006568D" w:rsidP="00AE65FE">
      <w:pPr>
        <w:spacing w:line="276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 xml:space="preserve">Instytut Biotechnologii Molekularnej i Przemysłowej funkcjonuje od 1963 roku. W oparciu między innymi o laboratoria Biotechnologii Molekularnej oraz Hodowli Komórkowych i Rentgenowskiej Analizy Strukturalnej, prowadzi badania z zakresu biotechnologii molekularnej, </w:t>
      </w:r>
      <w:r w:rsidR="008B653A" w:rsidRPr="006A2881">
        <w:rPr>
          <w:rFonts w:ascii="Arial" w:hAnsi="Arial" w:cs="Arial"/>
          <w:sz w:val="18"/>
          <w:szCs w:val="18"/>
        </w:rPr>
        <w:t>biotechnologii przemysłowej</w:t>
      </w:r>
      <w:r w:rsidR="008B653A">
        <w:rPr>
          <w:rFonts w:ascii="Arial" w:hAnsi="Arial" w:cs="Arial"/>
          <w:sz w:val="18"/>
          <w:szCs w:val="18"/>
        </w:rPr>
        <w:t>,</w:t>
      </w:r>
      <w:r w:rsidR="00C21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2881">
        <w:rPr>
          <w:rFonts w:ascii="Arial" w:hAnsi="Arial" w:cs="Arial"/>
          <w:sz w:val="18"/>
          <w:szCs w:val="18"/>
        </w:rPr>
        <w:t>proteomiki</w:t>
      </w:r>
      <w:proofErr w:type="spellEnd"/>
      <w:r w:rsidRPr="006A2881">
        <w:rPr>
          <w:rFonts w:ascii="Arial" w:hAnsi="Arial" w:cs="Arial"/>
          <w:sz w:val="18"/>
          <w:szCs w:val="18"/>
        </w:rPr>
        <w:t xml:space="preserve">/biologii strukturalnej, biochemii żywności i </w:t>
      </w:r>
      <w:proofErr w:type="spellStart"/>
      <w:r w:rsidRPr="006A2881">
        <w:rPr>
          <w:rFonts w:ascii="Arial" w:hAnsi="Arial" w:cs="Arial"/>
          <w:sz w:val="18"/>
          <w:szCs w:val="18"/>
        </w:rPr>
        <w:t>nutrigenomiki</w:t>
      </w:r>
      <w:proofErr w:type="spellEnd"/>
      <w:r w:rsidR="008B653A">
        <w:rPr>
          <w:rFonts w:ascii="Arial" w:hAnsi="Arial" w:cs="Arial"/>
          <w:sz w:val="18"/>
          <w:szCs w:val="18"/>
        </w:rPr>
        <w:t xml:space="preserve">, </w:t>
      </w:r>
      <w:r w:rsidR="008B653A" w:rsidRPr="006A2881">
        <w:rPr>
          <w:rFonts w:ascii="Arial" w:hAnsi="Arial" w:cs="Arial"/>
          <w:sz w:val="18"/>
          <w:szCs w:val="18"/>
        </w:rPr>
        <w:t>inżynierii biomateriałów</w:t>
      </w:r>
      <w:r w:rsidR="008B653A">
        <w:rPr>
          <w:rFonts w:ascii="Arial" w:hAnsi="Arial" w:cs="Arial"/>
          <w:sz w:val="18"/>
          <w:szCs w:val="18"/>
        </w:rPr>
        <w:t>.</w:t>
      </w:r>
      <w:r w:rsidRPr="006A2881">
        <w:rPr>
          <w:rFonts w:ascii="Arial" w:hAnsi="Arial" w:cs="Arial"/>
          <w:sz w:val="18"/>
          <w:szCs w:val="18"/>
        </w:rPr>
        <w:t xml:space="preserve"> Aktualna tematyka badawcza obejmuje m.in.:</w:t>
      </w:r>
    </w:p>
    <w:p w14:paraId="75A908FA" w14:textId="77777777" w:rsidR="006A2881" w:rsidRPr="006A2881" w:rsidRDefault="006A2881" w:rsidP="006A2881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 xml:space="preserve">charakterystykę prozdrowotnego działania </w:t>
      </w:r>
      <w:proofErr w:type="spellStart"/>
      <w:r w:rsidRPr="006A2881">
        <w:rPr>
          <w:rFonts w:ascii="Arial" w:hAnsi="Arial" w:cs="Arial"/>
          <w:sz w:val="18"/>
          <w:szCs w:val="18"/>
        </w:rPr>
        <w:t>fitozwiązków</w:t>
      </w:r>
      <w:proofErr w:type="spellEnd"/>
      <w:r w:rsidRPr="006A2881">
        <w:rPr>
          <w:rFonts w:ascii="Arial" w:hAnsi="Arial" w:cs="Arial"/>
          <w:sz w:val="18"/>
          <w:szCs w:val="18"/>
        </w:rPr>
        <w:t xml:space="preserve"> oraz związków syntetycznych w warunkach </w:t>
      </w:r>
      <w:r w:rsidRPr="006A2881">
        <w:rPr>
          <w:rFonts w:ascii="Arial" w:hAnsi="Arial" w:cs="Arial"/>
          <w:i/>
          <w:iCs/>
          <w:sz w:val="18"/>
          <w:szCs w:val="18"/>
        </w:rPr>
        <w:t xml:space="preserve">in vitro, </w:t>
      </w:r>
      <w:r w:rsidRPr="006A2881">
        <w:rPr>
          <w:rFonts w:ascii="Arial" w:hAnsi="Arial" w:cs="Arial"/>
          <w:sz w:val="18"/>
          <w:szCs w:val="18"/>
        </w:rPr>
        <w:t>w tym na hodowlach komórkowych;</w:t>
      </w:r>
    </w:p>
    <w:p w14:paraId="70CA6623" w14:textId="77777777" w:rsidR="006A2881" w:rsidRPr="006A2881" w:rsidRDefault="006A2881" w:rsidP="006A2881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poszukiwanie związków o działaniu przeciwcukrzycowym;</w:t>
      </w:r>
    </w:p>
    <w:p w14:paraId="1FBD4EB8" w14:textId="77777777" w:rsidR="006A2881" w:rsidRPr="006A2881" w:rsidRDefault="006A2881" w:rsidP="006A2881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lastRenderedPageBreak/>
        <w:t xml:space="preserve">określanie cytotoksyczności, efektywności i molekularnych podstaw działania </w:t>
      </w:r>
      <w:proofErr w:type="spellStart"/>
      <w:r w:rsidRPr="006A2881">
        <w:rPr>
          <w:rFonts w:ascii="Arial" w:hAnsi="Arial" w:cs="Arial"/>
          <w:sz w:val="18"/>
          <w:szCs w:val="18"/>
        </w:rPr>
        <w:t>ksenobiotyków</w:t>
      </w:r>
      <w:proofErr w:type="spellEnd"/>
      <w:r w:rsidRPr="006A2881">
        <w:rPr>
          <w:rFonts w:ascii="Arial" w:hAnsi="Arial" w:cs="Arial"/>
          <w:sz w:val="18"/>
          <w:szCs w:val="18"/>
        </w:rPr>
        <w:t xml:space="preserve"> wobec komórek różnych linii komórkowych;</w:t>
      </w:r>
    </w:p>
    <w:p w14:paraId="3C81A204" w14:textId="77777777" w:rsidR="006A2881" w:rsidRPr="006A2881" w:rsidRDefault="006A2881" w:rsidP="006A2881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 xml:space="preserve">wykonywanie testów biozgodności materiałów w zakresie toksyczności komórkowej </w:t>
      </w:r>
      <w:r w:rsidRPr="006A2881">
        <w:rPr>
          <w:rFonts w:ascii="Arial" w:hAnsi="Arial" w:cs="Arial"/>
          <w:i/>
          <w:iCs/>
          <w:sz w:val="18"/>
          <w:szCs w:val="18"/>
        </w:rPr>
        <w:t>in vitro</w:t>
      </w:r>
      <w:r w:rsidRPr="006A2881">
        <w:rPr>
          <w:rFonts w:ascii="Arial" w:hAnsi="Arial" w:cs="Arial"/>
          <w:sz w:val="18"/>
          <w:szCs w:val="18"/>
        </w:rPr>
        <w:t>;</w:t>
      </w:r>
    </w:p>
    <w:p w14:paraId="3E69AB9B" w14:textId="41BD8040" w:rsidR="0006568D" w:rsidRPr="006A2881" w:rsidRDefault="00AD4436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p</w:t>
      </w:r>
      <w:r w:rsidR="0006568D" w:rsidRPr="006A2881">
        <w:rPr>
          <w:rFonts w:ascii="Arial" w:hAnsi="Arial" w:cs="Arial"/>
          <w:sz w:val="18"/>
          <w:szCs w:val="18"/>
        </w:rPr>
        <w:t xml:space="preserve">oszukiwanie w przyrodzie i selekcję przydatnych technologicznie enzymów mikrobiologicznych (w tym również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ekstremofilnych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 xml:space="preserve">) z wykorzystaniem efektywnych metod, w tym także technik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omicznych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>;</w:t>
      </w:r>
    </w:p>
    <w:p w14:paraId="76E93385" w14:textId="5038D61C" w:rsidR="0006568D" w:rsidRPr="006A2881" w:rsidRDefault="00AD4436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i</w:t>
      </w:r>
      <w:r w:rsidR="0006568D" w:rsidRPr="006A2881">
        <w:rPr>
          <w:rFonts w:ascii="Arial" w:hAnsi="Arial" w:cs="Arial"/>
          <w:sz w:val="18"/>
          <w:szCs w:val="18"/>
        </w:rPr>
        <w:t xml:space="preserve">dentyfikację molekularną mikroorganizmów wytwarzających enzymy i użyteczne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bioprodukty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>;</w:t>
      </w:r>
    </w:p>
    <w:p w14:paraId="6B6A69D4" w14:textId="137C9416" w:rsidR="0006568D" w:rsidRPr="006A2881" w:rsidRDefault="00AD4436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o</w:t>
      </w:r>
      <w:r w:rsidR="0006568D" w:rsidRPr="006A2881">
        <w:rPr>
          <w:rFonts w:ascii="Arial" w:hAnsi="Arial" w:cs="Arial"/>
          <w:sz w:val="18"/>
          <w:szCs w:val="18"/>
        </w:rPr>
        <w:t xml:space="preserve">pracowanie wydajnych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bioprocesów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 xml:space="preserve"> (biosyntezy, biokatalizy, biotransformacji): izolację oraz oczyszczanie enzymów i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bioproduktów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 xml:space="preserve">; optymalizację matematyczną i powiększanie skali procesów biotechnologicznych w różnych warunkach hodowli czy środowisku reakcji (środowiska o różnej aktywności wody,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difazowe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>, gazowe, ciecze jonowe, itp.);</w:t>
      </w:r>
    </w:p>
    <w:p w14:paraId="6C6AD53C" w14:textId="022A40C7" w:rsidR="0006568D" w:rsidRPr="006A2881" w:rsidRDefault="00AD4436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w</w:t>
      </w:r>
      <w:r w:rsidR="0006568D" w:rsidRPr="006A2881">
        <w:rPr>
          <w:rFonts w:ascii="Arial" w:hAnsi="Arial" w:cs="Arial"/>
          <w:sz w:val="18"/>
          <w:szCs w:val="18"/>
        </w:rPr>
        <w:t xml:space="preserve">ytwarzanie i charakterystykę różnych form biokatalizatorów (w tym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immobilizowanych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>): kinetyka i mechanizm działania, stabilność, stabilizacja;</w:t>
      </w:r>
    </w:p>
    <w:p w14:paraId="59835C4D" w14:textId="6E48426B" w:rsidR="0006568D" w:rsidRPr="006A2881" w:rsidRDefault="00AD4436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k</w:t>
      </w:r>
      <w:r w:rsidR="0006568D" w:rsidRPr="006A2881">
        <w:rPr>
          <w:rFonts w:ascii="Arial" w:hAnsi="Arial" w:cs="Arial"/>
          <w:sz w:val="18"/>
          <w:szCs w:val="18"/>
        </w:rPr>
        <w:t>onstruowanie enzymów rekombinowanych z wykorzystaniem technik inżynierii genetycznej: dobór wektorów i systemów ekspresyjnych (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prokariotycznych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 xml:space="preserve"> oraz eukariotycznych); optymalizacja ekspresji docelowego genu/ów w heterologicznym gospodarzu, oczyszczanie rekombinowanych enzymów;</w:t>
      </w:r>
    </w:p>
    <w:p w14:paraId="1F78D968" w14:textId="6FFD91F1" w:rsidR="0006568D" w:rsidRPr="006A2881" w:rsidRDefault="00AD4436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proofErr w:type="spellStart"/>
      <w:r w:rsidRPr="006A2881">
        <w:rPr>
          <w:rFonts w:ascii="Arial" w:hAnsi="Arial" w:cs="Arial"/>
          <w:sz w:val="18"/>
          <w:szCs w:val="18"/>
        </w:rPr>
        <w:t>i</w:t>
      </w:r>
      <w:r w:rsidR="0006568D" w:rsidRPr="006A2881">
        <w:rPr>
          <w:rFonts w:ascii="Arial" w:hAnsi="Arial" w:cs="Arial"/>
          <w:sz w:val="18"/>
          <w:szCs w:val="18"/>
        </w:rPr>
        <w:t>nżynierowanie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 xml:space="preserve"> natywnych i rekombinowanych białek enzymatycznych na drodze technologii rekombinacji DNA: mutageneza racjonalna i ukierunkowana ewolucja enzymów (zwiększenie wydajności enzymu, zmiana specyficzności substratowej, zwiększenie stabilności oraz znalezienie nowej, unikatowej aktywności enzymatycznej);</w:t>
      </w:r>
    </w:p>
    <w:p w14:paraId="7A391FAD" w14:textId="49FA5FC7" w:rsidR="0006568D" w:rsidRPr="006A2881" w:rsidRDefault="00801151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r</w:t>
      </w:r>
      <w:r w:rsidR="0006568D" w:rsidRPr="006A2881">
        <w:rPr>
          <w:rFonts w:ascii="Arial" w:hAnsi="Arial" w:cs="Arial"/>
          <w:sz w:val="18"/>
          <w:szCs w:val="18"/>
        </w:rPr>
        <w:t>ozwijanie strategii wykorzystywania enzymów do produkcji związków otrzymywanych dotychczas jedynie na drodze syntez chemicznych;</w:t>
      </w:r>
    </w:p>
    <w:p w14:paraId="7C813930" w14:textId="1DF47B79" w:rsidR="0006568D" w:rsidRPr="006A2881" w:rsidRDefault="00801151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k</w:t>
      </w:r>
      <w:r w:rsidR="0006568D" w:rsidRPr="006A2881">
        <w:rPr>
          <w:rFonts w:ascii="Arial" w:hAnsi="Arial" w:cs="Arial"/>
          <w:sz w:val="18"/>
          <w:szCs w:val="18"/>
        </w:rPr>
        <w:t xml:space="preserve">onstruowanie różnych form preparatów enzymatycznych (w tym dla reakcji kaskadowych) do obróbki roślinnej biomasy odpadowej w procesach </w:t>
      </w:r>
      <w:proofErr w:type="spellStart"/>
      <w:r w:rsidR="0006568D" w:rsidRPr="006A2881">
        <w:rPr>
          <w:rFonts w:ascii="Arial" w:hAnsi="Arial" w:cs="Arial"/>
          <w:sz w:val="18"/>
          <w:szCs w:val="18"/>
        </w:rPr>
        <w:t>biorafineryjnych</w:t>
      </w:r>
      <w:proofErr w:type="spellEnd"/>
      <w:r w:rsidR="0006568D" w:rsidRPr="006A2881">
        <w:rPr>
          <w:rFonts w:ascii="Arial" w:hAnsi="Arial" w:cs="Arial"/>
          <w:sz w:val="18"/>
          <w:szCs w:val="18"/>
        </w:rPr>
        <w:t>;</w:t>
      </w:r>
    </w:p>
    <w:p w14:paraId="047BE4B2" w14:textId="03F7F04D" w:rsidR="0006568D" w:rsidRPr="006A2881" w:rsidRDefault="00801151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  <w:shd w:val="clear" w:color="auto" w:fill="FFFFFF"/>
        </w:rPr>
        <w:t>g</w:t>
      </w:r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enomikę (składanie genomów bakteryjnych (dane z NGS i sekwencjonowania </w:t>
      </w:r>
      <w:proofErr w:type="spellStart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>nanoporowego</w:t>
      </w:r>
      <w:proofErr w:type="spellEnd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), analizę </w:t>
      </w:r>
      <w:proofErr w:type="spellStart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>bioinformatyczną</w:t>
      </w:r>
      <w:proofErr w:type="spellEnd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 i adnotację funkcjonalną genomów)</w:t>
      </w:r>
      <w:r w:rsidR="006B0E2A" w:rsidRPr="006A2881">
        <w:rPr>
          <w:rFonts w:ascii="Arial" w:hAnsi="Arial" w:cs="Arial"/>
          <w:sz w:val="18"/>
          <w:szCs w:val="18"/>
          <w:shd w:val="clear" w:color="auto" w:fill="FFFFFF"/>
        </w:rPr>
        <w:t>;</w:t>
      </w:r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>transkryptomikę</w:t>
      </w:r>
      <w:proofErr w:type="spellEnd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 (RT-PCR,RNA-</w:t>
      </w:r>
      <w:proofErr w:type="spellStart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>seq</w:t>
      </w:r>
      <w:proofErr w:type="spellEnd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6B0E2A" w:rsidRPr="006A2881">
        <w:rPr>
          <w:rFonts w:ascii="Arial" w:hAnsi="Arial" w:cs="Arial"/>
          <w:sz w:val="18"/>
          <w:szCs w:val="18"/>
          <w:shd w:val="clear" w:color="auto" w:fill="FFFFFF"/>
        </w:rPr>
        <w:t>;</w:t>
      </w:r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>proteomikę</w:t>
      </w:r>
      <w:proofErr w:type="spellEnd"/>
      <w:r w:rsidR="0006568D" w:rsidRPr="006A2881">
        <w:rPr>
          <w:rFonts w:ascii="Arial" w:hAnsi="Arial" w:cs="Arial"/>
          <w:sz w:val="18"/>
          <w:szCs w:val="18"/>
          <w:shd w:val="clear" w:color="auto" w:fill="FFFFFF"/>
        </w:rPr>
        <w:t xml:space="preserve"> bakterii;</w:t>
      </w:r>
    </w:p>
    <w:p w14:paraId="200136B1" w14:textId="14EE6404" w:rsidR="0006568D" w:rsidRPr="006A2881" w:rsidRDefault="00801151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b</w:t>
      </w:r>
      <w:r w:rsidR="0006568D" w:rsidRPr="006A2881">
        <w:rPr>
          <w:rFonts w:ascii="Arial" w:hAnsi="Arial" w:cs="Arial"/>
          <w:sz w:val="18"/>
          <w:szCs w:val="18"/>
        </w:rPr>
        <w:t>adania strukturalne związków biologicznie czynnych w aspekcie wykorzystania w</w:t>
      </w:r>
      <w:r w:rsidRPr="006A2881">
        <w:rPr>
          <w:rFonts w:ascii="Arial" w:hAnsi="Arial" w:cs="Arial"/>
          <w:sz w:val="18"/>
          <w:szCs w:val="18"/>
        </w:rPr>
        <w:t xml:space="preserve"> </w:t>
      </w:r>
      <w:r w:rsidR="0006568D" w:rsidRPr="006A2881">
        <w:rPr>
          <w:rFonts w:ascii="Arial" w:hAnsi="Arial" w:cs="Arial"/>
          <w:sz w:val="18"/>
          <w:szCs w:val="18"/>
        </w:rPr>
        <w:t>medycynie i biotechnologii;</w:t>
      </w:r>
    </w:p>
    <w:p w14:paraId="12D08D28" w14:textId="3945AE63" w:rsidR="0006568D" w:rsidRPr="006A2881" w:rsidRDefault="00801151" w:rsidP="00AE65FE">
      <w:pPr>
        <w:pStyle w:val="Akapitzlist"/>
        <w:numPr>
          <w:ilvl w:val="0"/>
          <w:numId w:val="31"/>
        </w:numPr>
        <w:spacing w:line="276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6A2881">
        <w:rPr>
          <w:rFonts w:ascii="Arial" w:hAnsi="Arial" w:cs="Arial"/>
          <w:sz w:val="18"/>
          <w:szCs w:val="18"/>
        </w:rPr>
        <w:t>b</w:t>
      </w:r>
      <w:r w:rsidR="0006568D" w:rsidRPr="006A2881">
        <w:rPr>
          <w:rFonts w:ascii="Arial" w:hAnsi="Arial" w:cs="Arial"/>
          <w:sz w:val="18"/>
          <w:szCs w:val="18"/>
        </w:rPr>
        <w:t>adania krystalograficzne natywnych białek i ich kompleksów z ligandami.</w:t>
      </w:r>
    </w:p>
    <w:p w14:paraId="1DE855BE" w14:textId="77777777" w:rsidR="0006568D" w:rsidRDefault="0006568D" w:rsidP="0006568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D6C182" w14:textId="77777777" w:rsidR="0006568D" w:rsidRDefault="0006568D" w:rsidP="0006568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C4E9897" w14:textId="413FDADD" w:rsidR="00801151" w:rsidRDefault="008011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1</w:t>
      </w:r>
      <w:r w:rsidRPr="009B4E7F">
        <w:rPr>
          <w:rFonts w:ascii="Arial" w:hAnsi="Arial"/>
          <w:sz w:val="20"/>
          <w:szCs w:val="20"/>
        </w:rPr>
        <w:t>. Administratorem Państwa danych przetwarzanych w ramach procesu rekrutacji jest Politechnika Łódzka (adres:</w:t>
      </w:r>
      <w:r w:rsidRPr="009B4E7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90-924 Łódź, ul. Żeromskiego 116, </w:t>
      </w:r>
      <w:proofErr w:type="spellStart"/>
      <w:r w:rsidRPr="009B4E7F">
        <w:rPr>
          <w:rFonts w:ascii="Arial" w:hAnsi="Arial"/>
          <w:color w:val="000000"/>
          <w:sz w:val="20"/>
          <w:szCs w:val="20"/>
          <w:shd w:val="clear" w:color="auto" w:fill="FFFFFF"/>
        </w:rPr>
        <w:t>tel</w:t>
      </w:r>
      <w:proofErr w:type="spellEnd"/>
      <w:r w:rsidRPr="009B4E7F">
        <w:rPr>
          <w:rFonts w:ascii="Arial" w:hAnsi="Arial"/>
          <w:color w:val="000000"/>
          <w:sz w:val="20"/>
          <w:szCs w:val="20"/>
          <w:shd w:val="clear" w:color="auto" w:fill="FFFFFF"/>
        </w:rPr>
        <w:t>: 42 631-29-29</w:t>
      </w:r>
      <w:r w:rsidRPr="009B4E7F">
        <w:rPr>
          <w:rFonts w:ascii="Arial" w:hAnsi="Arial"/>
          <w:sz w:val="20"/>
          <w:szCs w:val="20"/>
        </w:rPr>
        <w:t>), reprezentowana przez JM Rektora jako pracodawca.</w:t>
      </w:r>
    </w:p>
    <w:p w14:paraId="12F7D04F" w14:textId="5092BCAB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2</w:t>
      </w:r>
      <w:r w:rsidRPr="009B4E7F">
        <w:rPr>
          <w:rFonts w:ascii="Arial" w:hAnsi="Arial"/>
          <w:sz w:val="20"/>
          <w:szCs w:val="20"/>
        </w:rPr>
        <w:t xml:space="preserve">. Na Politechnice Łódzkiej mogą się Państwo kontaktować z inspektorem ochrony danych osobowych pod adresem: </w:t>
      </w:r>
      <w:hyperlink r:id="rId12" w:history="1">
        <w:r w:rsidR="00674891" w:rsidRPr="009B4E7F">
          <w:rPr>
            <w:rStyle w:val="Hipercze"/>
            <w:rFonts w:ascii="Arial" w:hAnsi="Arial"/>
            <w:sz w:val="20"/>
            <w:szCs w:val="20"/>
          </w:rPr>
          <w:t>iod@adm.p.lodz.pl</w:t>
        </w:r>
      </w:hyperlink>
      <w:r w:rsidR="00674891" w:rsidRPr="009B4E7F">
        <w:rPr>
          <w:rFonts w:ascii="Arial" w:hAnsi="Arial"/>
          <w:sz w:val="20"/>
          <w:szCs w:val="20"/>
        </w:rPr>
        <w:t>,</w:t>
      </w:r>
      <w:r w:rsidRPr="009B4E7F">
        <w:rPr>
          <w:rFonts w:ascii="Arial" w:hAnsi="Arial"/>
          <w:sz w:val="20"/>
          <w:szCs w:val="20"/>
        </w:rPr>
        <w:t xml:space="preserve"> tel. 42 631 20 39.</w:t>
      </w:r>
    </w:p>
    <w:p w14:paraId="47FF3560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3.</w:t>
      </w:r>
      <w:r w:rsidRPr="009B4E7F">
        <w:rPr>
          <w:rFonts w:ascii="Arial" w:hAnsi="Arial"/>
          <w:sz w:val="20"/>
          <w:szCs w:val="20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4.</w:t>
      </w:r>
      <w:r w:rsidRPr="009B4E7F">
        <w:rPr>
          <w:rFonts w:ascii="Arial" w:hAnsi="Arial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5.</w:t>
      </w:r>
      <w:r w:rsidRPr="009B4E7F">
        <w:rPr>
          <w:rFonts w:ascii="Arial" w:hAnsi="Arial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6.</w:t>
      </w:r>
      <w:r w:rsidRPr="009B4E7F">
        <w:rPr>
          <w:rFonts w:ascii="Arial" w:hAnsi="Arial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7.</w:t>
      </w:r>
      <w:r w:rsidRPr="009B4E7F">
        <w:rPr>
          <w:rFonts w:ascii="Arial" w:hAnsi="Arial"/>
          <w:sz w:val="20"/>
          <w:szCs w:val="20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b/>
          <w:bCs/>
          <w:sz w:val="20"/>
          <w:szCs w:val="20"/>
        </w:rPr>
        <w:t>8</w:t>
      </w:r>
      <w:r w:rsidRPr="009B4E7F">
        <w:rPr>
          <w:rFonts w:ascii="Arial" w:hAnsi="Arial"/>
          <w:sz w:val="20"/>
          <w:szCs w:val="20"/>
        </w:rPr>
        <w:t>. Mają Państwo prawo do:</w:t>
      </w:r>
    </w:p>
    <w:p w14:paraId="63150899" w14:textId="77777777" w:rsidR="00665648" w:rsidRPr="009B4E7F" w:rsidRDefault="00665648" w:rsidP="00665648">
      <w:pPr>
        <w:pStyle w:val="Standard"/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sz w:val="20"/>
          <w:szCs w:val="20"/>
        </w:rPr>
        <w:t>prawo dostępu do swoich danych oraz otrzymania ich kopii</w:t>
      </w:r>
    </w:p>
    <w:p w14:paraId="38F7B963" w14:textId="77777777" w:rsidR="00665648" w:rsidRPr="009B4E7F" w:rsidRDefault="00665648" w:rsidP="00665648">
      <w:pPr>
        <w:pStyle w:val="Standard"/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sz w:val="20"/>
          <w:szCs w:val="20"/>
        </w:rPr>
        <w:t>prawo do sprostowania (poprawiania) swoich danych osobowych;</w:t>
      </w:r>
    </w:p>
    <w:p w14:paraId="128FE2B5" w14:textId="77777777" w:rsidR="00665648" w:rsidRPr="009B4E7F" w:rsidRDefault="00665648" w:rsidP="00665648">
      <w:pPr>
        <w:pStyle w:val="Standard"/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sz w:val="20"/>
          <w:szCs w:val="20"/>
        </w:rPr>
        <w:t>prawo do ograniczenia przetwarzania danych osobowych;</w:t>
      </w:r>
    </w:p>
    <w:p w14:paraId="34F90821" w14:textId="77777777" w:rsidR="00665648" w:rsidRPr="009B4E7F" w:rsidRDefault="00665648" w:rsidP="00665648">
      <w:pPr>
        <w:pStyle w:val="Standard"/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sz w:val="20"/>
          <w:szCs w:val="20"/>
        </w:rPr>
        <w:t>prawo do usunięcia danych osobowych;</w:t>
      </w:r>
    </w:p>
    <w:p w14:paraId="50B9B3AD" w14:textId="77777777" w:rsidR="00665648" w:rsidRPr="009B4E7F" w:rsidRDefault="00665648" w:rsidP="00665648">
      <w:pPr>
        <w:pStyle w:val="Standard"/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sz w:val="20"/>
          <w:szCs w:val="20"/>
        </w:rPr>
        <w:t>prawo do wniesienia skargi do Prezesa UODO (na adres Urzędu Ochrony Danych Osobowych, ul. Stawki 2, 00 - 193 Warszawa)</w:t>
      </w:r>
    </w:p>
    <w:p w14:paraId="7F2EDDF1" w14:textId="77777777" w:rsidR="00665648" w:rsidRPr="009B4E7F" w:rsidRDefault="00665648" w:rsidP="00665648">
      <w:pPr>
        <w:pStyle w:val="Standard"/>
        <w:ind w:left="360"/>
        <w:jc w:val="both"/>
        <w:rPr>
          <w:rFonts w:ascii="Arial" w:hAnsi="Arial"/>
          <w:sz w:val="20"/>
          <w:szCs w:val="20"/>
        </w:rPr>
      </w:pPr>
    </w:p>
    <w:p w14:paraId="44056E8C" w14:textId="77777777" w:rsidR="00665648" w:rsidRPr="009B4E7F" w:rsidRDefault="00665648" w:rsidP="00665648">
      <w:pPr>
        <w:pStyle w:val="Standard"/>
        <w:jc w:val="both"/>
        <w:rPr>
          <w:rFonts w:ascii="Arial" w:hAnsi="Arial"/>
          <w:sz w:val="20"/>
          <w:szCs w:val="20"/>
        </w:rPr>
      </w:pPr>
      <w:r w:rsidRPr="009B4E7F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9B4E7F">
        <w:rPr>
          <w:rFonts w:ascii="Arial" w:hAnsi="Arial"/>
          <w:sz w:val="20"/>
          <w:szCs w:val="20"/>
          <w:vertAlign w:val="superscript"/>
        </w:rPr>
        <w:t>1</w:t>
      </w:r>
      <w:r w:rsidRPr="009B4E7F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9B4E7F" w:rsidRDefault="00C51956" w:rsidP="00665648">
      <w:pPr>
        <w:pStyle w:val="Standard"/>
        <w:ind w:left="4248" w:firstLine="708"/>
        <w:rPr>
          <w:rFonts w:ascii="Arial" w:hAnsi="Arial"/>
          <w:sz w:val="22"/>
          <w:szCs w:val="16"/>
        </w:rPr>
      </w:pPr>
      <w:r w:rsidRPr="009B4E7F">
        <w:rPr>
          <w:rFonts w:ascii="Arial" w:hAnsi="Arial"/>
          <w:sz w:val="22"/>
          <w:szCs w:val="16"/>
        </w:rPr>
        <w:t xml:space="preserve">      </w:t>
      </w:r>
    </w:p>
    <w:p w14:paraId="41CF7A94" w14:textId="77777777" w:rsidR="00665648" w:rsidRPr="009B4E7F" w:rsidRDefault="00665648" w:rsidP="00665648">
      <w:pPr>
        <w:pStyle w:val="Standard"/>
        <w:ind w:left="4248" w:firstLine="708"/>
        <w:rPr>
          <w:rFonts w:ascii="Arial" w:hAnsi="Arial"/>
          <w:sz w:val="22"/>
          <w:szCs w:val="16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4817D203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6A575A10" w14:textId="77777777" w:rsidR="00873DB5" w:rsidRDefault="00873DB5" w:rsidP="00873DB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4271851" w14:textId="77777777" w:rsidR="00873DB5" w:rsidRPr="00C51956" w:rsidRDefault="00873DB5" w:rsidP="00873DB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ADCA29B" w14:textId="77777777" w:rsidR="00873DB5" w:rsidRPr="00D81297" w:rsidRDefault="00873DB5" w:rsidP="00873DB5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67A4CA3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7EDF1D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E6309B0" w14:textId="77777777" w:rsidR="00C51956" w:rsidRPr="00C51956" w:rsidRDefault="00C51956" w:rsidP="00C51956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777D33" w14:textId="77777777" w:rsidR="00C51956" w:rsidRPr="00C51956" w:rsidRDefault="00C51956" w:rsidP="00C51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599F4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6A414A66" w14:textId="77777777" w:rsidR="00C51956" w:rsidRPr="00C51956" w:rsidRDefault="00C51956" w:rsidP="00C51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F784" w14:textId="77777777" w:rsidR="00030C38" w:rsidRDefault="00030C38">
      <w:r>
        <w:separator/>
      </w:r>
    </w:p>
  </w:endnote>
  <w:endnote w:type="continuationSeparator" w:id="0">
    <w:p w14:paraId="7D407787" w14:textId="77777777" w:rsidR="00030C38" w:rsidRDefault="0003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C332" w14:textId="77777777" w:rsidR="00030C38" w:rsidRDefault="00030C38">
      <w:r>
        <w:separator/>
      </w:r>
    </w:p>
  </w:footnote>
  <w:footnote w:type="continuationSeparator" w:id="0">
    <w:p w14:paraId="415A7B24" w14:textId="77777777" w:rsidR="00030C38" w:rsidRDefault="0003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F3425"/>
    <w:multiLevelType w:val="hybridMultilevel"/>
    <w:tmpl w:val="7C625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D42B8"/>
    <w:multiLevelType w:val="hybridMultilevel"/>
    <w:tmpl w:val="8A2E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F4F78"/>
    <w:multiLevelType w:val="hybridMultilevel"/>
    <w:tmpl w:val="CD12DC9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36A04F2"/>
    <w:multiLevelType w:val="hybridMultilevel"/>
    <w:tmpl w:val="E028E32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5166B"/>
    <w:multiLevelType w:val="hybridMultilevel"/>
    <w:tmpl w:val="8F264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92601"/>
    <w:multiLevelType w:val="hybridMultilevel"/>
    <w:tmpl w:val="0D7EE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3FF1"/>
    <w:multiLevelType w:val="hybridMultilevel"/>
    <w:tmpl w:val="72C0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1F6E"/>
    <w:multiLevelType w:val="hybridMultilevel"/>
    <w:tmpl w:val="E2B036C0"/>
    <w:lvl w:ilvl="0" w:tplc="0415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3" w15:restartNumberingAfterBreak="0">
    <w:nsid w:val="58D11076"/>
    <w:multiLevelType w:val="hybridMultilevel"/>
    <w:tmpl w:val="B5A87974"/>
    <w:lvl w:ilvl="0" w:tplc="F21E274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AAB104B"/>
    <w:multiLevelType w:val="hybridMultilevel"/>
    <w:tmpl w:val="1FA8E552"/>
    <w:lvl w:ilvl="0" w:tplc="4224B194">
      <w:start w:val="1"/>
      <w:numFmt w:val="decimal"/>
      <w:lvlText w:val="%1."/>
      <w:lvlJc w:val="left"/>
      <w:pPr>
        <w:ind w:left="5523" w:hanging="42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976" w:hanging="360"/>
      </w:pPr>
    </w:lvl>
    <w:lvl w:ilvl="2" w:tplc="0415001B" w:tentative="1">
      <w:start w:val="1"/>
      <w:numFmt w:val="lowerRoman"/>
      <w:lvlText w:val="%3."/>
      <w:lvlJc w:val="right"/>
      <w:pPr>
        <w:ind w:left="9696" w:hanging="180"/>
      </w:pPr>
    </w:lvl>
    <w:lvl w:ilvl="3" w:tplc="0415000F" w:tentative="1">
      <w:start w:val="1"/>
      <w:numFmt w:val="decimal"/>
      <w:lvlText w:val="%4."/>
      <w:lvlJc w:val="left"/>
      <w:pPr>
        <w:ind w:left="10416" w:hanging="360"/>
      </w:pPr>
    </w:lvl>
    <w:lvl w:ilvl="4" w:tplc="04150019" w:tentative="1">
      <w:start w:val="1"/>
      <w:numFmt w:val="lowerLetter"/>
      <w:lvlText w:val="%5."/>
      <w:lvlJc w:val="left"/>
      <w:pPr>
        <w:ind w:left="11136" w:hanging="360"/>
      </w:pPr>
    </w:lvl>
    <w:lvl w:ilvl="5" w:tplc="0415001B" w:tentative="1">
      <w:start w:val="1"/>
      <w:numFmt w:val="lowerRoman"/>
      <w:lvlText w:val="%6."/>
      <w:lvlJc w:val="right"/>
      <w:pPr>
        <w:ind w:left="11856" w:hanging="180"/>
      </w:pPr>
    </w:lvl>
    <w:lvl w:ilvl="6" w:tplc="0415000F" w:tentative="1">
      <w:start w:val="1"/>
      <w:numFmt w:val="decimal"/>
      <w:lvlText w:val="%7."/>
      <w:lvlJc w:val="left"/>
      <w:pPr>
        <w:ind w:left="12576" w:hanging="360"/>
      </w:pPr>
    </w:lvl>
    <w:lvl w:ilvl="7" w:tplc="04150019" w:tentative="1">
      <w:start w:val="1"/>
      <w:numFmt w:val="lowerLetter"/>
      <w:lvlText w:val="%8."/>
      <w:lvlJc w:val="left"/>
      <w:pPr>
        <w:ind w:left="13296" w:hanging="360"/>
      </w:pPr>
    </w:lvl>
    <w:lvl w:ilvl="8" w:tplc="0415001B" w:tentative="1">
      <w:start w:val="1"/>
      <w:numFmt w:val="lowerRoman"/>
      <w:lvlText w:val="%9."/>
      <w:lvlJc w:val="right"/>
      <w:pPr>
        <w:ind w:left="14016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021F9"/>
    <w:multiLevelType w:val="hybridMultilevel"/>
    <w:tmpl w:val="F512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7608C3"/>
    <w:multiLevelType w:val="hybridMultilevel"/>
    <w:tmpl w:val="A3CE9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C67BEE"/>
    <w:multiLevelType w:val="hybridMultilevel"/>
    <w:tmpl w:val="7A52246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4"/>
  </w:num>
  <w:num w:numId="12" w16cid:durableId="1489051677">
    <w:abstractNumId w:val="27"/>
  </w:num>
  <w:num w:numId="13" w16cid:durableId="531576333">
    <w:abstractNumId w:val="25"/>
  </w:num>
  <w:num w:numId="14" w16cid:durableId="1130981093">
    <w:abstractNumId w:val="10"/>
  </w:num>
  <w:num w:numId="15" w16cid:durableId="1605186940">
    <w:abstractNumId w:val="15"/>
  </w:num>
  <w:num w:numId="16" w16cid:durableId="1927491862">
    <w:abstractNumId w:val="24"/>
  </w:num>
  <w:num w:numId="17" w16cid:durableId="1461193551">
    <w:abstractNumId w:val="30"/>
  </w:num>
  <w:num w:numId="18" w16cid:durableId="87240931">
    <w:abstractNumId w:val="18"/>
  </w:num>
  <w:num w:numId="19" w16cid:durableId="1112166949">
    <w:abstractNumId w:val="11"/>
  </w:num>
  <w:num w:numId="20" w16cid:durableId="861019943">
    <w:abstractNumId w:val="26"/>
  </w:num>
  <w:num w:numId="21" w16cid:durableId="1477528599">
    <w:abstractNumId w:val="17"/>
  </w:num>
  <w:num w:numId="22" w16cid:durableId="1738437921">
    <w:abstractNumId w:val="21"/>
  </w:num>
  <w:num w:numId="23" w16cid:durableId="997460035">
    <w:abstractNumId w:val="12"/>
  </w:num>
  <w:num w:numId="24" w16cid:durableId="1379620369">
    <w:abstractNumId w:val="22"/>
  </w:num>
  <w:num w:numId="25" w16cid:durableId="408190662">
    <w:abstractNumId w:val="16"/>
  </w:num>
  <w:num w:numId="26" w16cid:durableId="1757286528">
    <w:abstractNumId w:val="23"/>
  </w:num>
  <w:num w:numId="27" w16cid:durableId="128977394">
    <w:abstractNumId w:val="13"/>
  </w:num>
  <w:num w:numId="28" w16cid:durableId="976839011">
    <w:abstractNumId w:val="28"/>
  </w:num>
  <w:num w:numId="29" w16cid:durableId="949776693">
    <w:abstractNumId w:val="19"/>
  </w:num>
  <w:num w:numId="30" w16cid:durableId="1496261626">
    <w:abstractNumId w:val="20"/>
  </w:num>
  <w:num w:numId="31" w16cid:durableId="16809611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7D0"/>
    <w:rsid w:val="00023AF8"/>
    <w:rsid w:val="000247A4"/>
    <w:rsid w:val="00024F66"/>
    <w:rsid w:val="00025DCF"/>
    <w:rsid w:val="00026A67"/>
    <w:rsid w:val="00027FB6"/>
    <w:rsid w:val="000302DB"/>
    <w:rsid w:val="00030C38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21CE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568D"/>
    <w:rsid w:val="00066106"/>
    <w:rsid w:val="00066725"/>
    <w:rsid w:val="00066E4C"/>
    <w:rsid w:val="00067890"/>
    <w:rsid w:val="0007103F"/>
    <w:rsid w:val="00071514"/>
    <w:rsid w:val="00072893"/>
    <w:rsid w:val="00072AA0"/>
    <w:rsid w:val="00072D4D"/>
    <w:rsid w:val="00073C17"/>
    <w:rsid w:val="00073F25"/>
    <w:rsid w:val="00074127"/>
    <w:rsid w:val="00075D47"/>
    <w:rsid w:val="00076368"/>
    <w:rsid w:val="00076984"/>
    <w:rsid w:val="0008089E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A7F78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6F8D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B9A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117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6630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49A6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C29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3909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27D10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781"/>
    <w:rsid w:val="00576D65"/>
    <w:rsid w:val="005809D0"/>
    <w:rsid w:val="005814C3"/>
    <w:rsid w:val="00583BD5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6425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9CA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881"/>
    <w:rsid w:val="006A2C1A"/>
    <w:rsid w:val="006A3247"/>
    <w:rsid w:val="006A4374"/>
    <w:rsid w:val="006A5265"/>
    <w:rsid w:val="006A5CB2"/>
    <w:rsid w:val="006A7725"/>
    <w:rsid w:val="006B03F3"/>
    <w:rsid w:val="006B0E2A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356A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1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56A8A"/>
    <w:rsid w:val="00762377"/>
    <w:rsid w:val="00762502"/>
    <w:rsid w:val="00762B79"/>
    <w:rsid w:val="00762B85"/>
    <w:rsid w:val="00762CE0"/>
    <w:rsid w:val="00763F0B"/>
    <w:rsid w:val="00764045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0FFC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151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4534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DB5"/>
    <w:rsid w:val="00874D4B"/>
    <w:rsid w:val="00874E80"/>
    <w:rsid w:val="008774BC"/>
    <w:rsid w:val="008815DD"/>
    <w:rsid w:val="00881FE6"/>
    <w:rsid w:val="00882045"/>
    <w:rsid w:val="00882332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A6E66"/>
    <w:rsid w:val="008B0507"/>
    <w:rsid w:val="008B254D"/>
    <w:rsid w:val="008B2631"/>
    <w:rsid w:val="008B4C60"/>
    <w:rsid w:val="008B531A"/>
    <w:rsid w:val="008B6492"/>
    <w:rsid w:val="008B653A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0AE6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123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4E7F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28E7"/>
    <w:rsid w:val="00A63A03"/>
    <w:rsid w:val="00A64D3E"/>
    <w:rsid w:val="00A65949"/>
    <w:rsid w:val="00A663AF"/>
    <w:rsid w:val="00A6765C"/>
    <w:rsid w:val="00A7005A"/>
    <w:rsid w:val="00A70587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436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E65FE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2CF6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71C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064"/>
    <w:rsid w:val="00BF36CF"/>
    <w:rsid w:val="00BF38B5"/>
    <w:rsid w:val="00BF5968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3D7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0C75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27BD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2E52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3F99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098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33E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393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A29"/>
    <w:rsid w:val="00E73E8B"/>
    <w:rsid w:val="00E765F4"/>
    <w:rsid w:val="00E80638"/>
    <w:rsid w:val="00E80C20"/>
    <w:rsid w:val="00E816DF"/>
    <w:rsid w:val="00E81741"/>
    <w:rsid w:val="00E8284E"/>
    <w:rsid w:val="00E83593"/>
    <w:rsid w:val="00E850CF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16A0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2BC0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1D9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543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2FC"/>
    <w:rsid w:val="00FD7C9C"/>
    <w:rsid w:val="00FD7CDA"/>
    <w:rsid w:val="00FD7D07"/>
    <w:rsid w:val="00FE0039"/>
    <w:rsid w:val="00FE1A89"/>
    <w:rsid w:val="00FE1CC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33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33E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33E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wa.gromek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2134</Words>
  <Characters>12808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A</Company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7</cp:revision>
  <cp:lastPrinted>2025-05-28T10:28:00Z</cp:lastPrinted>
  <dcterms:created xsi:type="dcterms:W3CDTF">2025-05-23T10:03:00Z</dcterms:created>
  <dcterms:modified xsi:type="dcterms:W3CDTF">2025-05-28T10:28:00Z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