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32BC" w14:textId="0FA37767" w:rsidR="00696A81" w:rsidRPr="00C111CD" w:rsidRDefault="00696A81" w:rsidP="00B1643C">
      <w:pPr>
        <w:jc w:val="center"/>
        <w:rPr>
          <w:rFonts w:ascii="Times New Roman" w:hAnsi="Times New Roman" w:cs="Times New Roman"/>
          <w:b/>
          <w:bCs/>
          <w:sz w:val="24"/>
          <w:szCs w:val="24"/>
          <w:lang w:val="en-US"/>
        </w:rPr>
      </w:pPr>
      <w:r w:rsidRPr="00C111CD">
        <w:rPr>
          <w:rFonts w:ascii="Times New Roman" w:hAnsi="Times New Roman" w:cs="Times New Roman"/>
          <w:b/>
          <w:bCs/>
          <w:sz w:val="24"/>
          <w:szCs w:val="24"/>
          <w:lang w:val="en-US"/>
        </w:rPr>
        <w:t xml:space="preserve">Adjunct in a group of research and teaching employees at the </w:t>
      </w:r>
      <w:bookmarkStart w:id="0" w:name="_Hlk152199978"/>
      <w:r w:rsidRPr="00C111CD">
        <w:rPr>
          <w:rFonts w:ascii="Times New Roman" w:hAnsi="Times New Roman" w:cs="Times New Roman"/>
          <w:b/>
          <w:bCs/>
          <w:sz w:val="24"/>
          <w:szCs w:val="24"/>
          <w:lang w:val="en-US"/>
        </w:rPr>
        <w:t>Department of Sugar Industry and Food Safety Management</w:t>
      </w:r>
      <w:r w:rsidR="00264809">
        <w:rPr>
          <w:rFonts w:ascii="Times New Roman" w:hAnsi="Times New Roman" w:cs="Times New Roman"/>
          <w:b/>
          <w:bCs/>
          <w:sz w:val="24"/>
          <w:szCs w:val="24"/>
          <w:lang w:val="en-US"/>
        </w:rPr>
        <w:t xml:space="preserve"> – two positions</w:t>
      </w:r>
    </w:p>
    <w:bookmarkEnd w:id="0"/>
    <w:p w14:paraId="7DDDC8E5" w14:textId="77777777" w:rsidR="005F24B9" w:rsidRPr="00C111CD" w:rsidRDefault="005F24B9" w:rsidP="00264809">
      <w:pPr>
        <w:spacing w:after="0"/>
        <w:rPr>
          <w:rStyle w:val="fontstyle01"/>
          <w:rFonts w:ascii="Times New Roman" w:hAnsi="Times New Roman" w:cs="Times New Roman"/>
          <w:lang w:val="en-US"/>
        </w:rPr>
      </w:pPr>
    </w:p>
    <w:p w14:paraId="1333FAEF" w14:textId="08150CFC" w:rsidR="00DA59AA" w:rsidRPr="003303EB" w:rsidRDefault="005F24B9" w:rsidP="005F24B9">
      <w:pPr>
        <w:spacing w:line="276" w:lineRule="auto"/>
        <w:jc w:val="both"/>
        <w:rPr>
          <w:rFonts w:ascii="Times New Roman" w:hAnsi="Times New Roman" w:cs="Times New Roman"/>
          <w:sz w:val="24"/>
          <w:szCs w:val="24"/>
          <w:lang w:val="es-ES"/>
        </w:rPr>
      </w:pPr>
      <w:r w:rsidRPr="003303EB">
        <w:rPr>
          <w:rStyle w:val="fontstyle01"/>
          <w:rFonts w:ascii="Times New Roman" w:hAnsi="Times New Roman" w:cs="Times New Roman"/>
          <w:lang w:val="es-ES"/>
        </w:rPr>
        <w:t xml:space="preserve">Lodz University of Technology is one of the finest universities of technology in Poland. Its tradition and experience in training professionals and conducting research date back </w:t>
      </w:r>
      <w:r w:rsidR="00C111CD">
        <w:rPr>
          <w:rStyle w:val="fontstyle01"/>
          <w:rFonts w:ascii="Times New Roman" w:hAnsi="Times New Roman" w:cs="Times New Roman"/>
          <w:lang w:val="es-ES"/>
        </w:rPr>
        <w:t>80</w:t>
      </w:r>
      <w:r w:rsidRPr="003303EB">
        <w:rPr>
          <w:rStyle w:val="fontstyle01"/>
          <w:rFonts w:ascii="Times New Roman" w:hAnsi="Times New Roman" w:cs="Times New Roman"/>
          <w:lang w:val="es-ES"/>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p>
    <w:p w14:paraId="28867B96" w14:textId="77777777" w:rsidR="00DA59AA" w:rsidRPr="003303EB" w:rsidRDefault="00DA59AA" w:rsidP="00DA59AA">
      <w:pPr>
        <w:rPr>
          <w:rFonts w:ascii="Times New Roman" w:hAnsi="Times New Roman" w:cs="Times New Roman"/>
          <w:sz w:val="24"/>
          <w:szCs w:val="24"/>
          <w:lang w:val="es-ES"/>
        </w:rPr>
      </w:pPr>
    </w:p>
    <w:p w14:paraId="02567159" w14:textId="3383026B" w:rsidR="005F24B9" w:rsidRPr="003303EB" w:rsidRDefault="005F24B9" w:rsidP="00D95085">
      <w:pPr>
        <w:pStyle w:val="Akapitzlist"/>
        <w:numPr>
          <w:ilvl w:val="0"/>
          <w:numId w:val="8"/>
        </w:numPr>
        <w:spacing w:before="100" w:beforeAutospacing="1" w:after="100" w:afterAutospacing="1" w:line="276" w:lineRule="auto"/>
        <w:ind w:left="426"/>
        <w:rPr>
          <w:rFonts w:ascii="Times New Roman" w:eastAsia="Times New Roman" w:hAnsi="Times New Roman" w:cs="Times New Roman"/>
          <w:sz w:val="24"/>
          <w:szCs w:val="24"/>
          <w:lang w:eastAsia="pl-PL"/>
        </w:rPr>
      </w:pPr>
      <w:proofErr w:type="spellStart"/>
      <w:r w:rsidRPr="003303EB">
        <w:rPr>
          <w:rFonts w:ascii="Times New Roman" w:eastAsia="Times New Roman" w:hAnsi="Times New Roman" w:cs="Times New Roman"/>
          <w:b/>
          <w:bCs/>
          <w:sz w:val="24"/>
          <w:szCs w:val="24"/>
          <w:lang w:eastAsia="pl-PL"/>
        </w:rPr>
        <w:t>Requirements</w:t>
      </w:r>
      <w:proofErr w:type="spellEnd"/>
      <w:r w:rsidRPr="003303EB">
        <w:rPr>
          <w:rFonts w:ascii="Times New Roman" w:eastAsia="Times New Roman" w:hAnsi="Times New Roman" w:cs="Times New Roman"/>
          <w:b/>
          <w:bCs/>
          <w:sz w:val="24"/>
          <w:szCs w:val="24"/>
          <w:lang w:eastAsia="pl-PL"/>
        </w:rPr>
        <w:t xml:space="preserve"> for the </w:t>
      </w:r>
      <w:proofErr w:type="spellStart"/>
      <w:r w:rsidRPr="003303EB">
        <w:rPr>
          <w:rFonts w:ascii="Times New Roman" w:eastAsia="Times New Roman" w:hAnsi="Times New Roman" w:cs="Times New Roman"/>
          <w:b/>
          <w:bCs/>
          <w:sz w:val="24"/>
          <w:szCs w:val="24"/>
          <w:lang w:eastAsia="pl-PL"/>
        </w:rPr>
        <w:t>candidate</w:t>
      </w:r>
      <w:proofErr w:type="spellEnd"/>
      <w:r w:rsidRPr="003303EB">
        <w:rPr>
          <w:rFonts w:ascii="Times New Roman" w:eastAsia="Times New Roman" w:hAnsi="Times New Roman" w:cs="Times New Roman"/>
          <w:b/>
          <w:bCs/>
          <w:sz w:val="24"/>
          <w:szCs w:val="24"/>
          <w:lang w:eastAsia="pl-PL"/>
        </w:rPr>
        <w:t>:</w:t>
      </w:r>
    </w:p>
    <w:p w14:paraId="5F40046C" w14:textId="258F3554" w:rsidR="009852E9" w:rsidRPr="003303EB" w:rsidRDefault="009852E9" w:rsidP="00C111CD">
      <w:pPr>
        <w:numPr>
          <w:ilvl w:val="0"/>
          <w:numId w:val="2"/>
        </w:numPr>
        <w:tabs>
          <w:tab w:val="clear" w:pos="720"/>
          <w:tab w:val="num" w:pos="851"/>
        </w:tabs>
        <w:spacing w:before="100" w:beforeAutospacing="1" w:after="100" w:afterAutospacing="1" w:line="276" w:lineRule="auto"/>
        <w:ind w:left="426"/>
        <w:jc w:val="both"/>
        <w:rPr>
          <w:rFonts w:ascii="Times New Roman" w:eastAsia="Times New Roman" w:hAnsi="Times New Roman" w:cs="Times New Roman"/>
          <w:sz w:val="24"/>
          <w:szCs w:val="24"/>
          <w:lang w:val="es-ES" w:eastAsia="pl-PL"/>
        </w:rPr>
      </w:pPr>
      <w:r w:rsidRPr="003303EB">
        <w:rPr>
          <w:rFonts w:ascii="Times New Roman" w:hAnsi="Times New Roman" w:cs="Times New Roman"/>
          <w:sz w:val="24"/>
          <w:szCs w:val="24"/>
          <w:lang w:val="es-ES"/>
        </w:rPr>
        <w:t>The doctoral degree</w:t>
      </w:r>
      <w:r w:rsidR="00264809">
        <w:rPr>
          <w:rFonts w:ascii="Times New Roman" w:hAnsi="Times New Roman" w:cs="Times New Roman"/>
          <w:sz w:val="24"/>
          <w:szCs w:val="24"/>
          <w:lang w:val="es-ES"/>
        </w:rPr>
        <w:t xml:space="preserve"> or post-doctoral degree</w:t>
      </w:r>
      <w:r w:rsidRPr="003303EB">
        <w:rPr>
          <w:rFonts w:ascii="Times New Roman" w:hAnsi="Times New Roman" w:cs="Times New Roman"/>
          <w:sz w:val="24"/>
          <w:szCs w:val="24"/>
          <w:lang w:val="es-ES"/>
        </w:rPr>
        <w:t xml:space="preserve"> in agricultural sciences, in the discipline of food and nutrition technology or technical sciences in the discipline of biotechnology;</w:t>
      </w:r>
    </w:p>
    <w:p w14:paraId="677D82EC" w14:textId="72D67755" w:rsidR="009852E9" w:rsidRPr="003303EB" w:rsidRDefault="009852E9" w:rsidP="00C111CD">
      <w:pPr>
        <w:numPr>
          <w:ilvl w:val="0"/>
          <w:numId w:val="2"/>
        </w:numPr>
        <w:tabs>
          <w:tab w:val="clear" w:pos="720"/>
          <w:tab w:val="num" w:pos="851"/>
        </w:tabs>
        <w:spacing w:before="100" w:beforeAutospacing="1" w:after="100" w:afterAutospacing="1" w:line="276" w:lineRule="auto"/>
        <w:ind w:left="426"/>
        <w:jc w:val="both"/>
        <w:rPr>
          <w:rFonts w:ascii="Times New Roman" w:eastAsia="Times New Roman" w:hAnsi="Times New Roman" w:cs="Times New Roman"/>
          <w:sz w:val="24"/>
          <w:szCs w:val="24"/>
          <w:lang w:val="es-ES" w:eastAsia="pl-PL"/>
        </w:rPr>
      </w:pPr>
      <w:r w:rsidRPr="003303EB">
        <w:rPr>
          <w:rFonts w:ascii="Times New Roman" w:hAnsi="Times New Roman" w:cs="Times New Roman"/>
          <w:sz w:val="24"/>
          <w:szCs w:val="24"/>
          <w:lang w:val="es-ES"/>
        </w:rPr>
        <w:t xml:space="preserve">Readiness, openness and willingness to acquire new knowledge related to the subject of the </w:t>
      </w:r>
      <w:r w:rsidR="00064B5E" w:rsidRPr="003303EB">
        <w:rPr>
          <w:rFonts w:ascii="Times New Roman" w:hAnsi="Times New Roman" w:cs="Times New Roman"/>
          <w:sz w:val="24"/>
          <w:szCs w:val="24"/>
          <w:lang w:val="es-ES"/>
        </w:rPr>
        <w:t>Department</w:t>
      </w:r>
      <w:r w:rsidR="00436A0F" w:rsidRPr="003303EB">
        <w:rPr>
          <w:rFonts w:ascii="Times New Roman" w:hAnsi="Times New Roman" w:cs="Times New Roman"/>
          <w:sz w:val="24"/>
          <w:szCs w:val="24"/>
          <w:lang w:val="es-ES"/>
        </w:rPr>
        <w:t>;</w:t>
      </w:r>
    </w:p>
    <w:p w14:paraId="67F8204A" w14:textId="50C59AF9" w:rsidR="00291BC9" w:rsidRDefault="005547BF" w:rsidP="00264809">
      <w:pPr>
        <w:numPr>
          <w:ilvl w:val="0"/>
          <w:numId w:val="2"/>
        </w:numPr>
        <w:tabs>
          <w:tab w:val="clear" w:pos="720"/>
          <w:tab w:val="num" w:pos="851"/>
        </w:tabs>
        <w:spacing w:before="100" w:beforeAutospacing="1" w:after="100" w:afterAutospacing="1" w:line="276" w:lineRule="auto"/>
        <w:ind w:left="426"/>
        <w:jc w:val="both"/>
        <w:rPr>
          <w:rFonts w:ascii="Times New Roman" w:eastAsia="Times New Roman" w:hAnsi="Times New Roman" w:cs="Times New Roman"/>
          <w:sz w:val="24"/>
          <w:szCs w:val="24"/>
          <w:lang w:val="es-ES" w:eastAsia="pl-PL"/>
        </w:rPr>
      </w:pPr>
      <w:r w:rsidRPr="003303EB">
        <w:rPr>
          <w:rFonts w:ascii="Times New Roman" w:hAnsi="Times New Roman" w:cs="Times New Roman"/>
          <w:sz w:val="24"/>
          <w:szCs w:val="24"/>
          <w:lang w:val="es-ES"/>
        </w:rPr>
        <w:t xml:space="preserve">Documented academic achievements </w:t>
      </w:r>
      <w:r w:rsidR="00696A81" w:rsidRPr="003303EB">
        <w:rPr>
          <w:rFonts w:ascii="Times New Roman" w:hAnsi="Times New Roman" w:cs="Times New Roman"/>
          <w:sz w:val="24"/>
          <w:szCs w:val="24"/>
          <w:lang w:val="es-ES"/>
        </w:rPr>
        <w:t>(</w:t>
      </w:r>
      <w:r w:rsidR="00696A81" w:rsidRPr="003303EB">
        <w:rPr>
          <w:rStyle w:val="fontstyle01"/>
          <w:rFonts w:ascii="Times New Roman" w:hAnsi="Times New Roman" w:cs="Times New Roman"/>
          <w:color w:val="auto"/>
          <w:lang w:val="es-ES"/>
        </w:rPr>
        <w:t>in the area of food technology or food chemistry)</w:t>
      </w:r>
      <w:r w:rsidR="00696A81" w:rsidRPr="003303EB">
        <w:rPr>
          <w:rFonts w:ascii="Times New Roman" w:hAnsi="Times New Roman" w:cs="Times New Roman"/>
          <w:sz w:val="24"/>
          <w:szCs w:val="24"/>
          <w:lang w:val="es-ES"/>
        </w:rPr>
        <w:t xml:space="preserve"> </w:t>
      </w:r>
      <w:r w:rsidRPr="003303EB">
        <w:rPr>
          <w:rFonts w:ascii="Times New Roman" w:hAnsi="Times New Roman" w:cs="Times New Roman"/>
          <w:sz w:val="24"/>
          <w:szCs w:val="24"/>
          <w:lang w:val="es-ES"/>
        </w:rPr>
        <w:t>in a form of at least five publications in international</w:t>
      </w:r>
      <w:r w:rsidR="00696A81" w:rsidRPr="003303EB">
        <w:rPr>
          <w:rFonts w:ascii="Times New Roman" w:hAnsi="Times New Roman" w:cs="Times New Roman"/>
          <w:sz w:val="24"/>
          <w:szCs w:val="24"/>
          <w:lang w:val="es-ES"/>
        </w:rPr>
        <w:t xml:space="preserve"> </w:t>
      </w:r>
      <w:r w:rsidRPr="003303EB">
        <w:rPr>
          <w:rFonts w:ascii="Times New Roman" w:hAnsi="Times New Roman" w:cs="Times New Roman"/>
          <w:sz w:val="24"/>
          <w:szCs w:val="24"/>
          <w:lang w:val="es-ES"/>
        </w:rPr>
        <w:t>scientific journals (from the Web of Science database) or books with world-wide</w:t>
      </w:r>
      <w:r w:rsidR="00C941F9" w:rsidRPr="003303EB">
        <w:rPr>
          <w:rFonts w:ascii="Times New Roman" w:hAnsi="Times New Roman" w:cs="Times New Roman"/>
          <w:sz w:val="24"/>
          <w:szCs w:val="24"/>
          <w:lang w:val="es-ES"/>
        </w:rPr>
        <w:t xml:space="preserve"> </w:t>
      </w:r>
      <w:r w:rsidRPr="003303EB">
        <w:rPr>
          <w:rFonts w:ascii="Times New Roman" w:hAnsi="Times New Roman" w:cs="Times New Roman"/>
          <w:sz w:val="24"/>
          <w:szCs w:val="24"/>
          <w:lang w:val="es-ES"/>
        </w:rPr>
        <w:t>coverage;</w:t>
      </w:r>
      <w:r w:rsidR="00C111CD">
        <w:rPr>
          <w:rFonts w:ascii="Times New Roman" w:hAnsi="Times New Roman" w:cs="Times New Roman"/>
          <w:sz w:val="24"/>
          <w:szCs w:val="24"/>
          <w:lang w:val="es-ES"/>
        </w:rPr>
        <w:t xml:space="preserve"> </w:t>
      </w:r>
      <w:r w:rsidR="00291BC9" w:rsidRPr="003303EB">
        <w:rPr>
          <w:rFonts w:ascii="Times New Roman" w:eastAsia="Times New Roman" w:hAnsi="Times New Roman" w:cs="Times New Roman"/>
          <w:sz w:val="24"/>
          <w:szCs w:val="24"/>
          <w:lang w:val="es-ES" w:eastAsia="pl-PL"/>
        </w:rPr>
        <w:t>participation in national and international conferences</w:t>
      </w:r>
      <w:r w:rsidR="00436A0F" w:rsidRPr="003303EB">
        <w:rPr>
          <w:rFonts w:ascii="Times New Roman" w:eastAsia="Times New Roman" w:hAnsi="Times New Roman" w:cs="Times New Roman"/>
          <w:sz w:val="24"/>
          <w:szCs w:val="24"/>
          <w:lang w:val="es-ES" w:eastAsia="pl-PL"/>
        </w:rPr>
        <w:t>;</w:t>
      </w:r>
    </w:p>
    <w:p w14:paraId="0965449E" w14:textId="1B0CB73B" w:rsidR="00264809" w:rsidRPr="00264809" w:rsidRDefault="00264809" w:rsidP="00264809">
      <w:pPr>
        <w:numPr>
          <w:ilvl w:val="0"/>
          <w:numId w:val="2"/>
        </w:numPr>
        <w:tabs>
          <w:tab w:val="clear" w:pos="720"/>
          <w:tab w:val="num" w:pos="851"/>
        </w:tabs>
        <w:spacing w:before="100" w:beforeAutospacing="1" w:after="100" w:afterAutospacing="1" w:line="276" w:lineRule="auto"/>
        <w:ind w:left="426"/>
        <w:jc w:val="both"/>
        <w:rPr>
          <w:rFonts w:ascii="Times New Roman" w:eastAsia="Times New Roman" w:hAnsi="Times New Roman" w:cs="Times New Roman"/>
          <w:sz w:val="24"/>
          <w:szCs w:val="24"/>
          <w:lang w:val="es-ES" w:eastAsia="pl-PL"/>
        </w:rPr>
      </w:pPr>
      <w:r w:rsidRPr="00264809">
        <w:rPr>
          <w:rFonts w:ascii="Times New Roman" w:eastAsia="Times New Roman" w:hAnsi="Times New Roman" w:cs="Times New Roman"/>
          <w:sz w:val="24"/>
          <w:szCs w:val="24"/>
          <w:lang w:val="en-US" w:eastAsia="pl-PL"/>
        </w:rPr>
        <w:t>Ability to prepare scientific publications and research proposals;</w:t>
      </w:r>
    </w:p>
    <w:p w14:paraId="229740B2" w14:textId="3E1FCEEB" w:rsidR="00264809" w:rsidRPr="003303EB" w:rsidRDefault="00264809" w:rsidP="00264809">
      <w:pPr>
        <w:numPr>
          <w:ilvl w:val="0"/>
          <w:numId w:val="2"/>
        </w:numPr>
        <w:tabs>
          <w:tab w:val="clear" w:pos="720"/>
          <w:tab w:val="num" w:pos="851"/>
        </w:tabs>
        <w:spacing w:before="100" w:beforeAutospacing="1" w:after="100" w:afterAutospacing="1" w:line="276" w:lineRule="auto"/>
        <w:ind w:left="426"/>
        <w:jc w:val="both"/>
        <w:rPr>
          <w:rFonts w:ascii="Times New Roman" w:eastAsia="Times New Roman" w:hAnsi="Times New Roman" w:cs="Times New Roman"/>
          <w:sz w:val="24"/>
          <w:szCs w:val="24"/>
          <w:lang w:val="es-ES" w:eastAsia="pl-PL"/>
        </w:rPr>
      </w:pPr>
      <w:r>
        <w:rPr>
          <w:rFonts w:ascii="Times New Roman" w:eastAsia="Times New Roman" w:hAnsi="Times New Roman" w:cs="Times New Roman"/>
          <w:sz w:val="24"/>
          <w:szCs w:val="24"/>
          <w:lang w:val="en-US" w:eastAsia="pl-PL"/>
        </w:rPr>
        <w:t>P</w:t>
      </w:r>
      <w:r w:rsidRPr="00264809">
        <w:rPr>
          <w:rFonts w:ascii="Times New Roman" w:eastAsia="Times New Roman" w:hAnsi="Times New Roman" w:cs="Times New Roman"/>
          <w:sz w:val="24"/>
          <w:szCs w:val="24"/>
          <w:lang w:val="en-US" w:eastAsia="pl-PL"/>
        </w:rPr>
        <w:t>articipation in national and international scientific conferences:</w:t>
      </w:r>
    </w:p>
    <w:p w14:paraId="6E048E16" w14:textId="75DD88EC" w:rsidR="005F24B9" w:rsidRPr="003303EB" w:rsidRDefault="005F24B9" w:rsidP="00264809">
      <w:pPr>
        <w:numPr>
          <w:ilvl w:val="0"/>
          <w:numId w:val="2"/>
        </w:numPr>
        <w:tabs>
          <w:tab w:val="clear" w:pos="720"/>
          <w:tab w:val="num" w:pos="851"/>
        </w:tabs>
        <w:spacing w:before="100" w:beforeAutospacing="1" w:after="100" w:afterAutospacing="1" w:line="276" w:lineRule="auto"/>
        <w:ind w:left="426"/>
        <w:jc w:val="both"/>
        <w:rPr>
          <w:rStyle w:val="rynqvb"/>
          <w:rFonts w:ascii="Times New Roman" w:eastAsia="Times New Roman" w:hAnsi="Times New Roman" w:cs="Times New Roman"/>
          <w:color w:val="FF0000"/>
          <w:sz w:val="24"/>
          <w:szCs w:val="24"/>
          <w:lang w:val="es-ES" w:eastAsia="pl-PL"/>
        </w:rPr>
      </w:pPr>
      <w:r w:rsidRPr="003303EB">
        <w:rPr>
          <w:rStyle w:val="rynqvb"/>
          <w:rFonts w:ascii="Times New Roman" w:hAnsi="Times New Roman" w:cs="Times New Roman"/>
          <w:sz w:val="24"/>
          <w:szCs w:val="24"/>
          <w:lang w:val="en"/>
        </w:rPr>
        <w:t>At least 3 years of teaching experience</w:t>
      </w:r>
      <w:r w:rsidR="005B1812" w:rsidRPr="003303EB">
        <w:rPr>
          <w:rStyle w:val="rynqvb"/>
          <w:rFonts w:ascii="Times New Roman" w:hAnsi="Times New Roman" w:cs="Times New Roman"/>
          <w:sz w:val="24"/>
          <w:szCs w:val="24"/>
          <w:lang w:val="en"/>
        </w:rPr>
        <w:t>;</w:t>
      </w:r>
    </w:p>
    <w:p w14:paraId="7C69D737" w14:textId="1175F4ED" w:rsidR="00F86038" w:rsidRPr="003303EB" w:rsidRDefault="00F86038" w:rsidP="00264809">
      <w:pPr>
        <w:numPr>
          <w:ilvl w:val="0"/>
          <w:numId w:val="2"/>
        </w:numPr>
        <w:tabs>
          <w:tab w:val="clear" w:pos="720"/>
          <w:tab w:val="num" w:pos="851"/>
        </w:tabs>
        <w:spacing w:before="100" w:beforeAutospacing="1" w:after="100" w:afterAutospacing="1" w:line="276" w:lineRule="auto"/>
        <w:ind w:left="426"/>
        <w:jc w:val="both"/>
        <w:rPr>
          <w:rStyle w:val="rynqvb"/>
          <w:rFonts w:ascii="Times New Roman" w:hAnsi="Times New Roman" w:cs="Times New Roman"/>
          <w:sz w:val="24"/>
          <w:szCs w:val="24"/>
          <w:lang w:val="es-ES"/>
        </w:rPr>
      </w:pPr>
      <w:r w:rsidRPr="003303EB">
        <w:rPr>
          <w:rStyle w:val="rynqvb"/>
          <w:rFonts w:ascii="Times New Roman" w:hAnsi="Times New Roman" w:cs="Times New Roman"/>
          <w:sz w:val="24"/>
          <w:szCs w:val="24"/>
          <w:lang w:val="en"/>
        </w:rPr>
        <w:t>Experience in the sugar and/or energy industry</w:t>
      </w:r>
      <w:r w:rsidR="00BE245E" w:rsidRPr="003303EB">
        <w:rPr>
          <w:rStyle w:val="rynqvb"/>
          <w:rFonts w:ascii="Times New Roman" w:hAnsi="Times New Roman" w:cs="Times New Roman"/>
          <w:sz w:val="24"/>
          <w:szCs w:val="24"/>
          <w:lang w:val="en"/>
        </w:rPr>
        <w:t>;</w:t>
      </w:r>
    </w:p>
    <w:p w14:paraId="1470D5E4" w14:textId="7A18AD81" w:rsidR="00064B5E" w:rsidRPr="003303EB" w:rsidRDefault="00064B5E" w:rsidP="00264809">
      <w:pPr>
        <w:numPr>
          <w:ilvl w:val="0"/>
          <w:numId w:val="2"/>
        </w:numPr>
        <w:tabs>
          <w:tab w:val="clear" w:pos="720"/>
          <w:tab w:val="num" w:pos="851"/>
        </w:tabs>
        <w:spacing w:before="100" w:beforeAutospacing="1" w:after="100" w:afterAutospacing="1" w:line="276" w:lineRule="auto"/>
        <w:ind w:left="426"/>
        <w:jc w:val="both"/>
        <w:rPr>
          <w:rFonts w:ascii="Times New Roman" w:hAnsi="Times New Roman" w:cs="Times New Roman"/>
          <w:sz w:val="24"/>
          <w:szCs w:val="24"/>
          <w:lang w:val="es-ES"/>
        </w:rPr>
      </w:pPr>
      <w:r w:rsidRPr="003303EB">
        <w:rPr>
          <w:rFonts w:ascii="Times New Roman" w:hAnsi="Times New Roman" w:cs="Times New Roman"/>
          <w:sz w:val="24"/>
          <w:szCs w:val="24"/>
          <w:lang w:val="es-ES"/>
        </w:rPr>
        <w:t xml:space="preserve">Practical knowledge of the techniques of high-performance liquid chromatography and </w:t>
      </w:r>
      <w:r w:rsidRPr="003303EB">
        <w:rPr>
          <w:rFonts w:ascii="Times New Roman" w:eastAsia="Times New Roman" w:hAnsi="Times New Roman" w:cs="Times New Roman"/>
          <w:sz w:val="24"/>
          <w:szCs w:val="24"/>
          <w:lang w:val="es-ES" w:eastAsia="pl-PL"/>
        </w:rPr>
        <w:t>spectrophotometry</w:t>
      </w:r>
      <w:r w:rsidR="00BE245E" w:rsidRPr="003303EB">
        <w:rPr>
          <w:rFonts w:ascii="Times New Roman" w:eastAsia="Times New Roman" w:hAnsi="Times New Roman" w:cs="Times New Roman"/>
          <w:sz w:val="24"/>
          <w:szCs w:val="24"/>
          <w:lang w:val="es-ES" w:eastAsia="pl-PL"/>
        </w:rPr>
        <w:t>;</w:t>
      </w:r>
    </w:p>
    <w:p w14:paraId="3A60ABA4" w14:textId="1FC51AE3" w:rsidR="003D1592" w:rsidRPr="003303EB" w:rsidRDefault="003D1592" w:rsidP="00264809">
      <w:pPr>
        <w:numPr>
          <w:ilvl w:val="0"/>
          <w:numId w:val="2"/>
        </w:numPr>
        <w:tabs>
          <w:tab w:val="clear" w:pos="720"/>
          <w:tab w:val="num" w:pos="851"/>
        </w:tabs>
        <w:spacing w:before="100" w:beforeAutospacing="1" w:after="100" w:afterAutospacing="1" w:line="276" w:lineRule="auto"/>
        <w:ind w:left="426"/>
        <w:jc w:val="both"/>
        <w:rPr>
          <w:rStyle w:val="rynqvb"/>
          <w:rFonts w:ascii="Times New Roman" w:eastAsia="Times New Roman" w:hAnsi="Times New Roman" w:cs="Times New Roman"/>
          <w:sz w:val="24"/>
          <w:szCs w:val="24"/>
          <w:lang w:val="es-ES" w:eastAsia="pl-PL"/>
        </w:rPr>
      </w:pPr>
      <w:r w:rsidRPr="003303EB">
        <w:rPr>
          <w:rStyle w:val="rynqvb"/>
          <w:rFonts w:ascii="Times New Roman" w:hAnsi="Times New Roman" w:cs="Times New Roman"/>
          <w:sz w:val="24"/>
          <w:szCs w:val="24"/>
          <w:lang w:val="en"/>
        </w:rPr>
        <w:t>Very good knowledge of chemical analysis in the sugar industry</w:t>
      </w:r>
      <w:r w:rsidR="00BE245E" w:rsidRPr="003303EB">
        <w:rPr>
          <w:rStyle w:val="rynqvb"/>
          <w:rFonts w:ascii="Times New Roman" w:hAnsi="Times New Roman" w:cs="Times New Roman"/>
          <w:sz w:val="24"/>
          <w:szCs w:val="24"/>
          <w:lang w:val="en"/>
        </w:rPr>
        <w:t>;</w:t>
      </w:r>
    </w:p>
    <w:p w14:paraId="6888B574" w14:textId="5050ABEA" w:rsidR="003407CD" w:rsidRPr="003303EB" w:rsidRDefault="003D1592" w:rsidP="00264809">
      <w:pPr>
        <w:numPr>
          <w:ilvl w:val="0"/>
          <w:numId w:val="2"/>
        </w:numPr>
        <w:tabs>
          <w:tab w:val="clear" w:pos="720"/>
          <w:tab w:val="num" w:pos="851"/>
        </w:tabs>
        <w:spacing w:before="100" w:beforeAutospacing="1" w:after="100" w:afterAutospacing="1" w:line="276" w:lineRule="auto"/>
        <w:ind w:left="426"/>
        <w:jc w:val="both"/>
        <w:rPr>
          <w:rFonts w:ascii="Times New Roman" w:eastAsia="Times New Roman" w:hAnsi="Times New Roman" w:cs="Times New Roman"/>
          <w:sz w:val="24"/>
          <w:szCs w:val="24"/>
          <w:lang w:val="es-ES" w:eastAsia="pl-PL"/>
        </w:rPr>
      </w:pPr>
      <w:r w:rsidRPr="003303EB">
        <w:rPr>
          <w:rStyle w:val="rynqvb"/>
          <w:rFonts w:ascii="Times New Roman" w:hAnsi="Times New Roman" w:cs="Times New Roman"/>
          <w:sz w:val="24"/>
          <w:szCs w:val="24"/>
          <w:lang w:val="en"/>
        </w:rPr>
        <w:t>K</w:t>
      </w:r>
      <w:r w:rsidR="003407CD" w:rsidRPr="003303EB">
        <w:rPr>
          <w:rStyle w:val="rynqvb"/>
          <w:rFonts w:ascii="Times New Roman" w:hAnsi="Times New Roman" w:cs="Times New Roman"/>
          <w:sz w:val="24"/>
          <w:szCs w:val="24"/>
          <w:lang w:val="en"/>
        </w:rPr>
        <w:t>nowledge of issues related to heat management, as well as water and sewage management in sugar factory</w:t>
      </w:r>
      <w:r w:rsidR="00BE245E" w:rsidRPr="003303EB">
        <w:rPr>
          <w:rStyle w:val="rynqvb"/>
          <w:rFonts w:ascii="Times New Roman" w:hAnsi="Times New Roman" w:cs="Times New Roman"/>
          <w:sz w:val="24"/>
          <w:szCs w:val="24"/>
          <w:lang w:val="en"/>
        </w:rPr>
        <w:t>;</w:t>
      </w:r>
    </w:p>
    <w:p w14:paraId="409FA5CE" w14:textId="66FD9FEA" w:rsidR="00C941F9" w:rsidRPr="00264809" w:rsidRDefault="00C941F9" w:rsidP="00264809">
      <w:pPr>
        <w:numPr>
          <w:ilvl w:val="0"/>
          <w:numId w:val="2"/>
        </w:numPr>
        <w:tabs>
          <w:tab w:val="clear" w:pos="720"/>
          <w:tab w:val="num" w:pos="851"/>
        </w:tabs>
        <w:spacing w:before="100" w:beforeAutospacing="1" w:after="100" w:afterAutospacing="1" w:line="276" w:lineRule="auto"/>
        <w:ind w:left="426"/>
        <w:jc w:val="both"/>
        <w:rPr>
          <w:rStyle w:val="rynqvb"/>
          <w:rFonts w:ascii="Times New Roman" w:eastAsia="Times New Roman" w:hAnsi="Times New Roman" w:cs="Times New Roman"/>
          <w:sz w:val="24"/>
          <w:szCs w:val="24"/>
          <w:lang w:val="es-ES" w:eastAsia="pl-PL"/>
        </w:rPr>
      </w:pPr>
      <w:r w:rsidRPr="003303EB">
        <w:rPr>
          <w:rStyle w:val="rynqvb"/>
          <w:rFonts w:ascii="Times New Roman" w:hAnsi="Times New Roman" w:cs="Times New Roman"/>
          <w:sz w:val="24"/>
          <w:szCs w:val="24"/>
          <w:lang w:val="en"/>
        </w:rPr>
        <w:t>Ability to statistically analyze results and validate analytical methods</w:t>
      </w:r>
      <w:r w:rsidR="00BE245E" w:rsidRPr="003303EB">
        <w:rPr>
          <w:rStyle w:val="rynqvb"/>
          <w:rFonts w:ascii="Times New Roman" w:hAnsi="Times New Roman" w:cs="Times New Roman"/>
          <w:sz w:val="24"/>
          <w:szCs w:val="24"/>
          <w:lang w:val="en"/>
        </w:rPr>
        <w:t>;</w:t>
      </w:r>
    </w:p>
    <w:p w14:paraId="643F68C4" w14:textId="0E54DA52" w:rsidR="00264809" w:rsidRPr="003303EB" w:rsidRDefault="00264809" w:rsidP="00264809">
      <w:pPr>
        <w:numPr>
          <w:ilvl w:val="0"/>
          <w:numId w:val="2"/>
        </w:numPr>
        <w:tabs>
          <w:tab w:val="clear" w:pos="720"/>
          <w:tab w:val="num" w:pos="851"/>
        </w:tabs>
        <w:spacing w:before="100" w:beforeAutospacing="1" w:after="100" w:afterAutospacing="1" w:line="276" w:lineRule="auto"/>
        <w:ind w:left="426"/>
        <w:jc w:val="both"/>
        <w:rPr>
          <w:rFonts w:ascii="Times New Roman" w:eastAsia="Times New Roman" w:hAnsi="Times New Roman" w:cs="Times New Roman"/>
          <w:sz w:val="24"/>
          <w:szCs w:val="24"/>
          <w:lang w:val="es-ES" w:eastAsia="pl-PL"/>
        </w:rPr>
      </w:pPr>
      <w:r>
        <w:rPr>
          <w:rFonts w:ascii="Times New Roman" w:eastAsia="Times New Roman" w:hAnsi="Times New Roman" w:cs="Times New Roman"/>
          <w:sz w:val="24"/>
          <w:szCs w:val="24"/>
          <w:lang w:val="en-US" w:eastAsia="pl-PL"/>
        </w:rPr>
        <w:t>E</w:t>
      </w:r>
      <w:r w:rsidRPr="00264809">
        <w:rPr>
          <w:rFonts w:ascii="Times New Roman" w:eastAsia="Times New Roman" w:hAnsi="Times New Roman" w:cs="Times New Roman"/>
          <w:sz w:val="24"/>
          <w:szCs w:val="24"/>
          <w:lang w:val="en-US" w:eastAsia="pl-PL"/>
        </w:rPr>
        <w:t>xperience in teaching undergraduates at both first and second-degree level;</w:t>
      </w:r>
    </w:p>
    <w:p w14:paraId="1ABAFC51" w14:textId="29FD7346" w:rsidR="00C941F9" w:rsidRPr="003303EB" w:rsidRDefault="00C941F9" w:rsidP="00264809">
      <w:pPr>
        <w:numPr>
          <w:ilvl w:val="0"/>
          <w:numId w:val="2"/>
        </w:numPr>
        <w:tabs>
          <w:tab w:val="clear" w:pos="720"/>
          <w:tab w:val="num" w:pos="851"/>
        </w:tabs>
        <w:spacing w:before="100" w:beforeAutospacing="1" w:after="100" w:afterAutospacing="1" w:line="276" w:lineRule="auto"/>
        <w:ind w:left="426"/>
        <w:jc w:val="both"/>
        <w:rPr>
          <w:rFonts w:ascii="Times New Roman" w:eastAsia="Times New Roman" w:hAnsi="Times New Roman" w:cs="Times New Roman"/>
          <w:sz w:val="24"/>
          <w:szCs w:val="24"/>
          <w:lang w:val="es-ES" w:eastAsia="pl-PL"/>
        </w:rPr>
      </w:pPr>
      <w:r w:rsidRPr="003303EB">
        <w:rPr>
          <w:rFonts w:ascii="Times New Roman" w:hAnsi="Times New Roman" w:cs="Times New Roman"/>
          <w:sz w:val="24"/>
          <w:szCs w:val="24"/>
          <w:lang w:val="es-ES"/>
        </w:rPr>
        <w:lastRenderedPageBreak/>
        <w:t>Fluent knowledge of the Polish language enabling conducting classes with students</w:t>
      </w:r>
      <w:r w:rsidR="00BE245E" w:rsidRPr="003303EB">
        <w:rPr>
          <w:rFonts w:ascii="Times New Roman" w:hAnsi="Times New Roman" w:cs="Times New Roman"/>
          <w:sz w:val="24"/>
          <w:szCs w:val="24"/>
          <w:lang w:val="es-ES"/>
        </w:rPr>
        <w:t>;</w:t>
      </w:r>
    </w:p>
    <w:p w14:paraId="3341C226" w14:textId="2AECB351" w:rsidR="00C941F9" w:rsidRPr="003303EB" w:rsidRDefault="00C941F9" w:rsidP="00264809">
      <w:pPr>
        <w:numPr>
          <w:ilvl w:val="0"/>
          <w:numId w:val="2"/>
        </w:numPr>
        <w:tabs>
          <w:tab w:val="clear" w:pos="720"/>
          <w:tab w:val="num" w:pos="851"/>
        </w:tabs>
        <w:spacing w:before="100" w:beforeAutospacing="1" w:after="100" w:afterAutospacing="1" w:line="276" w:lineRule="auto"/>
        <w:ind w:left="426"/>
        <w:jc w:val="both"/>
        <w:rPr>
          <w:rFonts w:ascii="Times New Roman" w:eastAsia="Times New Roman" w:hAnsi="Times New Roman" w:cs="Times New Roman"/>
          <w:sz w:val="24"/>
          <w:szCs w:val="24"/>
          <w:lang w:val="es-ES" w:eastAsia="pl-PL"/>
        </w:rPr>
      </w:pPr>
      <w:r w:rsidRPr="003303EB">
        <w:rPr>
          <w:rFonts w:ascii="Times New Roman" w:hAnsi="Times New Roman" w:cs="Times New Roman"/>
          <w:sz w:val="24"/>
          <w:szCs w:val="24"/>
          <w:lang w:val="es-ES"/>
        </w:rPr>
        <w:t>Knowledge of English at least at B2 level</w:t>
      </w:r>
      <w:r w:rsidR="00BE245E" w:rsidRPr="003303EB">
        <w:rPr>
          <w:rFonts w:ascii="Times New Roman" w:hAnsi="Times New Roman" w:cs="Times New Roman"/>
          <w:sz w:val="24"/>
          <w:szCs w:val="24"/>
          <w:lang w:val="es-ES"/>
        </w:rPr>
        <w:t>;</w:t>
      </w:r>
    </w:p>
    <w:p w14:paraId="391310BD" w14:textId="77777777" w:rsidR="00177371" w:rsidRPr="00C111CD" w:rsidRDefault="006A33DC" w:rsidP="00264809">
      <w:pPr>
        <w:numPr>
          <w:ilvl w:val="0"/>
          <w:numId w:val="2"/>
        </w:numPr>
        <w:tabs>
          <w:tab w:val="clear" w:pos="720"/>
          <w:tab w:val="num" w:pos="851"/>
        </w:tabs>
        <w:spacing w:before="100" w:beforeAutospacing="1" w:after="100" w:afterAutospacing="1" w:line="276" w:lineRule="auto"/>
        <w:ind w:left="426"/>
        <w:jc w:val="both"/>
        <w:rPr>
          <w:rFonts w:ascii="Times New Roman" w:hAnsi="Times New Roman" w:cs="Times New Roman"/>
          <w:sz w:val="24"/>
          <w:szCs w:val="24"/>
          <w:lang w:val="en-US"/>
        </w:rPr>
      </w:pPr>
      <w:r w:rsidRPr="003303EB">
        <w:rPr>
          <w:rStyle w:val="rynqvb"/>
          <w:rFonts w:ascii="Times New Roman" w:hAnsi="Times New Roman" w:cs="Times New Roman"/>
          <w:sz w:val="24"/>
          <w:szCs w:val="24"/>
          <w:lang w:val="en"/>
        </w:rPr>
        <w:t>An additional advantage</w:t>
      </w:r>
      <w:r w:rsidR="005F24B9" w:rsidRPr="003303EB">
        <w:rPr>
          <w:rStyle w:val="rynqvb"/>
          <w:rFonts w:ascii="Times New Roman" w:hAnsi="Times New Roman" w:cs="Times New Roman"/>
          <w:sz w:val="24"/>
          <w:szCs w:val="24"/>
          <w:lang w:val="en"/>
        </w:rPr>
        <w:t>s</w:t>
      </w:r>
      <w:r w:rsidRPr="003303EB">
        <w:rPr>
          <w:rStyle w:val="rynqvb"/>
          <w:rFonts w:ascii="Times New Roman" w:hAnsi="Times New Roman" w:cs="Times New Roman"/>
          <w:sz w:val="24"/>
          <w:szCs w:val="24"/>
          <w:lang w:val="en"/>
        </w:rPr>
        <w:t xml:space="preserve"> will be:</w:t>
      </w:r>
      <w:r w:rsidR="00436A0F" w:rsidRPr="003303EB">
        <w:rPr>
          <w:rStyle w:val="rynqvb"/>
          <w:rFonts w:ascii="Times New Roman" w:hAnsi="Times New Roman" w:cs="Times New Roman"/>
          <w:sz w:val="24"/>
          <w:szCs w:val="24"/>
          <w:lang w:val="en"/>
        </w:rPr>
        <w:t xml:space="preserve"> </w:t>
      </w:r>
      <w:r w:rsidRPr="003303EB">
        <w:rPr>
          <w:rStyle w:val="rynqvb"/>
          <w:rFonts w:ascii="Times New Roman" w:hAnsi="Times New Roman" w:cs="Times New Roman"/>
          <w:sz w:val="24"/>
          <w:szCs w:val="24"/>
          <w:lang w:val="en"/>
        </w:rPr>
        <w:t>knowledge of issues related to the strength of materials, conventional and renewable fuels, waste and by-product management</w:t>
      </w:r>
      <w:r w:rsidR="00177371" w:rsidRPr="003303EB">
        <w:rPr>
          <w:rStyle w:val="rynqvb"/>
          <w:rFonts w:ascii="Times New Roman" w:hAnsi="Times New Roman" w:cs="Times New Roman"/>
          <w:sz w:val="24"/>
          <w:szCs w:val="24"/>
          <w:lang w:val="en"/>
        </w:rPr>
        <w:t xml:space="preserve"> </w:t>
      </w:r>
      <w:r w:rsidR="00177371" w:rsidRPr="003303EB">
        <w:rPr>
          <w:rFonts w:ascii="Times New Roman" w:hAnsi="Times New Roman" w:cs="Times New Roman"/>
          <w:sz w:val="24"/>
          <w:szCs w:val="24"/>
          <w:lang w:val="en"/>
        </w:rPr>
        <w:t>and the policy of an integrated management system - quality, environment, occupational health and safety.</w:t>
      </w:r>
    </w:p>
    <w:p w14:paraId="7CCF88DB" w14:textId="7AB8F04E" w:rsidR="00C47718" w:rsidRPr="00C111CD" w:rsidRDefault="00C47718" w:rsidP="00177371">
      <w:pPr>
        <w:spacing w:before="100" w:beforeAutospacing="1" w:after="100" w:afterAutospacing="1" w:line="276" w:lineRule="auto"/>
        <w:rPr>
          <w:rFonts w:ascii="Times New Roman" w:eastAsia="Times New Roman" w:hAnsi="Times New Roman" w:cs="Times New Roman"/>
          <w:sz w:val="24"/>
          <w:szCs w:val="24"/>
          <w:lang w:val="en-US" w:eastAsia="pl-PL"/>
        </w:rPr>
      </w:pPr>
    </w:p>
    <w:p w14:paraId="6991CBD3" w14:textId="29A34531" w:rsidR="00C47718" w:rsidRPr="003303EB" w:rsidRDefault="00E47DCC" w:rsidP="00C47718">
      <w:pPr>
        <w:pStyle w:val="Akapitzlist"/>
        <w:numPr>
          <w:ilvl w:val="0"/>
          <w:numId w:val="8"/>
        </w:numPr>
        <w:ind w:left="426"/>
        <w:rPr>
          <w:rFonts w:ascii="Times New Roman" w:hAnsi="Times New Roman" w:cs="Times New Roman"/>
        </w:rPr>
      </w:pPr>
      <w:proofErr w:type="spellStart"/>
      <w:r w:rsidRPr="003303EB">
        <w:rPr>
          <w:rFonts w:ascii="Times New Roman" w:eastAsia="Times New Roman" w:hAnsi="Times New Roman" w:cs="Times New Roman"/>
          <w:b/>
          <w:bCs/>
          <w:sz w:val="24"/>
          <w:szCs w:val="24"/>
          <w:lang w:eastAsia="pl-PL"/>
        </w:rPr>
        <w:t>Working</w:t>
      </w:r>
      <w:proofErr w:type="spellEnd"/>
      <w:r w:rsidRPr="003303EB">
        <w:rPr>
          <w:rFonts w:ascii="Times New Roman" w:eastAsia="Times New Roman" w:hAnsi="Times New Roman" w:cs="Times New Roman"/>
          <w:b/>
          <w:bCs/>
          <w:sz w:val="24"/>
          <w:szCs w:val="24"/>
          <w:lang w:eastAsia="pl-PL"/>
        </w:rPr>
        <w:t xml:space="preserve"> </w:t>
      </w:r>
      <w:proofErr w:type="spellStart"/>
      <w:r w:rsidRPr="003303EB">
        <w:rPr>
          <w:rFonts w:ascii="Times New Roman" w:eastAsia="Times New Roman" w:hAnsi="Times New Roman" w:cs="Times New Roman"/>
          <w:b/>
          <w:bCs/>
          <w:sz w:val="24"/>
          <w:szCs w:val="24"/>
          <w:lang w:eastAsia="pl-PL"/>
        </w:rPr>
        <w:t>conditions</w:t>
      </w:r>
      <w:proofErr w:type="spellEnd"/>
      <w:r w:rsidRPr="003303EB">
        <w:rPr>
          <w:rFonts w:ascii="Times New Roman" w:eastAsia="Times New Roman" w:hAnsi="Times New Roman" w:cs="Times New Roman"/>
          <w:b/>
          <w:bCs/>
          <w:sz w:val="24"/>
          <w:szCs w:val="24"/>
          <w:lang w:eastAsia="pl-PL"/>
        </w:rPr>
        <w:t>:</w:t>
      </w:r>
      <w:r w:rsidR="00C47718" w:rsidRPr="003303EB">
        <w:rPr>
          <w:rFonts w:ascii="Times New Roman" w:eastAsia="Times New Roman" w:hAnsi="Times New Roman" w:cs="Times New Roman"/>
          <w:b/>
          <w:bCs/>
          <w:sz w:val="24"/>
          <w:szCs w:val="24"/>
          <w:lang w:eastAsia="pl-PL"/>
        </w:rPr>
        <w:br/>
      </w:r>
    </w:p>
    <w:p w14:paraId="2222BC6C" w14:textId="105533DD" w:rsidR="00C47718" w:rsidRPr="002839CB" w:rsidRDefault="00E47DCC" w:rsidP="00C47718">
      <w:pPr>
        <w:pStyle w:val="Akapitzlist"/>
        <w:numPr>
          <w:ilvl w:val="0"/>
          <w:numId w:val="13"/>
        </w:numPr>
        <w:ind w:left="426"/>
        <w:rPr>
          <w:rFonts w:ascii="Times New Roman" w:eastAsia="Times New Roman" w:hAnsi="Times New Roman" w:cs="Times New Roman"/>
          <w:sz w:val="24"/>
          <w:szCs w:val="24"/>
          <w:lang w:val="en-US" w:eastAsia="pl-PL"/>
        </w:rPr>
      </w:pPr>
      <w:r w:rsidRPr="002839CB">
        <w:rPr>
          <w:rFonts w:ascii="Times New Roman" w:hAnsi="Times New Roman" w:cs="Times New Roman"/>
          <w:sz w:val="24"/>
          <w:szCs w:val="24"/>
          <w:lang w:val="en-US"/>
        </w:rPr>
        <w:t>Full time</w:t>
      </w:r>
      <w:r w:rsidR="00264809" w:rsidRPr="002839CB">
        <w:rPr>
          <w:rFonts w:ascii="Times New Roman" w:hAnsi="Times New Roman" w:cs="Times New Roman"/>
          <w:sz w:val="24"/>
          <w:szCs w:val="24"/>
          <w:lang w:val="en-US"/>
        </w:rPr>
        <w:t xml:space="preserve"> fixed-term</w:t>
      </w:r>
      <w:r w:rsidR="002839CB" w:rsidRPr="002839CB">
        <w:rPr>
          <w:rFonts w:ascii="Times New Roman" w:hAnsi="Times New Roman" w:cs="Times New Roman"/>
          <w:sz w:val="24"/>
          <w:szCs w:val="24"/>
          <w:lang w:val="en-US"/>
        </w:rPr>
        <w:t xml:space="preserve"> o</w:t>
      </w:r>
      <w:r w:rsidR="002839CB">
        <w:rPr>
          <w:rFonts w:ascii="Times New Roman" w:hAnsi="Times New Roman" w:cs="Times New Roman"/>
          <w:sz w:val="24"/>
          <w:szCs w:val="24"/>
          <w:lang w:val="en-US"/>
        </w:rPr>
        <w:t>n-site position</w:t>
      </w:r>
    </w:p>
    <w:p w14:paraId="7006F31F" w14:textId="70019A97" w:rsidR="00DA59AA" w:rsidRPr="003303EB" w:rsidRDefault="00E47DCC" w:rsidP="00C47718">
      <w:pPr>
        <w:pStyle w:val="Akapitzlist"/>
        <w:numPr>
          <w:ilvl w:val="0"/>
          <w:numId w:val="13"/>
        </w:numPr>
        <w:ind w:left="426"/>
        <w:rPr>
          <w:rFonts w:ascii="Times New Roman" w:eastAsia="Times New Roman" w:hAnsi="Times New Roman" w:cs="Times New Roman"/>
          <w:sz w:val="24"/>
          <w:szCs w:val="24"/>
          <w:lang w:val="es-ES" w:eastAsia="pl-PL"/>
        </w:rPr>
      </w:pPr>
      <w:r w:rsidRPr="003303EB">
        <w:rPr>
          <w:rFonts w:ascii="Times New Roman" w:hAnsi="Times New Roman" w:cs="Times New Roman"/>
          <w:sz w:val="24"/>
          <w:szCs w:val="24"/>
          <w:lang w:val="es-ES"/>
        </w:rPr>
        <w:t xml:space="preserve">Expected the starting date of a work: </w:t>
      </w:r>
      <w:r w:rsidR="005406CF" w:rsidRPr="002839CB">
        <w:rPr>
          <w:rFonts w:ascii="Times New Roman" w:hAnsi="Times New Roman" w:cs="Times New Roman"/>
          <w:b/>
          <w:bCs/>
          <w:sz w:val="24"/>
          <w:szCs w:val="24"/>
          <w:lang w:val="es-ES"/>
        </w:rPr>
        <w:t>0</w:t>
      </w:r>
      <w:r w:rsidRPr="002839CB">
        <w:rPr>
          <w:rFonts w:ascii="Times New Roman" w:hAnsi="Times New Roman" w:cs="Times New Roman"/>
          <w:b/>
          <w:bCs/>
          <w:sz w:val="24"/>
          <w:szCs w:val="24"/>
          <w:lang w:val="es-ES"/>
        </w:rPr>
        <w:t>1/</w:t>
      </w:r>
      <w:r w:rsidR="00C111CD" w:rsidRPr="002839CB">
        <w:rPr>
          <w:rFonts w:ascii="Times New Roman" w:hAnsi="Times New Roman" w:cs="Times New Roman"/>
          <w:b/>
          <w:bCs/>
          <w:sz w:val="24"/>
          <w:szCs w:val="24"/>
          <w:lang w:val="es-ES"/>
        </w:rPr>
        <w:t>10</w:t>
      </w:r>
      <w:r w:rsidRPr="002839CB">
        <w:rPr>
          <w:rFonts w:ascii="Times New Roman" w:hAnsi="Times New Roman" w:cs="Times New Roman"/>
          <w:b/>
          <w:bCs/>
          <w:sz w:val="24"/>
          <w:szCs w:val="24"/>
          <w:lang w:val="es-ES"/>
        </w:rPr>
        <w:t>/202</w:t>
      </w:r>
      <w:r w:rsidR="00C111CD" w:rsidRPr="002839CB">
        <w:rPr>
          <w:rFonts w:ascii="Times New Roman" w:hAnsi="Times New Roman" w:cs="Times New Roman"/>
          <w:b/>
          <w:bCs/>
          <w:sz w:val="24"/>
          <w:szCs w:val="24"/>
          <w:lang w:val="es-ES"/>
        </w:rPr>
        <w:t>5</w:t>
      </w:r>
      <w:r w:rsidR="0013474D" w:rsidRPr="003303EB">
        <w:rPr>
          <w:rFonts w:ascii="Times New Roman" w:hAnsi="Times New Roman" w:cs="Times New Roman"/>
          <w:sz w:val="24"/>
          <w:szCs w:val="24"/>
          <w:lang w:val="es-ES"/>
        </w:rPr>
        <w:br/>
      </w:r>
    </w:p>
    <w:p w14:paraId="7507BD42" w14:textId="34A20F9A" w:rsidR="0013474D" w:rsidRPr="002839CB" w:rsidRDefault="00E47DCC" w:rsidP="00C47718">
      <w:pPr>
        <w:pStyle w:val="Akapitzlist"/>
        <w:numPr>
          <w:ilvl w:val="0"/>
          <w:numId w:val="8"/>
        </w:numPr>
        <w:spacing w:before="100" w:beforeAutospacing="1" w:after="100" w:afterAutospacing="1" w:line="240" w:lineRule="auto"/>
        <w:ind w:left="426"/>
        <w:rPr>
          <w:rFonts w:ascii="Times New Roman" w:hAnsi="Times New Roman" w:cs="Times New Roman"/>
          <w:b/>
          <w:bCs/>
          <w:color w:val="000000"/>
          <w:sz w:val="24"/>
          <w:szCs w:val="24"/>
          <w:lang w:val="es-ES"/>
        </w:rPr>
      </w:pPr>
      <w:r w:rsidRPr="003303EB">
        <w:rPr>
          <w:rFonts w:ascii="Times New Roman" w:hAnsi="Times New Roman" w:cs="Times New Roman"/>
          <w:b/>
          <w:bCs/>
          <w:color w:val="000000"/>
          <w:sz w:val="24"/>
          <w:szCs w:val="24"/>
          <w:lang w:val="es-ES"/>
        </w:rPr>
        <w:t>Description of the expected scope of tasks and responsibilities:</w:t>
      </w:r>
      <w:r w:rsidR="00C47718" w:rsidRPr="003303EB">
        <w:rPr>
          <w:rFonts w:ascii="Times New Roman" w:hAnsi="Times New Roman" w:cs="Times New Roman"/>
          <w:b/>
          <w:bCs/>
          <w:color w:val="000000"/>
          <w:sz w:val="24"/>
          <w:szCs w:val="24"/>
          <w:lang w:val="es-ES"/>
        </w:rPr>
        <w:br/>
      </w:r>
    </w:p>
    <w:p w14:paraId="0B38B93C" w14:textId="2FB34DAC" w:rsidR="00D95085" w:rsidRPr="002839CB" w:rsidRDefault="0013474D" w:rsidP="00C111CD">
      <w:pPr>
        <w:pStyle w:val="Akapitzlist"/>
        <w:numPr>
          <w:ilvl w:val="0"/>
          <w:numId w:val="9"/>
        </w:numPr>
        <w:spacing w:before="100" w:beforeAutospacing="1" w:after="100" w:afterAutospacing="1" w:line="276" w:lineRule="auto"/>
        <w:ind w:left="426"/>
        <w:jc w:val="both"/>
        <w:rPr>
          <w:rFonts w:ascii="Times New Roman" w:hAnsi="Times New Roman" w:cs="Times New Roman"/>
          <w:color w:val="000000"/>
          <w:sz w:val="24"/>
          <w:szCs w:val="24"/>
          <w:lang w:val="es-ES"/>
        </w:rPr>
      </w:pPr>
      <w:r w:rsidRPr="002839CB">
        <w:rPr>
          <w:rFonts w:ascii="Times New Roman" w:hAnsi="Times New Roman" w:cs="Times New Roman"/>
          <w:color w:val="000000"/>
          <w:sz w:val="24"/>
          <w:szCs w:val="24"/>
          <w:lang w:val="es-ES"/>
        </w:rPr>
        <w:t>Conducting scientific research in the area of sugar technology, heat management</w:t>
      </w:r>
      <w:r w:rsidR="00C111CD" w:rsidRPr="002839CB">
        <w:rPr>
          <w:rFonts w:ascii="Times New Roman" w:hAnsi="Times New Roman" w:cs="Times New Roman"/>
          <w:color w:val="000000"/>
          <w:sz w:val="24"/>
          <w:szCs w:val="24"/>
          <w:lang w:val="es-ES"/>
        </w:rPr>
        <w:t xml:space="preserve"> </w:t>
      </w:r>
      <w:r w:rsidRPr="002839CB">
        <w:rPr>
          <w:rFonts w:ascii="Times New Roman" w:hAnsi="Times New Roman" w:cs="Times New Roman"/>
          <w:color w:val="000000"/>
          <w:sz w:val="24"/>
          <w:szCs w:val="24"/>
          <w:lang w:val="es-ES"/>
        </w:rPr>
        <w:t xml:space="preserve">and water and sewage management in the </w:t>
      </w:r>
      <w:r w:rsidR="00946918" w:rsidRPr="002839CB">
        <w:rPr>
          <w:rFonts w:ascii="Times New Roman" w:hAnsi="Times New Roman" w:cs="Times New Roman"/>
          <w:color w:val="000000"/>
          <w:sz w:val="24"/>
          <w:szCs w:val="24"/>
          <w:lang w:val="es-ES"/>
        </w:rPr>
        <w:t>food</w:t>
      </w:r>
      <w:r w:rsidRPr="002839CB">
        <w:rPr>
          <w:rFonts w:ascii="Times New Roman" w:hAnsi="Times New Roman" w:cs="Times New Roman"/>
          <w:color w:val="000000"/>
          <w:sz w:val="24"/>
          <w:szCs w:val="24"/>
          <w:lang w:val="es-ES"/>
        </w:rPr>
        <w:t xml:space="preserve"> industry</w:t>
      </w:r>
      <w:r w:rsidR="00946918" w:rsidRPr="002839CB">
        <w:rPr>
          <w:rFonts w:ascii="Times New Roman" w:hAnsi="Times New Roman" w:cs="Times New Roman"/>
          <w:color w:val="000000"/>
          <w:sz w:val="24"/>
          <w:szCs w:val="24"/>
          <w:lang w:val="es-ES"/>
        </w:rPr>
        <w:t>;</w:t>
      </w:r>
    </w:p>
    <w:p w14:paraId="65A220D9" w14:textId="762AC4E0" w:rsidR="0013474D" w:rsidRPr="002839CB" w:rsidRDefault="0013474D" w:rsidP="00C111CD">
      <w:pPr>
        <w:pStyle w:val="Akapitzlist"/>
        <w:numPr>
          <w:ilvl w:val="0"/>
          <w:numId w:val="9"/>
        </w:numPr>
        <w:spacing w:before="100" w:beforeAutospacing="1" w:after="100" w:afterAutospacing="1" w:line="276" w:lineRule="auto"/>
        <w:ind w:left="426"/>
        <w:jc w:val="both"/>
        <w:rPr>
          <w:rFonts w:ascii="Times New Roman" w:hAnsi="Times New Roman" w:cs="Times New Roman"/>
          <w:color w:val="000000"/>
          <w:sz w:val="24"/>
          <w:szCs w:val="24"/>
          <w:lang w:val="es-ES"/>
        </w:rPr>
      </w:pPr>
      <w:r w:rsidRPr="002839CB">
        <w:rPr>
          <w:rFonts w:ascii="Times New Roman" w:hAnsi="Times New Roman" w:cs="Times New Roman"/>
          <w:color w:val="000000"/>
          <w:sz w:val="24"/>
          <w:szCs w:val="24"/>
          <w:lang w:val="es-ES"/>
        </w:rPr>
        <w:t>Publishing research results in international peer-reviewed journals</w:t>
      </w:r>
      <w:r w:rsidR="00946918" w:rsidRPr="002839CB">
        <w:rPr>
          <w:rFonts w:ascii="Times New Roman" w:hAnsi="Times New Roman" w:cs="Times New Roman"/>
          <w:color w:val="000000"/>
          <w:sz w:val="24"/>
          <w:szCs w:val="24"/>
          <w:lang w:val="es-ES"/>
        </w:rPr>
        <w:t>;</w:t>
      </w:r>
    </w:p>
    <w:p w14:paraId="79F4FD28" w14:textId="652D22B0" w:rsidR="002839CB" w:rsidRPr="002839CB" w:rsidRDefault="002839CB" w:rsidP="00C111CD">
      <w:pPr>
        <w:pStyle w:val="Akapitzlist"/>
        <w:numPr>
          <w:ilvl w:val="0"/>
          <w:numId w:val="9"/>
        </w:numPr>
        <w:spacing w:before="100" w:beforeAutospacing="1" w:after="100" w:afterAutospacing="1" w:line="276" w:lineRule="auto"/>
        <w:ind w:left="426"/>
        <w:jc w:val="both"/>
        <w:rPr>
          <w:rFonts w:ascii="Times New Roman" w:hAnsi="Times New Roman" w:cs="Times New Roman"/>
          <w:color w:val="000000"/>
          <w:sz w:val="24"/>
          <w:szCs w:val="24"/>
          <w:lang w:val="es-ES"/>
        </w:rPr>
      </w:pPr>
      <w:proofErr w:type="spellStart"/>
      <w:r w:rsidRPr="002839CB">
        <w:rPr>
          <w:rFonts w:ascii="Times New Roman" w:hAnsi="Times New Roman" w:cs="Times New Roman"/>
          <w:color w:val="000000"/>
          <w:sz w:val="24"/>
          <w:szCs w:val="24"/>
        </w:rPr>
        <w:t>Submission</w:t>
      </w:r>
      <w:proofErr w:type="spellEnd"/>
      <w:r w:rsidRPr="002839CB">
        <w:rPr>
          <w:rFonts w:ascii="Times New Roman" w:hAnsi="Times New Roman" w:cs="Times New Roman"/>
          <w:color w:val="000000"/>
          <w:sz w:val="24"/>
          <w:szCs w:val="24"/>
        </w:rPr>
        <w:t xml:space="preserve"> of grant </w:t>
      </w:r>
      <w:proofErr w:type="spellStart"/>
      <w:r w:rsidRPr="002839CB">
        <w:rPr>
          <w:rFonts w:ascii="Times New Roman" w:hAnsi="Times New Roman" w:cs="Times New Roman"/>
          <w:color w:val="000000"/>
          <w:sz w:val="24"/>
          <w:szCs w:val="24"/>
        </w:rPr>
        <w:t>applications</w:t>
      </w:r>
      <w:proofErr w:type="spellEnd"/>
      <w:r w:rsidRPr="002839CB">
        <w:rPr>
          <w:rFonts w:ascii="Times New Roman" w:hAnsi="Times New Roman" w:cs="Times New Roman"/>
          <w:color w:val="000000"/>
          <w:sz w:val="24"/>
          <w:szCs w:val="24"/>
        </w:rPr>
        <w:t>;</w:t>
      </w:r>
    </w:p>
    <w:p w14:paraId="3A8F432E" w14:textId="2B46AA23" w:rsidR="002839CB" w:rsidRPr="002839CB" w:rsidRDefault="002839CB" w:rsidP="002839CB">
      <w:pPr>
        <w:pStyle w:val="Akapitzlist"/>
        <w:numPr>
          <w:ilvl w:val="0"/>
          <w:numId w:val="9"/>
        </w:numPr>
        <w:spacing w:before="100" w:beforeAutospacing="1" w:after="100" w:afterAutospacing="1" w:line="276" w:lineRule="auto"/>
        <w:ind w:left="426"/>
        <w:jc w:val="both"/>
        <w:rPr>
          <w:rFonts w:ascii="Times New Roman" w:hAnsi="Times New Roman" w:cs="Times New Roman"/>
          <w:color w:val="000000"/>
          <w:sz w:val="24"/>
          <w:szCs w:val="24"/>
          <w:lang w:val="es-ES"/>
        </w:rPr>
      </w:pPr>
      <w:r w:rsidRPr="002839CB">
        <w:rPr>
          <w:rFonts w:ascii="Times New Roman" w:hAnsi="Times New Roman" w:cs="Times New Roman"/>
          <w:color w:val="000000"/>
          <w:sz w:val="24"/>
          <w:szCs w:val="24"/>
          <w:lang w:val="en-US"/>
        </w:rPr>
        <w:t>Fulfilling research and development tasks related to the unit's activities;</w:t>
      </w:r>
    </w:p>
    <w:p w14:paraId="278C7DD9" w14:textId="557CB69E" w:rsidR="002839CB" w:rsidRPr="002839CB" w:rsidRDefault="00D95085" w:rsidP="002839CB">
      <w:pPr>
        <w:pStyle w:val="Akapitzlist"/>
        <w:numPr>
          <w:ilvl w:val="0"/>
          <w:numId w:val="9"/>
        </w:numPr>
        <w:spacing w:before="100" w:beforeAutospacing="1" w:after="100" w:afterAutospacing="1" w:line="276" w:lineRule="auto"/>
        <w:ind w:left="426"/>
        <w:jc w:val="both"/>
        <w:rPr>
          <w:rFonts w:ascii="Times New Roman" w:hAnsi="Times New Roman" w:cs="Times New Roman"/>
          <w:color w:val="000000"/>
          <w:sz w:val="24"/>
          <w:szCs w:val="24"/>
          <w:lang w:val="es-ES"/>
        </w:rPr>
      </w:pPr>
      <w:r w:rsidRPr="002839CB">
        <w:rPr>
          <w:rFonts w:ascii="Times New Roman" w:hAnsi="Times New Roman" w:cs="Times New Roman"/>
          <w:color w:val="000000"/>
          <w:sz w:val="24"/>
          <w:szCs w:val="24"/>
          <w:lang w:val="es-ES"/>
        </w:rPr>
        <w:t>Conducting classes regarding energy management, food technology, especially sugar technology</w:t>
      </w:r>
      <w:r w:rsidR="003B7FE3">
        <w:rPr>
          <w:rFonts w:ascii="Times New Roman" w:hAnsi="Times New Roman" w:cs="Times New Roman"/>
          <w:color w:val="000000"/>
          <w:sz w:val="24"/>
          <w:szCs w:val="24"/>
          <w:lang w:val="es-ES"/>
        </w:rPr>
        <w:t xml:space="preserve">, </w:t>
      </w:r>
      <w:r w:rsidR="003B7FE3" w:rsidRPr="003B7FE3">
        <w:rPr>
          <w:rFonts w:ascii="Times New Roman" w:hAnsi="Times New Roman" w:cs="Times New Roman"/>
          <w:color w:val="000000"/>
          <w:sz w:val="24"/>
          <w:szCs w:val="24"/>
          <w:lang w:val="en-US"/>
        </w:rPr>
        <w:t xml:space="preserve">apparatus and unit processes </w:t>
      </w:r>
      <w:r w:rsidR="003B7FE3">
        <w:rPr>
          <w:rFonts w:ascii="Times New Roman" w:hAnsi="Times New Roman" w:cs="Times New Roman"/>
          <w:color w:val="000000"/>
          <w:sz w:val="24"/>
          <w:szCs w:val="24"/>
          <w:lang w:val="en-US"/>
        </w:rPr>
        <w:t xml:space="preserve">in the food industry, information technologies, </w:t>
      </w:r>
      <w:r w:rsidR="003B7FE3" w:rsidRPr="003B7FE3">
        <w:rPr>
          <w:rFonts w:ascii="Times New Roman" w:hAnsi="Times New Roman" w:cs="Times New Roman"/>
          <w:color w:val="000000"/>
          <w:sz w:val="24"/>
          <w:szCs w:val="24"/>
          <w:lang w:val="en-US"/>
        </w:rPr>
        <w:t>measurements and automation</w:t>
      </w:r>
      <w:r w:rsidR="002839CB" w:rsidRPr="002839CB">
        <w:rPr>
          <w:rFonts w:ascii="Times New Roman" w:hAnsi="Times New Roman" w:cs="Times New Roman"/>
          <w:color w:val="000000"/>
          <w:sz w:val="24"/>
          <w:szCs w:val="24"/>
          <w:lang w:val="es-ES"/>
        </w:rPr>
        <w:t>;</w:t>
      </w:r>
    </w:p>
    <w:p w14:paraId="44224424" w14:textId="087BB3AA" w:rsidR="002839CB" w:rsidRPr="002839CB" w:rsidRDefault="002839CB" w:rsidP="002839CB">
      <w:pPr>
        <w:pStyle w:val="Akapitzlist"/>
        <w:numPr>
          <w:ilvl w:val="0"/>
          <w:numId w:val="9"/>
        </w:numPr>
        <w:spacing w:before="100" w:beforeAutospacing="1" w:after="100" w:afterAutospacing="1" w:line="276" w:lineRule="auto"/>
        <w:ind w:left="426"/>
        <w:jc w:val="both"/>
        <w:rPr>
          <w:rFonts w:ascii="Times New Roman" w:hAnsi="Times New Roman" w:cs="Times New Roman"/>
          <w:color w:val="000000"/>
          <w:sz w:val="24"/>
          <w:szCs w:val="24"/>
          <w:lang w:val="es-ES"/>
        </w:rPr>
      </w:pPr>
      <w:r w:rsidRPr="002839CB">
        <w:rPr>
          <w:rFonts w:ascii="Times New Roman" w:hAnsi="Times New Roman" w:cs="Times New Roman"/>
          <w:color w:val="000000"/>
          <w:sz w:val="24"/>
          <w:szCs w:val="24"/>
          <w:lang w:val="en-US"/>
        </w:rPr>
        <w:t>Supervision</w:t>
      </w:r>
      <w:r>
        <w:rPr>
          <w:rFonts w:ascii="Times New Roman" w:hAnsi="Times New Roman" w:cs="Times New Roman"/>
          <w:color w:val="000000"/>
          <w:sz w:val="24"/>
          <w:szCs w:val="24"/>
          <w:lang w:val="en-US"/>
        </w:rPr>
        <w:t xml:space="preserve"> and</w:t>
      </w:r>
      <w:r w:rsidRPr="002839CB">
        <w:rPr>
          <w:rFonts w:ascii="Times New Roman" w:hAnsi="Times New Roman" w:cs="Times New Roman"/>
          <w:color w:val="000000"/>
          <w:sz w:val="24"/>
          <w:szCs w:val="24"/>
          <w:lang w:val="en-US"/>
        </w:rPr>
        <w:t xml:space="preserve"> </w:t>
      </w:r>
      <w:r>
        <w:rPr>
          <w:color w:val="000000"/>
          <w:lang w:val="en-US"/>
        </w:rPr>
        <w:t>r</w:t>
      </w:r>
      <w:r w:rsidRPr="002839CB">
        <w:rPr>
          <w:color w:val="000000"/>
          <w:lang w:val="en-US"/>
        </w:rPr>
        <w:t xml:space="preserve">eviewing theses </w:t>
      </w:r>
      <w:r w:rsidRPr="002839CB">
        <w:rPr>
          <w:rFonts w:ascii="Times New Roman" w:hAnsi="Times New Roman" w:cs="Times New Roman"/>
          <w:color w:val="000000"/>
          <w:sz w:val="24"/>
          <w:szCs w:val="24"/>
          <w:lang w:val="en-US"/>
        </w:rPr>
        <w:t>of diploma theses (bachelor and master's);</w:t>
      </w:r>
      <w:r>
        <w:rPr>
          <w:rFonts w:ascii="Times New Roman" w:hAnsi="Times New Roman" w:cs="Times New Roman"/>
          <w:color w:val="000000"/>
          <w:sz w:val="24"/>
          <w:szCs w:val="24"/>
          <w:lang w:val="en-US"/>
        </w:rPr>
        <w:t xml:space="preserve"> </w:t>
      </w:r>
    </w:p>
    <w:p w14:paraId="00430A84" w14:textId="53BD2A6E" w:rsidR="0013474D" w:rsidRPr="002839CB" w:rsidRDefault="0013474D" w:rsidP="00C111CD">
      <w:pPr>
        <w:pStyle w:val="Akapitzlist"/>
        <w:numPr>
          <w:ilvl w:val="0"/>
          <w:numId w:val="9"/>
        </w:numPr>
        <w:spacing w:before="100" w:beforeAutospacing="1" w:after="100" w:afterAutospacing="1" w:line="276" w:lineRule="auto"/>
        <w:ind w:left="426"/>
        <w:jc w:val="both"/>
        <w:rPr>
          <w:rFonts w:ascii="Times New Roman" w:hAnsi="Times New Roman" w:cs="Times New Roman"/>
          <w:color w:val="000000"/>
          <w:sz w:val="24"/>
          <w:szCs w:val="24"/>
          <w:lang w:val="es-ES"/>
        </w:rPr>
      </w:pPr>
      <w:r w:rsidRPr="002839CB">
        <w:rPr>
          <w:rFonts w:ascii="Times New Roman" w:hAnsi="Times New Roman" w:cs="Times New Roman"/>
          <w:color w:val="000000"/>
          <w:sz w:val="24"/>
          <w:szCs w:val="24"/>
          <w:lang w:val="es-ES"/>
        </w:rPr>
        <w:t xml:space="preserve">Active participation in the organizational work of the </w:t>
      </w:r>
      <w:r w:rsidR="00D95085" w:rsidRPr="002839CB">
        <w:rPr>
          <w:rFonts w:ascii="Times New Roman" w:hAnsi="Times New Roman" w:cs="Times New Roman"/>
          <w:color w:val="000000"/>
          <w:sz w:val="24"/>
          <w:szCs w:val="24"/>
          <w:lang w:val="es-ES"/>
        </w:rPr>
        <w:t>Department.</w:t>
      </w:r>
    </w:p>
    <w:p w14:paraId="024758A5" w14:textId="77777777" w:rsidR="00E43886" w:rsidRPr="003303EB" w:rsidRDefault="00E43886" w:rsidP="003B7FE3">
      <w:pPr>
        <w:spacing w:after="0" w:line="240" w:lineRule="auto"/>
        <w:rPr>
          <w:rFonts w:ascii="Times New Roman" w:hAnsi="Times New Roman" w:cs="Times New Roman"/>
          <w:color w:val="000000"/>
          <w:sz w:val="24"/>
          <w:szCs w:val="24"/>
          <w:lang w:val="es-ES"/>
        </w:rPr>
      </w:pPr>
    </w:p>
    <w:p w14:paraId="3B16D85A" w14:textId="77777777" w:rsidR="00C111CD" w:rsidRDefault="00E43886" w:rsidP="00C111CD">
      <w:pPr>
        <w:pStyle w:val="Akapitzlist"/>
        <w:numPr>
          <w:ilvl w:val="0"/>
          <w:numId w:val="8"/>
        </w:numPr>
        <w:spacing w:before="100" w:beforeAutospacing="1" w:after="100" w:afterAutospacing="1" w:line="276" w:lineRule="auto"/>
        <w:ind w:left="426"/>
        <w:jc w:val="both"/>
        <w:rPr>
          <w:rFonts w:ascii="Times New Roman" w:hAnsi="Times New Roman" w:cs="Times New Roman"/>
          <w:color w:val="000000"/>
          <w:sz w:val="24"/>
          <w:szCs w:val="24"/>
          <w:lang w:val="es-ES"/>
        </w:rPr>
      </w:pPr>
      <w:r w:rsidRPr="003303EB">
        <w:rPr>
          <w:rFonts w:ascii="Times New Roman" w:hAnsi="Times New Roman" w:cs="Times New Roman"/>
          <w:b/>
          <w:bCs/>
          <w:color w:val="000000"/>
          <w:sz w:val="24"/>
          <w:szCs w:val="24"/>
          <w:lang w:val="es-ES"/>
        </w:rPr>
        <w:t>List of required documents</w:t>
      </w:r>
      <w:r w:rsidRPr="003303EB">
        <w:rPr>
          <w:rFonts w:ascii="Times New Roman" w:hAnsi="Times New Roman" w:cs="Times New Roman"/>
          <w:color w:val="000000"/>
          <w:sz w:val="24"/>
          <w:szCs w:val="24"/>
          <w:lang w:val="es-ES"/>
        </w:rPr>
        <w:t>:</w:t>
      </w:r>
    </w:p>
    <w:p w14:paraId="5A8387C8" w14:textId="1267870A" w:rsidR="00C111CD" w:rsidRPr="003B7FE3" w:rsidRDefault="00E43886" w:rsidP="003B7FE3">
      <w:pPr>
        <w:pStyle w:val="Akapitzlist"/>
        <w:numPr>
          <w:ilvl w:val="1"/>
          <w:numId w:val="15"/>
        </w:numPr>
        <w:spacing w:before="100" w:beforeAutospacing="1" w:after="100" w:afterAutospacing="1" w:line="276" w:lineRule="auto"/>
        <w:ind w:left="426" w:hanging="284"/>
        <w:jc w:val="both"/>
        <w:rPr>
          <w:rFonts w:ascii="Times New Roman" w:hAnsi="Times New Roman" w:cs="Times New Roman"/>
          <w:color w:val="000000"/>
          <w:lang w:val="es-ES"/>
        </w:rPr>
      </w:pPr>
      <w:r w:rsidRPr="003303EB">
        <w:rPr>
          <w:rFonts w:ascii="Times New Roman" w:hAnsi="Times New Roman" w:cs="Times New Roman"/>
          <w:color w:val="000000"/>
          <w:sz w:val="24"/>
          <w:szCs w:val="24"/>
          <w:lang w:val="es-ES"/>
        </w:rPr>
        <w:t>Application for employment to the Rector of the Lodz University of Technology;</w:t>
      </w:r>
    </w:p>
    <w:p w14:paraId="43777444" w14:textId="62B0BAF0" w:rsidR="003B7FE3" w:rsidRPr="003B7FE3" w:rsidRDefault="003B7FE3" w:rsidP="003B7FE3">
      <w:pPr>
        <w:pStyle w:val="Akapitzlist"/>
        <w:numPr>
          <w:ilvl w:val="1"/>
          <w:numId w:val="15"/>
        </w:numPr>
        <w:spacing w:before="100" w:beforeAutospacing="1" w:after="0" w:line="276" w:lineRule="auto"/>
        <w:ind w:left="426" w:hanging="284"/>
        <w:jc w:val="both"/>
        <w:rPr>
          <w:rFonts w:ascii="Times New Roman" w:hAnsi="Times New Roman" w:cs="Times New Roman"/>
          <w:color w:val="000000"/>
          <w:lang w:val="es-ES"/>
        </w:rPr>
      </w:pPr>
      <w:r w:rsidRPr="003B7FE3">
        <w:rPr>
          <w:rFonts w:ascii="Times New Roman" w:hAnsi="Times New Roman" w:cs="Times New Roman"/>
          <w:color w:val="000000"/>
          <w:lang w:val="en-US"/>
        </w:rPr>
        <w:t>CV with contact details, including previous academic achievements, in particular:</w:t>
      </w:r>
    </w:p>
    <w:p w14:paraId="690CCB55" w14:textId="7AC7A0AE" w:rsidR="003B7FE3" w:rsidRPr="003B7FE3" w:rsidRDefault="003B7FE3" w:rsidP="003B7FE3">
      <w:pPr>
        <w:pStyle w:val="NormalnyWeb"/>
        <w:spacing w:before="0" w:beforeAutospacing="0" w:after="0" w:afterAutospacing="0"/>
        <w:ind w:firstLine="426"/>
        <w:rPr>
          <w:color w:val="000000"/>
          <w:lang w:val="en-US"/>
        </w:rPr>
      </w:pPr>
      <w:r w:rsidRPr="003B7FE3">
        <w:rPr>
          <w:color w:val="000000"/>
          <w:lang w:val="en-US"/>
        </w:rPr>
        <w:t xml:space="preserve">a. </w:t>
      </w:r>
      <w:r>
        <w:rPr>
          <w:color w:val="000000"/>
          <w:lang w:val="en-US"/>
        </w:rPr>
        <w:t>s</w:t>
      </w:r>
      <w:r w:rsidRPr="003B7FE3">
        <w:rPr>
          <w:color w:val="000000"/>
          <w:lang w:val="en-US"/>
        </w:rPr>
        <w:t>cientific experience gained either domestically, abroad, or both;</w:t>
      </w:r>
    </w:p>
    <w:p w14:paraId="2AE1653B" w14:textId="77777777" w:rsidR="003B7FE3" w:rsidRPr="003B7FE3" w:rsidRDefault="003B7FE3" w:rsidP="003B7FE3">
      <w:pPr>
        <w:pStyle w:val="NormalnyWeb"/>
        <w:spacing w:before="0" w:beforeAutospacing="0" w:after="0" w:afterAutospacing="0"/>
        <w:ind w:firstLine="426"/>
        <w:rPr>
          <w:color w:val="000000"/>
          <w:lang w:val="en-US"/>
        </w:rPr>
      </w:pPr>
      <w:r w:rsidRPr="003B7FE3">
        <w:rPr>
          <w:color w:val="000000"/>
          <w:lang w:val="en-US"/>
        </w:rPr>
        <w:t>b. participation in research projects;</w:t>
      </w:r>
    </w:p>
    <w:p w14:paraId="23F54ABF" w14:textId="77777777" w:rsidR="003B7FE3" w:rsidRPr="003B7FE3" w:rsidRDefault="003B7FE3" w:rsidP="003B7FE3">
      <w:pPr>
        <w:pStyle w:val="NormalnyWeb"/>
        <w:spacing w:before="0" w:beforeAutospacing="0" w:after="0" w:afterAutospacing="0"/>
        <w:ind w:firstLine="426"/>
        <w:rPr>
          <w:color w:val="000000"/>
          <w:lang w:val="en-US"/>
        </w:rPr>
      </w:pPr>
      <w:r w:rsidRPr="003B7FE3">
        <w:rPr>
          <w:color w:val="000000"/>
          <w:lang w:val="en-US"/>
        </w:rPr>
        <w:t>c. publications in scientific publications/journals;</w:t>
      </w:r>
    </w:p>
    <w:p w14:paraId="144151B6" w14:textId="77777777" w:rsidR="003B7FE3" w:rsidRPr="003B7FE3" w:rsidRDefault="003B7FE3" w:rsidP="003B7FE3">
      <w:pPr>
        <w:pStyle w:val="NormalnyWeb"/>
        <w:spacing w:before="0" w:beforeAutospacing="0" w:after="0" w:afterAutospacing="0"/>
        <w:ind w:firstLine="426"/>
        <w:rPr>
          <w:color w:val="000000"/>
          <w:lang w:val="en-US"/>
        </w:rPr>
      </w:pPr>
      <w:r w:rsidRPr="003B7FE3">
        <w:rPr>
          <w:color w:val="000000"/>
          <w:lang w:val="en-US"/>
        </w:rPr>
        <w:t>d. the most important (max. 5) awards resulting from scientific research;</w:t>
      </w:r>
    </w:p>
    <w:p w14:paraId="6C011A83" w14:textId="45468041" w:rsidR="003B7FE3" w:rsidRPr="003B7FE3" w:rsidRDefault="003B7FE3" w:rsidP="003B7FE3">
      <w:pPr>
        <w:pStyle w:val="NormalnyWeb"/>
        <w:spacing w:before="0" w:beforeAutospacing="0" w:after="0" w:afterAutospacing="0"/>
        <w:ind w:firstLine="426"/>
        <w:rPr>
          <w:color w:val="000000"/>
          <w:lang w:val="en-US"/>
        </w:rPr>
      </w:pPr>
      <w:r w:rsidRPr="003B7FE3">
        <w:rPr>
          <w:color w:val="000000"/>
          <w:lang w:val="en-US"/>
        </w:rPr>
        <w:t>e. participation in scientific workshops/training.</w:t>
      </w:r>
    </w:p>
    <w:p w14:paraId="04E0A025" w14:textId="7E2EAF4D" w:rsidR="00C111CD" w:rsidRDefault="00E43886" w:rsidP="003B7FE3">
      <w:pPr>
        <w:pStyle w:val="Akapitzlist"/>
        <w:numPr>
          <w:ilvl w:val="1"/>
          <w:numId w:val="15"/>
        </w:numPr>
        <w:spacing w:after="0" w:line="276" w:lineRule="auto"/>
        <w:ind w:left="426" w:hanging="284"/>
        <w:jc w:val="both"/>
        <w:rPr>
          <w:rFonts w:ascii="Times New Roman" w:hAnsi="Times New Roman" w:cs="Times New Roman"/>
          <w:color w:val="000000"/>
          <w:lang w:val="es-ES"/>
        </w:rPr>
      </w:pPr>
      <w:r w:rsidRPr="003303EB">
        <w:rPr>
          <w:rFonts w:ascii="Times New Roman" w:hAnsi="Times New Roman" w:cs="Times New Roman"/>
          <w:color w:val="000000"/>
          <w:sz w:val="24"/>
          <w:szCs w:val="24"/>
          <w:lang w:val="es-ES"/>
        </w:rPr>
        <w:lastRenderedPageBreak/>
        <w:t>Personal questionnaire for a person applying for employment at the Lodz University of Technology, constituting Appendix 1.1 to the "OTM-R POLICY - OPEN TRANSPARENT RECRUITMENT PROCESS";</w:t>
      </w:r>
    </w:p>
    <w:p w14:paraId="0D72AF7F" w14:textId="6008183A" w:rsidR="00C111CD" w:rsidRDefault="00E43886" w:rsidP="003B7FE3">
      <w:pPr>
        <w:pStyle w:val="Akapitzlist"/>
        <w:numPr>
          <w:ilvl w:val="1"/>
          <w:numId w:val="15"/>
        </w:numPr>
        <w:spacing w:before="100" w:beforeAutospacing="1" w:after="100" w:afterAutospacing="1" w:line="276" w:lineRule="auto"/>
        <w:ind w:left="426" w:hanging="284"/>
        <w:jc w:val="both"/>
        <w:rPr>
          <w:rFonts w:ascii="Times New Roman" w:hAnsi="Times New Roman" w:cs="Times New Roman"/>
          <w:color w:val="000000"/>
          <w:lang w:val="es-ES"/>
        </w:rPr>
      </w:pPr>
      <w:r w:rsidRPr="003303EB">
        <w:rPr>
          <w:rFonts w:ascii="Times New Roman" w:hAnsi="Times New Roman" w:cs="Times New Roman"/>
          <w:color w:val="000000"/>
          <w:sz w:val="24"/>
          <w:szCs w:val="24"/>
          <w:lang w:val="es-ES"/>
        </w:rPr>
        <w:t>Clause on the protection of personal data, constituting Appendix 1.2 to the "OTM-R POLICY - OPEN TRANSPARENT RECRUITMENT PROCESS";</w:t>
      </w:r>
    </w:p>
    <w:p w14:paraId="7C276BA4" w14:textId="319661A2" w:rsidR="00C111CD" w:rsidRDefault="00E43886" w:rsidP="003B7FE3">
      <w:pPr>
        <w:pStyle w:val="Akapitzlist"/>
        <w:numPr>
          <w:ilvl w:val="1"/>
          <w:numId w:val="15"/>
        </w:numPr>
        <w:spacing w:before="100" w:beforeAutospacing="1" w:after="100" w:afterAutospacing="1" w:line="276" w:lineRule="auto"/>
        <w:ind w:left="426" w:hanging="284"/>
        <w:jc w:val="both"/>
        <w:rPr>
          <w:rFonts w:ascii="Times New Roman" w:hAnsi="Times New Roman" w:cs="Times New Roman"/>
          <w:color w:val="000000"/>
          <w:lang w:val="es-ES"/>
        </w:rPr>
      </w:pPr>
      <w:r w:rsidRPr="003303EB">
        <w:rPr>
          <w:rFonts w:ascii="Times New Roman" w:hAnsi="Times New Roman" w:cs="Times New Roman"/>
          <w:color w:val="000000"/>
          <w:sz w:val="24"/>
          <w:szCs w:val="24"/>
          <w:lang w:val="es-ES"/>
        </w:rPr>
        <w:t>Consent to the processing of personal data, constituting Appendix 1.3 to the "OTM-R POLICY - OPEN TRANSPARENT RECRUITMENT PROCESS";</w:t>
      </w:r>
    </w:p>
    <w:p w14:paraId="0DAEAF20" w14:textId="712C414A" w:rsidR="00C111CD" w:rsidRDefault="00E43886" w:rsidP="003B7FE3">
      <w:pPr>
        <w:pStyle w:val="Akapitzlist"/>
        <w:numPr>
          <w:ilvl w:val="1"/>
          <w:numId w:val="15"/>
        </w:numPr>
        <w:spacing w:before="100" w:beforeAutospacing="1" w:after="100" w:afterAutospacing="1" w:line="276" w:lineRule="auto"/>
        <w:ind w:left="426" w:hanging="284"/>
        <w:jc w:val="both"/>
        <w:rPr>
          <w:rFonts w:ascii="Times New Roman" w:hAnsi="Times New Roman" w:cs="Times New Roman"/>
          <w:color w:val="000000"/>
          <w:lang w:val="es-ES"/>
        </w:rPr>
      </w:pPr>
      <w:r w:rsidRPr="003303EB">
        <w:rPr>
          <w:rFonts w:ascii="Times New Roman" w:hAnsi="Times New Roman" w:cs="Times New Roman"/>
          <w:color w:val="000000"/>
          <w:sz w:val="24"/>
          <w:szCs w:val="24"/>
          <w:lang w:val="es-ES"/>
        </w:rPr>
        <w:t>Copies/certified copies of diplomas;</w:t>
      </w:r>
    </w:p>
    <w:p w14:paraId="3E33A5E6" w14:textId="49D1B1FD" w:rsidR="00E43886" w:rsidRDefault="00E43886" w:rsidP="003B7FE3">
      <w:pPr>
        <w:pStyle w:val="Akapitzlist"/>
        <w:numPr>
          <w:ilvl w:val="1"/>
          <w:numId w:val="15"/>
        </w:numPr>
        <w:spacing w:before="100" w:beforeAutospacing="1" w:after="100" w:afterAutospacing="1" w:line="276" w:lineRule="auto"/>
        <w:ind w:left="426" w:hanging="284"/>
        <w:jc w:val="both"/>
        <w:rPr>
          <w:rFonts w:ascii="Times New Roman" w:hAnsi="Times New Roman" w:cs="Times New Roman"/>
          <w:color w:val="000000"/>
          <w:sz w:val="24"/>
          <w:szCs w:val="24"/>
          <w:lang w:val="es-ES"/>
        </w:rPr>
      </w:pPr>
      <w:r w:rsidRPr="003303EB">
        <w:rPr>
          <w:rFonts w:ascii="Times New Roman" w:hAnsi="Times New Roman" w:cs="Times New Roman"/>
          <w:color w:val="000000"/>
          <w:sz w:val="24"/>
          <w:szCs w:val="24"/>
          <w:lang w:val="es-ES"/>
        </w:rPr>
        <w:t>Documents confirming the foreign and/or industrial internship.</w:t>
      </w:r>
    </w:p>
    <w:p w14:paraId="486C80F8" w14:textId="77777777" w:rsidR="00C111CD" w:rsidRPr="003303EB" w:rsidRDefault="00C111CD" w:rsidP="00C111CD">
      <w:pPr>
        <w:pStyle w:val="Akapitzlist"/>
        <w:spacing w:before="100" w:beforeAutospacing="1" w:after="100" w:afterAutospacing="1" w:line="276" w:lineRule="auto"/>
        <w:ind w:left="426"/>
        <w:jc w:val="both"/>
        <w:rPr>
          <w:rFonts w:ascii="Times New Roman" w:hAnsi="Times New Roman" w:cs="Times New Roman"/>
          <w:color w:val="000000"/>
          <w:sz w:val="24"/>
          <w:szCs w:val="24"/>
          <w:lang w:val="es-ES"/>
        </w:rPr>
      </w:pPr>
    </w:p>
    <w:p w14:paraId="415BD646" w14:textId="77777777" w:rsidR="00C111CD" w:rsidRPr="00C111CD" w:rsidRDefault="00E43886" w:rsidP="00C111CD">
      <w:pPr>
        <w:pStyle w:val="Akapitzlist"/>
        <w:numPr>
          <w:ilvl w:val="0"/>
          <w:numId w:val="8"/>
        </w:numPr>
        <w:spacing w:before="100" w:beforeAutospacing="1" w:after="100" w:afterAutospacing="1" w:line="276" w:lineRule="auto"/>
        <w:ind w:left="426"/>
        <w:jc w:val="both"/>
        <w:rPr>
          <w:rFonts w:ascii="Times New Roman" w:hAnsi="Times New Roman" w:cs="Times New Roman"/>
          <w:color w:val="000000"/>
          <w:sz w:val="24"/>
          <w:szCs w:val="24"/>
          <w:lang w:val="es-ES"/>
        </w:rPr>
      </w:pPr>
      <w:r w:rsidRPr="003303EB">
        <w:rPr>
          <w:rFonts w:ascii="Times New Roman" w:hAnsi="Times New Roman" w:cs="Times New Roman"/>
          <w:b/>
          <w:bCs/>
          <w:color w:val="000000"/>
          <w:sz w:val="24"/>
          <w:szCs w:val="24"/>
          <w:lang w:val="es-ES"/>
        </w:rPr>
        <w:t>Place, form and deadline for submitting documents</w:t>
      </w:r>
    </w:p>
    <w:p w14:paraId="25634987" w14:textId="77777777" w:rsidR="003B7FE3" w:rsidRDefault="00E43886" w:rsidP="00C111CD">
      <w:pPr>
        <w:pStyle w:val="Akapitzlist"/>
        <w:spacing w:before="100" w:beforeAutospacing="1" w:after="100" w:afterAutospacing="1" w:line="276" w:lineRule="auto"/>
        <w:ind w:left="426"/>
        <w:jc w:val="both"/>
        <w:rPr>
          <w:rFonts w:ascii="Times New Roman" w:hAnsi="Times New Roman" w:cs="Times New Roman"/>
          <w:color w:val="000000"/>
          <w:lang w:val="es-ES"/>
        </w:rPr>
      </w:pPr>
      <w:r w:rsidRPr="003303EB">
        <w:rPr>
          <w:rFonts w:ascii="Times New Roman" w:hAnsi="Times New Roman" w:cs="Times New Roman"/>
          <w:color w:val="000000"/>
          <w:sz w:val="24"/>
          <w:szCs w:val="24"/>
          <w:lang w:val="es-ES"/>
        </w:rPr>
        <w:t xml:space="preserve">Please send all documents by e-mail to the e-mail address </w:t>
      </w:r>
      <w:r w:rsidR="00C111CD" w:rsidRPr="00C111CD">
        <w:rPr>
          <w:rFonts w:ascii="Times New Roman" w:hAnsi="Times New Roman" w:cs="Times New Roman"/>
          <w:color w:val="0000FF"/>
          <w:sz w:val="24"/>
          <w:szCs w:val="24"/>
          <w:lang w:val="es-ES"/>
        </w:rPr>
        <w:t>w5k52@adm.p.lodz.p</w:t>
      </w:r>
      <w:r w:rsidR="00C111CD">
        <w:rPr>
          <w:rFonts w:ascii="Times New Roman" w:hAnsi="Times New Roman" w:cs="Times New Roman"/>
          <w:color w:val="0000FF"/>
          <w:lang w:val="es-ES"/>
        </w:rPr>
        <w:t xml:space="preserve"> </w:t>
      </w:r>
      <w:r w:rsidRPr="003303EB">
        <w:rPr>
          <w:rFonts w:ascii="Times New Roman" w:hAnsi="Times New Roman" w:cs="Times New Roman"/>
          <w:color w:val="000000"/>
          <w:sz w:val="24"/>
          <w:szCs w:val="24"/>
          <w:lang w:val="es-ES"/>
        </w:rPr>
        <w:t>or by post to the following address:</w:t>
      </w:r>
      <w:r w:rsidR="00C111CD">
        <w:rPr>
          <w:rFonts w:ascii="Times New Roman" w:hAnsi="Times New Roman" w:cs="Times New Roman"/>
          <w:color w:val="000000"/>
          <w:lang w:val="es-ES"/>
        </w:rPr>
        <w:t xml:space="preserve"> </w:t>
      </w:r>
    </w:p>
    <w:p w14:paraId="7892237E" w14:textId="77777777" w:rsidR="003B7FE3" w:rsidRDefault="00E43886" w:rsidP="00C111CD">
      <w:pPr>
        <w:pStyle w:val="Akapitzlist"/>
        <w:spacing w:before="100" w:beforeAutospacing="1" w:after="100" w:afterAutospacing="1" w:line="276" w:lineRule="auto"/>
        <w:ind w:left="426"/>
        <w:jc w:val="both"/>
        <w:rPr>
          <w:rFonts w:ascii="Times New Roman" w:hAnsi="Times New Roman" w:cs="Times New Roman"/>
          <w:color w:val="000000"/>
          <w:lang w:val="es-ES"/>
        </w:rPr>
      </w:pPr>
      <w:r w:rsidRPr="003303EB">
        <w:rPr>
          <w:rFonts w:ascii="Times New Roman" w:hAnsi="Times New Roman" w:cs="Times New Roman"/>
          <w:color w:val="000000"/>
          <w:sz w:val="24"/>
          <w:szCs w:val="24"/>
          <w:lang w:val="es-ES"/>
        </w:rPr>
        <w:t>Department of Sugar Industry and Food Safety Management.</w:t>
      </w:r>
      <w:r w:rsidR="00C111CD">
        <w:rPr>
          <w:rFonts w:ascii="Times New Roman" w:hAnsi="Times New Roman" w:cs="Times New Roman"/>
          <w:color w:val="000000"/>
          <w:lang w:val="es-ES"/>
        </w:rPr>
        <w:t xml:space="preserve"> </w:t>
      </w:r>
    </w:p>
    <w:p w14:paraId="5D45BA9E" w14:textId="77777777" w:rsidR="003B7FE3" w:rsidRDefault="00E43886" w:rsidP="00C111CD">
      <w:pPr>
        <w:pStyle w:val="Akapitzlist"/>
        <w:spacing w:before="100" w:beforeAutospacing="1" w:after="100" w:afterAutospacing="1" w:line="276" w:lineRule="auto"/>
        <w:ind w:left="426"/>
        <w:jc w:val="both"/>
        <w:rPr>
          <w:rFonts w:ascii="Times New Roman" w:hAnsi="Times New Roman" w:cs="Times New Roman"/>
          <w:color w:val="000000"/>
          <w:lang w:val="es-ES"/>
        </w:rPr>
      </w:pPr>
      <w:r w:rsidRPr="003303EB">
        <w:rPr>
          <w:rFonts w:ascii="Times New Roman" w:hAnsi="Times New Roman" w:cs="Times New Roman"/>
          <w:color w:val="000000"/>
          <w:sz w:val="24"/>
          <w:szCs w:val="24"/>
          <w:lang w:val="es-ES"/>
        </w:rPr>
        <w:t>Faculty of Biotechnology and Food Sciences</w:t>
      </w:r>
      <w:r w:rsidR="00C111CD">
        <w:rPr>
          <w:rFonts w:ascii="Times New Roman" w:hAnsi="Times New Roman" w:cs="Times New Roman"/>
          <w:color w:val="000000"/>
          <w:lang w:val="es-ES"/>
        </w:rPr>
        <w:t xml:space="preserve"> </w:t>
      </w:r>
    </w:p>
    <w:p w14:paraId="60C65BB3" w14:textId="77777777" w:rsidR="003B7FE3" w:rsidRDefault="00E43886" w:rsidP="00C111CD">
      <w:pPr>
        <w:pStyle w:val="Akapitzlist"/>
        <w:spacing w:before="100" w:beforeAutospacing="1" w:after="100" w:afterAutospacing="1" w:line="276" w:lineRule="auto"/>
        <w:ind w:left="426"/>
        <w:jc w:val="both"/>
        <w:rPr>
          <w:rFonts w:ascii="Times New Roman" w:hAnsi="Times New Roman" w:cs="Times New Roman"/>
          <w:color w:val="000000"/>
          <w:sz w:val="24"/>
          <w:szCs w:val="24"/>
          <w:lang w:val="es-ES"/>
        </w:rPr>
      </w:pPr>
      <w:r w:rsidRPr="003303EB">
        <w:rPr>
          <w:rFonts w:ascii="Times New Roman" w:hAnsi="Times New Roman" w:cs="Times New Roman"/>
          <w:color w:val="000000"/>
          <w:sz w:val="24"/>
          <w:szCs w:val="24"/>
          <w:lang w:val="es-ES"/>
        </w:rPr>
        <w:t>Lodz University of Technology</w:t>
      </w:r>
    </w:p>
    <w:p w14:paraId="30760984" w14:textId="77777777" w:rsidR="003B7FE3" w:rsidRDefault="00E43886" w:rsidP="00C111CD">
      <w:pPr>
        <w:pStyle w:val="Akapitzlist"/>
        <w:spacing w:before="100" w:beforeAutospacing="1" w:after="100" w:afterAutospacing="1" w:line="276" w:lineRule="auto"/>
        <w:ind w:left="426"/>
        <w:jc w:val="both"/>
        <w:rPr>
          <w:rFonts w:ascii="Times New Roman" w:hAnsi="Times New Roman" w:cs="Times New Roman"/>
          <w:color w:val="000000"/>
          <w:lang w:val="es-ES"/>
        </w:rPr>
      </w:pPr>
      <w:r w:rsidRPr="003303EB">
        <w:rPr>
          <w:rFonts w:ascii="Times New Roman" w:hAnsi="Times New Roman" w:cs="Times New Roman"/>
          <w:color w:val="000000"/>
          <w:sz w:val="24"/>
          <w:szCs w:val="24"/>
          <w:lang w:val="es-ES"/>
        </w:rPr>
        <w:t xml:space="preserve">Wólczańska </w:t>
      </w:r>
      <w:r w:rsidR="00AD59B5">
        <w:rPr>
          <w:rFonts w:ascii="Times New Roman" w:hAnsi="Times New Roman" w:cs="Times New Roman"/>
          <w:color w:val="000000"/>
          <w:sz w:val="24"/>
          <w:szCs w:val="24"/>
          <w:lang w:val="es-ES"/>
        </w:rPr>
        <w:t xml:space="preserve">Street </w:t>
      </w:r>
      <w:r w:rsidRPr="003303EB">
        <w:rPr>
          <w:rFonts w:ascii="Times New Roman" w:hAnsi="Times New Roman" w:cs="Times New Roman"/>
          <w:color w:val="000000"/>
          <w:sz w:val="24"/>
          <w:szCs w:val="24"/>
          <w:lang w:val="es-ES"/>
        </w:rPr>
        <w:t>171/173, 90-530 Łódź</w:t>
      </w:r>
      <w:r w:rsidR="003B1FBA" w:rsidRPr="003303EB">
        <w:rPr>
          <w:rFonts w:ascii="Times New Roman" w:hAnsi="Times New Roman" w:cs="Times New Roman"/>
          <w:color w:val="000000"/>
          <w:lang w:val="es-ES"/>
        </w:rPr>
        <w:t xml:space="preserve"> </w:t>
      </w:r>
    </w:p>
    <w:p w14:paraId="3743008E" w14:textId="554650B5" w:rsidR="00C111CD" w:rsidRDefault="00E43886" w:rsidP="00C111CD">
      <w:pPr>
        <w:pStyle w:val="Akapitzlist"/>
        <w:spacing w:before="100" w:beforeAutospacing="1" w:after="100" w:afterAutospacing="1" w:line="276" w:lineRule="auto"/>
        <w:ind w:left="426"/>
        <w:jc w:val="both"/>
        <w:rPr>
          <w:rFonts w:ascii="Times New Roman" w:hAnsi="Times New Roman" w:cs="Times New Roman"/>
          <w:lang w:val="es-ES"/>
        </w:rPr>
      </w:pPr>
      <w:r w:rsidRPr="003303EB">
        <w:rPr>
          <w:rFonts w:ascii="Times New Roman" w:hAnsi="Times New Roman" w:cs="Times New Roman"/>
          <w:color w:val="000000"/>
          <w:sz w:val="24"/>
          <w:szCs w:val="24"/>
          <w:lang w:val="es-ES"/>
        </w:rPr>
        <w:t xml:space="preserve">in an envelope with the annotation " </w:t>
      </w:r>
      <w:r w:rsidRPr="003303EB">
        <w:rPr>
          <w:rFonts w:ascii="Times New Roman" w:hAnsi="Times New Roman" w:cs="Times New Roman"/>
          <w:b/>
          <w:bCs/>
          <w:color w:val="000000"/>
          <w:sz w:val="24"/>
          <w:szCs w:val="24"/>
          <w:lang w:val="es-ES"/>
        </w:rPr>
        <w:t>Competition for adjunct K52</w:t>
      </w:r>
      <w:r w:rsidRPr="003303EB">
        <w:rPr>
          <w:rFonts w:ascii="Times New Roman" w:hAnsi="Times New Roman" w:cs="Times New Roman"/>
          <w:color w:val="000000"/>
          <w:sz w:val="24"/>
          <w:szCs w:val="24"/>
          <w:lang w:val="es-ES"/>
        </w:rPr>
        <w:t xml:space="preserve">" </w:t>
      </w:r>
      <w:r w:rsidRPr="003303EB">
        <w:rPr>
          <w:rFonts w:ascii="Times New Roman" w:hAnsi="Times New Roman" w:cs="Times New Roman"/>
          <w:sz w:val="24"/>
          <w:szCs w:val="24"/>
          <w:lang w:val="es-ES"/>
        </w:rPr>
        <w:t xml:space="preserve">by </w:t>
      </w:r>
      <w:r w:rsidR="00C111CD">
        <w:rPr>
          <w:rFonts w:ascii="Times New Roman" w:hAnsi="Times New Roman" w:cs="Times New Roman"/>
          <w:b/>
          <w:bCs/>
          <w:sz w:val="24"/>
          <w:szCs w:val="24"/>
          <w:lang w:val="es-ES"/>
        </w:rPr>
        <w:t>08</w:t>
      </w:r>
      <w:r w:rsidR="00266F93" w:rsidRPr="003303EB">
        <w:rPr>
          <w:rFonts w:ascii="Times New Roman" w:hAnsi="Times New Roman" w:cs="Times New Roman"/>
          <w:b/>
          <w:bCs/>
          <w:sz w:val="24"/>
          <w:szCs w:val="24"/>
          <w:lang w:val="es-ES"/>
        </w:rPr>
        <w:t>/0</w:t>
      </w:r>
      <w:r w:rsidR="00C111CD">
        <w:rPr>
          <w:rFonts w:ascii="Times New Roman" w:hAnsi="Times New Roman" w:cs="Times New Roman"/>
          <w:b/>
          <w:bCs/>
          <w:sz w:val="24"/>
          <w:szCs w:val="24"/>
          <w:lang w:val="es-ES"/>
        </w:rPr>
        <w:t>8</w:t>
      </w:r>
      <w:r w:rsidR="00266F93" w:rsidRPr="003303EB">
        <w:rPr>
          <w:rFonts w:ascii="Times New Roman" w:hAnsi="Times New Roman" w:cs="Times New Roman"/>
          <w:b/>
          <w:bCs/>
          <w:sz w:val="24"/>
          <w:szCs w:val="24"/>
          <w:lang w:val="es-ES"/>
        </w:rPr>
        <w:t>/202</w:t>
      </w:r>
      <w:r w:rsidR="00C111CD">
        <w:rPr>
          <w:rFonts w:ascii="Times New Roman" w:hAnsi="Times New Roman" w:cs="Times New Roman"/>
          <w:b/>
          <w:bCs/>
          <w:sz w:val="24"/>
          <w:szCs w:val="24"/>
          <w:lang w:val="es-ES"/>
        </w:rPr>
        <w:t>5</w:t>
      </w:r>
      <w:r w:rsidRPr="003303EB">
        <w:rPr>
          <w:rFonts w:ascii="Times New Roman" w:hAnsi="Times New Roman" w:cs="Times New Roman"/>
          <w:sz w:val="24"/>
          <w:szCs w:val="24"/>
          <w:lang w:val="es-ES"/>
        </w:rPr>
        <w:t xml:space="preserve">. </w:t>
      </w:r>
      <w:r w:rsidRPr="003303EB">
        <w:rPr>
          <w:rFonts w:ascii="Times New Roman" w:hAnsi="Times New Roman" w:cs="Times New Roman"/>
          <w:color w:val="000000"/>
          <w:sz w:val="24"/>
          <w:szCs w:val="24"/>
          <w:lang w:val="es-ES"/>
        </w:rPr>
        <w:t xml:space="preserve">The date of receipt of documents by the </w:t>
      </w:r>
      <w:r w:rsidR="00901458">
        <w:rPr>
          <w:rFonts w:ascii="Times New Roman" w:hAnsi="Times New Roman" w:cs="Times New Roman"/>
          <w:color w:val="000000"/>
          <w:sz w:val="24"/>
          <w:szCs w:val="24"/>
          <w:lang w:val="es-ES"/>
        </w:rPr>
        <w:t xml:space="preserve">Department of Sugar Industry and </w:t>
      </w:r>
      <w:r w:rsidR="00901458" w:rsidRPr="003303EB">
        <w:rPr>
          <w:rFonts w:ascii="Times New Roman" w:hAnsi="Times New Roman" w:cs="Times New Roman"/>
          <w:color w:val="000000"/>
          <w:sz w:val="24"/>
          <w:szCs w:val="24"/>
          <w:lang w:val="es-ES"/>
        </w:rPr>
        <w:t>Food Safety Management</w:t>
      </w:r>
      <w:r w:rsidRPr="003303EB">
        <w:rPr>
          <w:rFonts w:ascii="Times New Roman" w:hAnsi="Times New Roman" w:cs="Times New Roman"/>
          <w:color w:val="000000"/>
          <w:sz w:val="24"/>
          <w:szCs w:val="24"/>
          <w:lang w:val="es-ES"/>
        </w:rPr>
        <w:t xml:space="preserve"> is important. Candidates will be able to pick up related documents submitted by them with the competition for a period of 30 days from the end of the competition.</w:t>
      </w:r>
    </w:p>
    <w:p w14:paraId="1C431406" w14:textId="77777777" w:rsidR="00C111CD" w:rsidRDefault="00E43886" w:rsidP="00C111CD">
      <w:pPr>
        <w:pStyle w:val="Akapitzlist"/>
        <w:spacing w:before="100" w:beforeAutospacing="1" w:after="100" w:afterAutospacing="1" w:line="276" w:lineRule="auto"/>
        <w:ind w:left="426"/>
        <w:jc w:val="both"/>
        <w:rPr>
          <w:rFonts w:ascii="Times New Roman" w:hAnsi="Times New Roman" w:cs="Times New Roman"/>
          <w:color w:val="000000"/>
          <w:lang w:val="es-ES"/>
        </w:rPr>
      </w:pPr>
      <w:r w:rsidRPr="003303EB">
        <w:rPr>
          <w:rFonts w:ascii="Times New Roman" w:hAnsi="Times New Roman" w:cs="Times New Roman"/>
          <w:color w:val="000000"/>
          <w:sz w:val="24"/>
          <w:szCs w:val="24"/>
          <w:lang w:val="es-ES"/>
        </w:rPr>
        <w:t>The evaluation process is carried out in two stages. The first stage is based on the analysis of the submitted documents. The second stage is an interview with the selected candidates. Selected candidates will be notified of their passage to the second stage by e-mail or telephone. If the selected candidate does not accept the position, it will be offered to the next person on the recruitment list.</w:t>
      </w:r>
    </w:p>
    <w:p w14:paraId="4C00C1DB" w14:textId="77777777" w:rsidR="00C111CD" w:rsidRDefault="00E43886" w:rsidP="00C111CD">
      <w:pPr>
        <w:pStyle w:val="Akapitzlist"/>
        <w:spacing w:before="100" w:beforeAutospacing="1" w:after="100" w:afterAutospacing="1" w:line="276" w:lineRule="auto"/>
        <w:ind w:left="426"/>
        <w:jc w:val="both"/>
        <w:rPr>
          <w:rFonts w:ascii="Times New Roman" w:hAnsi="Times New Roman" w:cs="Times New Roman"/>
          <w:color w:val="000000"/>
          <w:lang w:val="es-ES"/>
        </w:rPr>
      </w:pPr>
      <w:r w:rsidRPr="003303EB">
        <w:rPr>
          <w:rFonts w:ascii="Times New Roman" w:hAnsi="Times New Roman" w:cs="Times New Roman"/>
          <w:color w:val="000000"/>
          <w:sz w:val="24"/>
          <w:szCs w:val="24"/>
          <w:lang w:val="es-ES"/>
        </w:rPr>
        <w:t>The Department of Sugar Industry and Food Safety Management does not return submitted documents to candidates.</w:t>
      </w:r>
    </w:p>
    <w:p w14:paraId="51B2A818" w14:textId="5419DC07" w:rsidR="00E43886" w:rsidRDefault="00E43886" w:rsidP="00C111CD">
      <w:pPr>
        <w:pStyle w:val="Akapitzlist"/>
        <w:spacing w:before="100" w:beforeAutospacing="1" w:after="100" w:afterAutospacing="1" w:line="276" w:lineRule="auto"/>
        <w:ind w:left="426"/>
        <w:jc w:val="both"/>
        <w:rPr>
          <w:rFonts w:ascii="Times New Roman" w:hAnsi="Times New Roman" w:cs="Times New Roman"/>
          <w:color w:val="000000"/>
          <w:sz w:val="24"/>
          <w:szCs w:val="24"/>
          <w:lang w:val="es-ES"/>
        </w:rPr>
      </w:pPr>
      <w:r w:rsidRPr="003303EB">
        <w:rPr>
          <w:rFonts w:ascii="Times New Roman" w:hAnsi="Times New Roman" w:cs="Times New Roman"/>
          <w:color w:val="000000"/>
          <w:sz w:val="24"/>
          <w:szCs w:val="24"/>
          <w:lang w:val="es-ES"/>
        </w:rPr>
        <w:t>The Rector's approval is a condition for the validity of the competition decision. The conclusion of the competition is not tantamount to establishing an employment relationship with the Lodz University of Technology.</w:t>
      </w:r>
    </w:p>
    <w:p w14:paraId="45309250" w14:textId="77777777" w:rsidR="00C111CD" w:rsidRPr="003303EB" w:rsidRDefault="00C111CD" w:rsidP="00C111CD">
      <w:pPr>
        <w:pStyle w:val="Akapitzlist"/>
        <w:spacing w:before="100" w:beforeAutospacing="1" w:after="100" w:afterAutospacing="1" w:line="276" w:lineRule="auto"/>
        <w:ind w:left="426"/>
        <w:jc w:val="both"/>
        <w:rPr>
          <w:rFonts w:ascii="Times New Roman" w:hAnsi="Times New Roman" w:cs="Times New Roman"/>
          <w:color w:val="000000"/>
          <w:sz w:val="24"/>
          <w:szCs w:val="24"/>
          <w:lang w:val="es-ES"/>
        </w:rPr>
      </w:pPr>
    </w:p>
    <w:p w14:paraId="240CE32F" w14:textId="76792BA7" w:rsidR="00E43886" w:rsidRPr="003303EB" w:rsidRDefault="00E43886" w:rsidP="00E43886">
      <w:pPr>
        <w:pStyle w:val="Akapitzlist"/>
        <w:numPr>
          <w:ilvl w:val="0"/>
          <w:numId w:val="8"/>
        </w:numPr>
        <w:spacing w:before="100" w:beforeAutospacing="1" w:after="100" w:afterAutospacing="1" w:line="276" w:lineRule="auto"/>
        <w:rPr>
          <w:rFonts w:ascii="Times New Roman" w:hAnsi="Times New Roman" w:cs="Times New Roman"/>
          <w:color w:val="000000"/>
          <w:sz w:val="24"/>
          <w:szCs w:val="24"/>
          <w:lang w:val="es-ES"/>
        </w:rPr>
      </w:pPr>
      <w:r w:rsidRPr="003303EB">
        <w:rPr>
          <w:rFonts w:ascii="Times New Roman" w:hAnsi="Times New Roman" w:cs="Times New Roman"/>
          <w:color w:val="000000"/>
          <w:sz w:val="24"/>
          <w:szCs w:val="24"/>
          <w:lang w:val="es-ES"/>
        </w:rPr>
        <w:t xml:space="preserve">Expected date of the competition decision: </w:t>
      </w:r>
      <w:r w:rsidR="00901458">
        <w:rPr>
          <w:rFonts w:ascii="Times New Roman" w:hAnsi="Times New Roman" w:cs="Times New Roman"/>
          <w:b/>
          <w:bCs/>
          <w:sz w:val="24"/>
          <w:szCs w:val="24"/>
          <w:lang w:val="es-ES"/>
        </w:rPr>
        <w:t>A</w:t>
      </w:r>
      <w:r w:rsidR="00C111CD">
        <w:rPr>
          <w:rFonts w:ascii="Times New Roman" w:hAnsi="Times New Roman" w:cs="Times New Roman"/>
          <w:b/>
          <w:bCs/>
          <w:sz w:val="24"/>
          <w:szCs w:val="24"/>
          <w:lang w:val="es-ES"/>
        </w:rPr>
        <w:t>ugust 2025</w:t>
      </w:r>
      <w:r w:rsidR="00DB493E" w:rsidRPr="003303EB">
        <w:rPr>
          <w:rFonts w:ascii="Times New Roman" w:hAnsi="Times New Roman" w:cs="Times New Roman"/>
          <w:b/>
          <w:bCs/>
          <w:sz w:val="24"/>
          <w:szCs w:val="24"/>
          <w:lang w:val="es-ES"/>
        </w:rPr>
        <w:t>.</w:t>
      </w:r>
      <w:r w:rsidRPr="003303EB">
        <w:rPr>
          <w:rFonts w:ascii="Times New Roman" w:hAnsi="Times New Roman" w:cs="Times New Roman"/>
          <w:color w:val="000000"/>
          <w:sz w:val="24"/>
          <w:szCs w:val="24"/>
          <w:lang w:val="es-ES"/>
        </w:rPr>
        <w:br/>
      </w:r>
    </w:p>
    <w:p w14:paraId="57E46FAD" w14:textId="77777777" w:rsidR="005B1812" w:rsidRPr="003303EB" w:rsidRDefault="00E43886" w:rsidP="00264809">
      <w:pPr>
        <w:pStyle w:val="Akapitzlist"/>
        <w:numPr>
          <w:ilvl w:val="0"/>
          <w:numId w:val="8"/>
        </w:numPr>
        <w:spacing w:after="0" w:line="360" w:lineRule="auto"/>
        <w:jc w:val="both"/>
        <w:rPr>
          <w:rFonts w:ascii="Times New Roman" w:hAnsi="Times New Roman" w:cs="Times New Roman"/>
          <w:color w:val="000000"/>
          <w:sz w:val="24"/>
          <w:szCs w:val="24"/>
          <w:lang w:val="es-ES"/>
        </w:rPr>
      </w:pPr>
      <w:bookmarkStart w:id="1" w:name="_Hlk153452516"/>
      <w:r w:rsidRPr="003303EB">
        <w:rPr>
          <w:rFonts w:ascii="Times New Roman" w:hAnsi="Times New Roman" w:cs="Times New Roman"/>
          <w:color w:val="000000"/>
          <w:sz w:val="24"/>
          <w:szCs w:val="24"/>
          <w:lang w:val="es-ES"/>
        </w:rPr>
        <w:t xml:space="preserve">The Department of Sugar Industry and Food Safety Management conducts research in the field </w:t>
      </w:r>
      <w:r w:rsidR="005B1812" w:rsidRPr="003303EB">
        <w:rPr>
          <w:rFonts w:ascii="Times New Roman" w:hAnsi="Times New Roman" w:cs="Times New Roman"/>
          <w:color w:val="000000"/>
          <w:sz w:val="24"/>
          <w:szCs w:val="24"/>
          <w:lang w:val="en"/>
        </w:rPr>
        <w:t xml:space="preserve">of sugar production technology, sugar analytics, microbiology and environmental protection, including: </w:t>
      </w:r>
    </w:p>
    <w:p w14:paraId="0D8748D9" w14:textId="77777777" w:rsidR="005B1812" w:rsidRPr="003303EB" w:rsidRDefault="005B1812" w:rsidP="00264809">
      <w:pPr>
        <w:spacing w:after="0" w:line="360" w:lineRule="auto"/>
        <w:ind w:left="851"/>
        <w:jc w:val="both"/>
        <w:rPr>
          <w:rFonts w:ascii="Times New Roman" w:hAnsi="Times New Roman" w:cs="Times New Roman"/>
          <w:color w:val="000000"/>
          <w:sz w:val="24"/>
          <w:szCs w:val="24"/>
          <w:lang w:val="en"/>
        </w:rPr>
      </w:pPr>
      <w:r w:rsidRPr="003303EB">
        <w:rPr>
          <w:rFonts w:ascii="Times New Roman" w:hAnsi="Times New Roman" w:cs="Times New Roman"/>
          <w:color w:val="000000"/>
          <w:sz w:val="24"/>
          <w:szCs w:val="24"/>
          <w:lang w:val="en"/>
        </w:rPr>
        <w:lastRenderedPageBreak/>
        <w:t xml:space="preserve">• Optimization and monitoring of unit processes in sugar production </w:t>
      </w:r>
    </w:p>
    <w:p w14:paraId="6A9CC3B2" w14:textId="263D9472" w:rsidR="005B1812" w:rsidRPr="003303EB" w:rsidRDefault="005B1812" w:rsidP="00264809">
      <w:pPr>
        <w:spacing w:after="0" w:line="360" w:lineRule="auto"/>
        <w:ind w:left="851"/>
        <w:jc w:val="both"/>
        <w:rPr>
          <w:rFonts w:ascii="Times New Roman" w:hAnsi="Times New Roman" w:cs="Times New Roman"/>
          <w:color w:val="000000"/>
          <w:sz w:val="24"/>
          <w:szCs w:val="24"/>
          <w:lang w:val="en"/>
        </w:rPr>
      </w:pPr>
      <w:r w:rsidRPr="003303EB">
        <w:rPr>
          <w:rFonts w:ascii="Times New Roman" w:hAnsi="Times New Roman" w:cs="Times New Roman"/>
          <w:color w:val="000000"/>
          <w:sz w:val="24"/>
          <w:szCs w:val="24"/>
          <w:lang w:val="en"/>
        </w:rPr>
        <w:t xml:space="preserve">• Research on the impact of the technological process and production environment in a sugar factory on the microbiological safety and quality of sugar, pulp and molasses, </w:t>
      </w:r>
    </w:p>
    <w:p w14:paraId="48CFDCF8" w14:textId="77777777" w:rsidR="005B1812" w:rsidRPr="003303EB" w:rsidRDefault="005B1812" w:rsidP="00264809">
      <w:pPr>
        <w:spacing w:after="0" w:line="360" w:lineRule="auto"/>
        <w:ind w:left="851"/>
        <w:jc w:val="both"/>
        <w:rPr>
          <w:rFonts w:ascii="Times New Roman" w:hAnsi="Times New Roman" w:cs="Times New Roman"/>
          <w:color w:val="000000"/>
          <w:sz w:val="24"/>
          <w:szCs w:val="24"/>
          <w:lang w:val="en"/>
        </w:rPr>
      </w:pPr>
      <w:r w:rsidRPr="003303EB">
        <w:rPr>
          <w:rFonts w:ascii="Times New Roman" w:hAnsi="Times New Roman" w:cs="Times New Roman"/>
          <w:color w:val="000000"/>
          <w:sz w:val="24"/>
          <w:szCs w:val="24"/>
          <w:lang w:val="en"/>
        </w:rPr>
        <w:t xml:space="preserve">• Use of saturation sludge as a deacidifying soil additive </w:t>
      </w:r>
    </w:p>
    <w:p w14:paraId="2D595667" w14:textId="77777777" w:rsidR="005B1812" w:rsidRPr="003303EB" w:rsidRDefault="005B1812" w:rsidP="00264809">
      <w:pPr>
        <w:spacing w:after="0" w:line="360" w:lineRule="auto"/>
        <w:ind w:left="851"/>
        <w:jc w:val="both"/>
        <w:rPr>
          <w:rFonts w:ascii="Times New Roman" w:hAnsi="Times New Roman" w:cs="Times New Roman"/>
          <w:color w:val="000000"/>
          <w:sz w:val="24"/>
          <w:szCs w:val="24"/>
          <w:lang w:val="en"/>
        </w:rPr>
      </w:pPr>
      <w:r w:rsidRPr="003303EB">
        <w:rPr>
          <w:rFonts w:ascii="Times New Roman" w:hAnsi="Times New Roman" w:cs="Times New Roman"/>
          <w:color w:val="000000"/>
          <w:sz w:val="24"/>
          <w:szCs w:val="24"/>
          <w:lang w:val="en"/>
        </w:rPr>
        <w:t xml:space="preserve">• Determining sludge activity in operating sugar sewage treatment plants </w:t>
      </w:r>
    </w:p>
    <w:p w14:paraId="713FC4EB" w14:textId="77777777" w:rsidR="005B1812" w:rsidRPr="003303EB" w:rsidRDefault="005B1812" w:rsidP="00264809">
      <w:pPr>
        <w:spacing w:after="0" w:line="360" w:lineRule="auto"/>
        <w:ind w:left="851"/>
        <w:jc w:val="both"/>
        <w:rPr>
          <w:rFonts w:ascii="Times New Roman" w:hAnsi="Times New Roman" w:cs="Times New Roman"/>
          <w:color w:val="000000"/>
          <w:sz w:val="24"/>
          <w:szCs w:val="24"/>
          <w:lang w:val="en"/>
        </w:rPr>
      </w:pPr>
      <w:r w:rsidRPr="003303EB">
        <w:rPr>
          <w:rFonts w:ascii="Times New Roman" w:hAnsi="Times New Roman" w:cs="Times New Roman"/>
          <w:color w:val="000000"/>
          <w:sz w:val="24"/>
          <w:szCs w:val="24"/>
          <w:lang w:val="en"/>
        </w:rPr>
        <w:t xml:space="preserve">• Technology of methane fermentation of beet pulp with recovery of high-energy biogas </w:t>
      </w:r>
    </w:p>
    <w:p w14:paraId="5F5771D9" w14:textId="38B7763D" w:rsidR="005B1812" w:rsidRPr="003303EB" w:rsidRDefault="005B1812" w:rsidP="00264809">
      <w:pPr>
        <w:spacing w:after="0" w:line="360" w:lineRule="auto"/>
        <w:ind w:left="851"/>
        <w:jc w:val="both"/>
        <w:rPr>
          <w:rFonts w:ascii="Times New Roman" w:hAnsi="Times New Roman" w:cs="Times New Roman"/>
          <w:color w:val="000000"/>
          <w:sz w:val="24"/>
          <w:szCs w:val="24"/>
          <w:lang w:val="en"/>
        </w:rPr>
      </w:pPr>
      <w:r w:rsidRPr="003303EB">
        <w:rPr>
          <w:rFonts w:ascii="Times New Roman" w:hAnsi="Times New Roman" w:cs="Times New Roman"/>
          <w:color w:val="000000"/>
          <w:sz w:val="24"/>
          <w:szCs w:val="24"/>
          <w:lang w:val="en"/>
        </w:rPr>
        <w:t xml:space="preserve">• Technology for removing ammonia from condensates </w:t>
      </w:r>
    </w:p>
    <w:p w14:paraId="52A43F05" w14:textId="1C0B009D" w:rsidR="00677FAD" w:rsidRPr="00C111CD" w:rsidRDefault="005B1812" w:rsidP="00264809">
      <w:pPr>
        <w:spacing w:after="0" w:line="360" w:lineRule="auto"/>
        <w:ind w:left="851"/>
        <w:jc w:val="both"/>
        <w:rPr>
          <w:rFonts w:ascii="Times New Roman" w:hAnsi="Times New Roman" w:cs="Times New Roman"/>
          <w:color w:val="000000"/>
          <w:sz w:val="24"/>
          <w:szCs w:val="24"/>
          <w:lang w:val="en-US"/>
        </w:rPr>
      </w:pPr>
      <w:r w:rsidRPr="003303EB">
        <w:rPr>
          <w:rFonts w:ascii="Times New Roman" w:hAnsi="Times New Roman" w:cs="Times New Roman"/>
          <w:color w:val="000000"/>
          <w:sz w:val="24"/>
          <w:szCs w:val="24"/>
          <w:lang w:val="en"/>
        </w:rPr>
        <w:t>• Analyzes of the quality of semi-finished products, by-products and sugar industry waste.</w:t>
      </w:r>
      <w:bookmarkEnd w:id="1"/>
    </w:p>
    <w:p w14:paraId="62FA7AB1" w14:textId="34CE3372" w:rsidR="00DA59AA" w:rsidRDefault="00E43886" w:rsidP="00DA59AA">
      <w:pPr>
        <w:pStyle w:val="Akapitzlist"/>
        <w:numPr>
          <w:ilvl w:val="0"/>
          <w:numId w:val="8"/>
        </w:numPr>
        <w:spacing w:before="100" w:beforeAutospacing="1" w:after="100" w:afterAutospacing="1" w:line="276" w:lineRule="auto"/>
        <w:rPr>
          <w:rFonts w:ascii="Times New Roman" w:hAnsi="Times New Roman" w:cs="Times New Roman"/>
          <w:color w:val="000000"/>
          <w:sz w:val="24"/>
          <w:szCs w:val="24"/>
          <w:lang w:val="es-ES"/>
        </w:rPr>
      </w:pPr>
      <w:r w:rsidRPr="003303EB">
        <w:rPr>
          <w:rFonts w:ascii="Times New Roman" w:hAnsi="Times New Roman" w:cs="Times New Roman"/>
          <w:color w:val="000000"/>
          <w:sz w:val="24"/>
          <w:szCs w:val="24"/>
          <w:lang w:val="es-ES"/>
        </w:rPr>
        <w:t>In the case of sending documents by traditional means, the envelope should be marked "</w:t>
      </w:r>
      <w:r w:rsidRPr="003303EB">
        <w:rPr>
          <w:rFonts w:ascii="Times New Roman" w:hAnsi="Times New Roman" w:cs="Times New Roman"/>
          <w:b/>
          <w:bCs/>
          <w:color w:val="000000"/>
          <w:sz w:val="24"/>
          <w:szCs w:val="24"/>
          <w:lang w:val="es-ES"/>
        </w:rPr>
        <w:t>Competition for adjunct K52</w:t>
      </w:r>
      <w:r w:rsidRPr="003303EB">
        <w:rPr>
          <w:rFonts w:ascii="Times New Roman" w:hAnsi="Times New Roman" w:cs="Times New Roman"/>
          <w:color w:val="000000"/>
          <w:sz w:val="24"/>
          <w:szCs w:val="24"/>
          <w:lang w:val="es-ES"/>
        </w:rPr>
        <w:t>"</w:t>
      </w:r>
    </w:p>
    <w:p w14:paraId="1B4A1760" w14:textId="77777777" w:rsidR="008E6812" w:rsidRDefault="008E6812" w:rsidP="008E6812">
      <w:pPr>
        <w:spacing w:before="100" w:beforeAutospacing="1" w:after="100" w:afterAutospacing="1" w:line="276" w:lineRule="auto"/>
        <w:rPr>
          <w:rFonts w:ascii="Times New Roman" w:hAnsi="Times New Roman" w:cs="Times New Roman"/>
          <w:color w:val="000000"/>
          <w:sz w:val="24"/>
          <w:szCs w:val="24"/>
          <w:lang w:val="es-ES"/>
        </w:rPr>
      </w:pPr>
    </w:p>
    <w:p w14:paraId="684CBE8C" w14:textId="77777777" w:rsidR="008E6812" w:rsidRDefault="008E6812" w:rsidP="008E6812">
      <w:pPr>
        <w:spacing w:before="100" w:beforeAutospacing="1" w:after="100" w:afterAutospacing="1" w:line="276" w:lineRule="auto"/>
        <w:rPr>
          <w:rFonts w:ascii="Times New Roman" w:hAnsi="Times New Roman" w:cs="Times New Roman"/>
          <w:color w:val="000000"/>
          <w:sz w:val="24"/>
          <w:szCs w:val="24"/>
          <w:lang w:val="es-ES"/>
        </w:rPr>
      </w:pPr>
    </w:p>
    <w:p w14:paraId="5036543A" w14:textId="77777777" w:rsidR="008E6812" w:rsidRDefault="008E6812" w:rsidP="008E6812">
      <w:pPr>
        <w:spacing w:before="100" w:beforeAutospacing="1" w:after="100" w:afterAutospacing="1" w:line="276" w:lineRule="auto"/>
        <w:rPr>
          <w:rFonts w:ascii="Times New Roman" w:hAnsi="Times New Roman" w:cs="Times New Roman"/>
          <w:color w:val="000000"/>
          <w:sz w:val="24"/>
          <w:szCs w:val="24"/>
          <w:lang w:val="es-ES"/>
        </w:rPr>
      </w:pPr>
    </w:p>
    <w:p w14:paraId="38EB0360" w14:textId="77777777" w:rsidR="008E6812" w:rsidRDefault="008E6812" w:rsidP="008E6812">
      <w:pPr>
        <w:spacing w:line="276" w:lineRule="auto"/>
        <w:jc w:val="right"/>
        <w:rPr>
          <w:rFonts w:ascii="Arial" w:hAnsi="Arial" w:cs="Arial"/>
          <w:sz w:val="16"/>
          <w:szCs w:val="16"/>
          <w:lang w:val="en-US"/>
        </w:rPr>
      </w:pPr>
    </w:p>
    <w:p w14:paraId="639EA38F" w14:textId="77777777" w:rsidR="008E6812" w:rsidRDefault="008E6812" w:rsidP="008E6812">
      <w:pPr>
        <w:spacing w:line="276" w:lineRule="auto"/>
        <w:jc w:val="right"/>
        <w:rPr>
          <w:rFonts w:ascii="Arial" w:hAnsi="Arial" w:cs="Arial"/>
          <w:sz w:val="16"/>
          <w:szCs w:val="16"/>
          <w:lang w:val="en-US"/>
        </w:rPr>
      </w:pPr>
    </w:p>
    <w:p w14:paraId="040D2F05" w14:textId="77777777" w:rsidR="008E6812" w:rsidRDefault="008E6812" w:rsidP="008E6812">
      <w:pPr>
        <w:spacing w:line="276" w:lineRule="auto"/>
        <w:jc w:val="right"/>
        <w:rPr>
          <w:rFonts w:ascii="Arial" w:hAnsi="Arial" w:cs="Arial"/>
          <w:sz w:val="16"/>
          <w:szCs w:val="16"/>
          <w:lang w:val="en-US"/>
        </w:rPr>
      </w:pPr>
    </w:p>
    <w:p w14:paraId="67A40DBA" w14:textId="77777777" w:rsidR="008E6812" w:rsidRDefault="008E6812" w:rsidP="008E6812">
      <w:pPr>
        <w:spacing w:line="276" w:lineRule="auto"/>
        <w:jc w:val="right"/>
        <w:rPr>
          <w:rFonts w:ascii="Arial" w:hAnsi="Arial" w:cs="Arial"/>
          <w:sz w:val="16"/>
          <w:szCs w:val="16"/>
          <w:lang w:val="en-US"/>
        </w:rPr>
      </w:pPr>
    </w:p>
    <w:p w14:paraId="3A3FB8B5" w14:textId="77777777" w:rsidR="008E6812" w:rsidRDefault="008E6812" w:rsidP="008E6812">
      <w:pPr>
        <w:spacing w:line="276" w:lineRule="auto"/>
        <w:jc w:val="right"/>
        <w:rPr>
          <w:rFonts w:ascii="Arial" w:hAnsi="Arial" w:cs="Arial"/>
          <w:sz w:val="16"/>
          <w:szCs w:val="16"/>
          <w:lang w:val="en-US"/>
        </w:rPr>
      </w:pPr>
    </w:p>
    <w:p w14:paraId="74006299" w14:textId="77777777" w:rsidR="008E6812" w:rsidRDefault="008E6812" w:rsidP="008E6812">
      <w:pPr>
        <w:spacing w:line="276" w:lineRule="auto"/>
        <w:jc w:val="right"/>
        <w:rPr>
          <w:rFonts w:ascii="Arial" w:hAnsi="Arial" w:cs="Arial"/>
          <w:sz w:val="16"/>
          <w:szCs w:val="16"/>
          <w:lang w:val="en-US"/>
        </w:rPr>
      </w:pPr>
    </w:p>
    <w:p w14:paraId="461B86A1" w14:textId="77777777" w:rsidR="008E6812" w:rsidRDefault="008E6812" w:rsidP="008E6812">
      <w:pPr>
        <w:spacing w:line="276" w:lineRule="auto"/>
        <w:jc w:val="right"/>
        <w:rPr>
          <w:rFonts w:ascii="Arial" w:hAnsi="Arial" w:cs="Arial"/>
          <w:sz w:val="16"/>
          <w:szCs w:val="16"/>
          <w:lang w:val="en-US"/>
        </w:rPr>
      </w:pPr>
    </w:p>
    <w:p w14:paraId="4D4B0362" w14:textId="77777777" w:rsidR="008E6812" w:rsidRDefault="008E6812" w:rsidP="008E6812">
      <w:pPr>
        <w:spacing w:line="276" w:lineRule="auto"/>
        <w:jc w:val="right"/>
        <w:rPr>
          <w:rFonts w:ascii="Arial" w:hAnsi="Arial" w:cs="Arial"/>
          <w:sz w:val="16"/>
          <w:szCs w:val="16"/>
          <w:lang w:val="en-US"/>
        </w:rPr>
      </w:pPr>
    </w:p>
    <w:p w14:paraId="5A992950" w14:textId="77777777" w:rsidR="008E6812" w:rsidRDefault="008E6812" w:rsidP="008E6812">
      <w:pPr>
        <w:spacing w:line="276" w:lineRule="auto"/>
        <w:jc w:val="right"/>
        <w:rPr>
          <w:rFonts w:ascii="Arial" w:hAnsi="Arial" w:cs="Arial"/>
          <w:sz w:val="16"/>
          <w:szCs w:val="16"/>
          <w:lang w:val="en-US"/>
        </w:rPr>
      </w:pPr>
    </w:p>
    <w:p w14:paraId="72A15A81" w14:textId="77777777" w:rsidR="008E6812" w:rsidRDefault="008E6812" w:rsidP="008E6812">
      <w:pPr>
        <w:spacing w:line="276" w:lineRule="auto"/>
        <w:jc w:val="right"/>
        <w:rPr>
          <w:rFonts w:ascii="Arial" w:hAnsi="Arial" w:cs="Arial"/>
          <w:sz w:val="16"/>
          <w:szCs w:val="16"/>
          <w:lang w:val="en-US"/>
        </w:rPr>
      </w:pPr>
    </w:p>
    <w:p w14:paraId="08A7C7B0" w14:textId="77777777" w:rsidR="008E6812" w:rsidRDefault="008E6812" w:rsidP="008E6812">
      <w:pPr>
        <w:spacing w:line="276" w:lineRule="auto"/>
        <w:jc w:val="right"/>
        <w:rPr>
          <w:rFonts w:ascii="Arial" w:hAnsi="Arial" w:cs="Arial"/>
          <w:sz w:val="16"/>
          <w:szCs w:val="16"/>
          <w:lang w:val="en-US"/>
        </w:rPr>
      </w:pPr>
    </w:p>
    <w:p w14:paraId="67E678C1" w14:textId="77777777" w:rsidR="008E6812" w:rsidRDefault="008E6812" w:rsidP="008E6812">
      <w:pPr>
        <w:spacing w:line="276" w:lineRule="auto"/>
        <w:jc w:val="right"/>
        <w:rPr>
          <w:rFonts w:ascii="Arial" w:hAnsi="Arial" w:cs="Arial"/>
          <w:sz w:val="16"/>
          <w:szCs w:val="16"/>
          <w:lang w:val="en-US"/>
        </w:rPr>
      </w:pPr>
    </w:p>
    <w:p w14:paraId="73CB55E6" w14:textId="77777777" w:rsidR="008E6812" w:rsidRDefault="008E6812" w:rsidP="008E6812">
      <w:pPr>
        <w:spacing w:line="276" w:lineRule="auto"/>
        <w:jc w:val="right"/>
        <w:rPr>
          <w:rFonts w:ascii="Arial" w:hAnsi="Arial" w:cs="Arial"/>
          <w:sz w:val="16"/>
          <w:szCs w:val="16"/>
          <w:lang w:val="en-US"/>
        </w:rPr>
      </w:pPr>
    </w:p>
    <w:p w14:paraId="784E1541" w14:textId="77777777" w:rsidR="008E6812" w:rsidRDefault="008E6812" w:rsidP="008E6812">
      <w:pPr>
        <w:spacing w:line="276" w:lineRule="auto"/>
        <w:jc w:val="right"/>
        <w:rPr>
          <w:rFonts w:ascii="Arial" w:hAnsi="Arial" w:cs="Arial"/>
          <w:sz w:val="16"/>
          <w:szCs w:val="16"/>
          <w:lang w:val="en-US"/>
        </w:rPr>
      </w:pPr>
    </w:p>
    <w:p w14:paraId="78EB4B7F" w14:textId="6B125245" w:rsidR="008E6812" w:rsidRPr="00E42C06" w:rsidRDefault="008E6812" w:rsidP="008E6812">
      <w:pPr>
        <w:spacing w:after="0"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75BC36A1" w14:textId="77777777" w:rsidR="008E6812" w:rsidRPr="00E42C06" w:rsidRDefault="008E6812" w:rsidP="008E6812">
      <w:pPr>
        <w:spacing w:after="0"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5088A31E" w14:textId="77777777" w:rsidR="008E6812" w:rsidRPr="00E42C06" w:rsidRDefault="008E6812" w:rsidP="008E6812">
      <w:pPr>
        <w:spacing w:line="276" w:lineRule="auto"/>
        <w:jc w:val="right"/>
        <w:rPr>
          <w:rFonts w:ascii="Arial" w:hAnsi="Arial" w:cs="Arial"/>
          <w:sz w:val="16"/>
          <w:szCs w:val="16"/>
          <w:lang w:val="en-US"/>
        </w:rPr>
      </w:pPr>
    </w:p>
    <w:p w14:paraId="24E68DA4" w14:textId="77777777" w:rsidR="008E6812" w:rsidRPr="008E6812" w:rsidRDefault="008E6812" w:rsidP="008E6812">
      <w:pPr>
        <w:spacing w:line="276" w:lineRule="auto"/>
        <w:jc w:val="center"/>
        <w:rPr>
          <w:rFonts w:ascii="Arial" w:hAnsi="Arial" w:cs="Arial"/>
          <w:b/>
          <w:bCs/>
          <w:sz w:val="20"/>
          <w:szCs w:val="20"/>
          <w:lang w:val="en-US"/>
        </w:rPr>
      </w:pPr>
      <w:r w:rsidRPr="008E6812">
        <w:rPr>
          <w:rFonts w:ascii="Arial" w:hAnsi="Arial" w:cs="Arial"/>
          <w:b/>
          <w:bCs/>
          <w:sz w:val="20"/>
          <w:szCs w:val="20"/>
          <w:lang w:val="en-US"/>
        </w:rPr>
        <w:t>PERSONAL INFORMATION FORM FOR APPLICANTS FOR EMPLOYMENT AT  LODZ UNIVERSITY OF TECHNOLOGY</w:t>
      </w:r>
    </w:p>
    <w:p w14:paraId="3BD49AF4" w14:textId="75ACC34B" w:rsidR="008E6812" w:rsidRPr="008E6812" w:rsidRDefault="008E6812" w:rsidP="008E6812">
      <w:pPr>
        <w:pStyle w:val="Akapitzlist"/>
        <w:numPr>
          <w:ilvl w:val="0"/>
          <w:numId w:val="16"/>
        </w:numPr>
        <w:spacing w:after="0" w:line="276" w:lineRule="auto"/>
        <w:jc w:val="both"/>
        <w:rPr>
          <w:rFonts w:ascii="Arial" w:hAnsi="Arial" w:cs="Arial"/>
          <w:sz w:val="20"/>
          <w:szCs w:val="20"/>
          <w:lang w:val="en-US"/>
        </w:rPr>
      </w:pPr>
      <w:r w:rsidRPr="008E6812">
        <w:rPr>
          <w:rFonts w:ascii="Arial" w:hAnsi="Arial" w:cs="Arial"/>
          <w:sz w:val="20"/>
          <w:szCs w:val="20"/>
          <w:lang w:val="en-US"/>
        </w:rPr>
        <w:t>First name(s) and family name …………………………………………………………</w:t>
      </w:r>
    </w:p>
    <w:p w14:paraId="66495C54" w14:textId="742AA2F1" w:rsidR="008E6812" w:rsidRPr="008E6812" w:rsidRDefault="008E6812" w:rsidP="008E6812">
      <w:pPr>
        <w:pStyle w:val="Akapitzlist"/>
        <w:numPr>
          <w:ilvl w:val="0"/>
          <w:numId w:val="16"/>
        </w:numPr>
        <w:spacing w:after="0" w:line="276" w:lineRule="auto"/>
        <w:jc w:val="both"/>
        <w:rPr>
          <w:rFonts w:ascii="Arial" w:hAnsi="Arial" w:cs="Arial"/>
          <w:sz w:val="20"/>
          <w:szCs w:val="20"/>
          <w:lang w:val="en-US"/>
        </w:rPr>
      </w:pPr>
      <w:r w:rsidRPr="008E6812">
        <w:rPr>
          <w:rFonts w:ascii="Arial" w:hAnsi="Arial" w:cs="Arial"/>
          <w:sz w:val="20"/>
          <w:szCs w:val="20"/>
          <w:lang w:val="en-US"/>
        </w:rPr>
        <w:t>Date of birth ………………………………………………………………………………</w:t>
      </w:r>
    </w:p>
    <w:p w14:paraId="2767EC9E" w14:textId="04228090" w:rsidR="008E6812" w:rsidRPr="008E6812" w:rsidRDefault="008E6812" w:rsidP="008E6812">
      <w:pPr>
        <w:pStyle w:val="Akapitzlist"/>
        <w:numPr>
          <w:ilvl w:val="0"/>
          <w:numId w:val="16"/>
        </w:numPr>
        <w:spacing w:after="0" w:line="276" w:lineRule="auto"/>
        <w:jc w:val="both"/>
        <w:rPr>
          <w:rFonts w:ascii="Arial" w:hAnsi="Arial" w:cs="Arial"/>
          <w:b/>
          <w:bCs/>
          <w:sz w:val="20"/>
          <w:szCs w:val="20"/>
          <w:lang w:val="en-US"/>
        </w:rPr>
      </w:pPr>
      <w:r w:rsidRPr="008E6812">
        <w:rPr>
          <w:rFonts w:ascii="Arial" w:hAnsi="Arial" w:cs="Arial"/>
          <w:sz w:val="20"/>
          <w:szCs w:val="20"/>
          <w:lang w:val="en-US"/>
        </w:rPr>
        <w:t>Contact details ……………………………………………………………………………</w:t>
      </w:r>
    </w:p>
    <w:p w14:paraId="58ED24AA" w14:textId="0F73530C" w:rsidR="008E6812" w:rsidRPr="008E6812" w:rsidRDefault="008E6812" w:rsidP="008E6812">
      <w:pPr>
        <w:pStyle w:val="Akapitzlist"/>
        <w:numPr>
          <w:ilvl w:val="0"/>
          <w:numId w:val="16"/>
        </w:numPr>
        <w:spacing w:after="0" w:line="276" w:lineRule="auto"/>
        <w:jc w:val="both"/>
        <w:rPr>
          <w:rFonts w:ascii="Arial" w:hAnsi="Arial" w:cs="Arial"/>
          <w:b/>
          <w:bCs/>
          <w:sz w:val="20"/>
          <w:szCs w:val="20"/>
          <w:lang w:val="en-US"/>
        </w:rPr>
      </w:pPr>
      <w:r w:rsidRPr="008E6812">
        <w:rPr>
          <w:rFonts w:ascii="Arial" w:hAnsi="Arial" w:cs="Arial"/>
          <w:sz w:val="20"/>
          <w:szCs w:val="20"/>
          <w:lang w:val="en-US"/>
        </w:rPr>
        <w:t>Education (where required for specific duties or jobs) …………………………………</w:t>
      </w:r>
    </w:p>
    <w:p w14:paraId="1CA48199" w14:textId="59CEEA0A" w:rsidR="008E6812" w:rsidRPr="008E6812" w:rsidRDefault="008E6812" w:rsidP="008E6812">
      <w:pPr>
        <w:pStyle w:val="Akapitzlist"/>
        <w:spacing w:after="0" w:line="276" w:lineRule="auto"/>
        <w:ind w:left="1065"/>
        <w:jc w:val="both"/>
        <w:rPr>
          <w:rFonts w:ascii="Arial" w:hAnsi="Arial" w:cs="Arial"/>
          <w:sz w:val="20"/>
          <w:szCs w:val="20"/>
          <w:lang w:val="en-US"/>
        </w:rPr>
      </w:pPr>
      <w:r w:rsidRPr="008E6812">
        <w:rPr>
          <w:rFonts w:ascii="Arial" w:hAnsi="Arial" w:cs="Arial"/>
          <w:sz w:val="20"/>
          <w:szCs w:val="20"/>
          <w:lang w:val="en-US"/>
        </w:rPr>
        <w:t>………………………………………………………………………………………………</w:t>
      </w:r>
    </w:p>
    <w:p w14:paraId="6E0C9D60" w14:textId="77777777" w:rsidR="008E6812" w:rsidRPr="008E6812" w:rsidRDefault="008E6812" w:rsidP="008E6812">
      <w:pPr>
        <w:tabs>
          <w:tab w:val="left" w:pos="3402"/>
        </w:tabs>
        <w:spacing w:after="0" w:line="276" w:lineRule="auto"/>
        <w:jc w:val="center"/>
        <w:rPr>
          <w:rFonts w:ascii="Arial" w:hAnsi="Arial" w:cs="Arial"/>
          <w:sz w:val="20"/>
          <w:szCs w:val="20"/>
          <w:vertAlign w:val="superscript"/>
          <w:lang w:val="en-US"/>
        </w:rPr>
      </w:pPr>
      <w:r w:rsidRPr="008E6812">
        <w:rPr>
          <w:rFonts w:ascii="Arial" w:hAnsi="Arial" w:cs="Arial"/>
          <w:sz w:val="20"/>
          <w:szCs w:val="20"/>
          <w:vertAlign w:val="superscript"/>
          <w:lang w:val="en-US"/>
        </w:rPr>
        <w:t>(name of school and graduation date)</w:t>
      </w:r>
    </w:p>
    <w:p w14:paraId="74FE610F" w14:textId="06804CC7" w:rsidR="008E6812" w:rsidRPr="008E6812" w:rsidRDefault="008E6812" w:rsidP="008E6812">
      <w:pPr>
        <w:pStyle w:val="Akapitzlist"/>
        <w:spacing w:after="0" w:line="276" w:lineRule="auto"/>
        <w:ind w:left="1065"/>
        <w:jc w:val="both"/>
        <w:rPr>
          <w:rFonts w:ascii="Arial" w:hAnsi="Arial" w:cs="Arial"/>
          <w:sz w:val="20"/>
          <w:szCs w:val="20"/>
          <w:lang w:val="en-US"/>
        </w:rPr>
      </w:pPr>
      <w:r w:rsidRPr="008E6812">
        <w:rPr>
          <w:rFonts w:ascii="Arial" w:hAnsi="Arial" w:cs="Arial"/>
          <w:sz w:val="20"/>
          <w:szCs w:val="20"/>
          <w:lang w:val="en-US"/>
        </w:rPr>
        <w:t>……………………………………………………………………………………………</w:t>
      </w:r>
      <w:r w:rsidRPr="008E6812">
        <w:rPr>
          <w:rFonts w:ascii="Arial" w:hAnsi="Arial" w:cs="Arial"/>
          <w:sz w:val="20"/>
          <w:szCs w:val="20"/>
          <w:lang w:val="en-US"/>
        </w:rPr>
        <w:t>…</w:t>
      </w:r>
    </w:p>
    <w:p w14:paraId="5DDE7FF2" w14:textId="6FE6289F" w:rsidR="008E6812" w:rsidRPr="008E6812" w:rsidRDefault="008E6812" w:rsidP="008E6812">
      <w:pPr>
        <w:pStyle w:val="Akapitzlist"/>
        <w:spacing w:after="0" w:line="276" w:lineRule="auto"/>
        <w:ind w:left="1065"/>
        <w:jc w:val="both"/>
        <w:rPr>
          <w:rFonts w:ascii="Arial" w:hAnsi="Arial" w:cs="Arial"/>
          <w:sz w:val="20"/>
          <w:szCs w:val="20"/>
          <w:lang w:val="en-US"/>
        </w:rPr>
      </w:pPr>
      <w:r w:rsidRPr="008E6812">
        <w:rPr>
          <w:rFonts w:ascii="Arial" w:hAnsi="Arial" w:cs="Arial"/>
          <w:sz w:val="20"/>
          <w:szCs w:val="20"/>
          <w:lang w:val="en-US"/>
        </w:rPr>
        <w:t>………………………………………………………………………………………………</w:t>
      </w:r>
    </w:p>
    <w:p w14:paraId="0341CA0F" w14:textId="32356D46" w:rsidR="008E6812" w:rsidRPr="008E6812" w:rsidRDefault="008E6812" w:rsidP="008E6812">
      <w:pPr>
        <w:tabs>
          <w:tab w:val="left" w:pos="2268"/>
        </w:tabs>
        <w:spacing w:line="276" w:lineRule="auto"/>
        <w:jc w:val="center"/>
        <w:rPr>
          <w:rFonts w:ascii="Arial" w:hAnsi="Arial" w:cs="Arial"/>
          <w:sz w:val="20"/>
          <w:szCs w:val="20"/>
          <w:vertAlign w:val="superscript"/>
          <w:lang w:val="en-US"/>
        </w:rPr>
      </w:pPr>
      <w:r w:rsidRPr="008E6812">
        <w:rPr>
          <w:rFonts w:ascii="Arial" w:hAnsi="Arial" w:cs="Arial"/>
          <w:sz w:val="20"/>
          <w:szCs w:val="20"/>
          <w:vertAlign w:val="superscript"/>
          <w:lang w:val="en-US"/>
        </w:rPr>
        <w:t xml:space="preserve">(occupation, </w:t>
      </w:r>
      <w:proofErr w:type="spellStart"/>
      <w:r w:rsidRPr="008E6812">
        <w:rPr>
          <w:rFonts w:ascii="Arial" w:hAnsi="Arial" w:cs="Arial"/>
          <w:sz w:val="20"/>
          <w:szCs w:val="20"/>
          <w:vertAlign w:val="superscript"/>
          <w:lang w:val="en-US"/>
        </w:rPr>
        <w:t>specialisation</w:t>
      </w:r>
      <w:proofErr w:type="spellEnd"/>
      <w:r w:rsidRPr="008E6812">
        <w:rPr>
          <w:rFonts w:ascii="Arial" w:hAnsi="Arial" w:cs="Arial"/>
          <w:sz w:val="20"/>
          <w:szCs w:val="20"/>
          <w:vertAlign w:val="superscript"/>
          <w:lang w:val="en-US"/>
        </w:rPr>
        <w:t>, degree, professional title, academic title)</w:t>
      </w:r>
    </w:p>
    <w:p w14:paraId="0DF155AD" w14:textId="04F3BC27" w:rsidR="008E6812" w:rsidRPr="008E6812" w:rsidRDefault="008E6812" w:rsidP="008E6812">
      <w:pPr>
        <w:pStyle w:val="Akapitzlist"/>
        <w:numPr>
          <w:ilvl w:val="0"/>
          <w:numId w:val="16"/>
        </w:numPr>
        <w:spacing w:after="0" w:line="276" w:lineRule="auto"/>
        <w:jc w:val="both"/>
        <w:rPr>
          <w:rFonts w:ascii="Arial" w:hAnsi="Arial" w:cs="Arial"/>
          <w:b/>
          <w:bCs/>
          <w:sz w:val="20"/>
          <w:szCs w:val="20"/>
          <w:lang w:val="en-US"/>
        </w:rPr>
      </w:pPr>
      <w:r w:rsidRPr="008E6812">
        <w:rPr>
          <w:rFonts w:ascii="Arial" w:hAnsi="Arial" w:cs="Arial"/>
          <w:sz w:val="20"/>
          <w:szCs w:val="20"/>
          <w:lang w:val="en-US"/>
        </w:rPr>
        <w:t>Professional qualifications (where required for specific duties or jobs) ………………</w:t>
      </w:r>
    </w:p>
    <w:p w14:paraId="7E70987A" w14:textId="4F70DC24" w:rsidR="008E6812" w:rsidRPr="008E6812" w:rsidRDefault="008E6812" w:rsidP="008E6812">
      <w:pPr>
        <w:pStyle w:val="Akapitzlist"/>
        <w:spacing w:line="276" w:lineRule="auto"/>
        <w:ind w:left="1065"/>
        <w:jc w:val="both"/>
        <w:rPr>
          <w:rFonts w:ascii="Arial" w:hAnsi="Arial" w:cs="Arial"/>
          <w:sz w:val="20"/>
          <w:szCs w:val="20"/>
          <w:lang w:val="en-US"/>
        </w:rPr>
      </w:pPr>
      <w:r w:rsidRPr="008E6812">
        <w:rPr>
          <w:rFonts w:ascii="Arial" w:hAnsi="Arial" w:cs="Arial"/>
          <w:sz w:val="20"/>
          <w:szCs w:val="20"/>
          <w:lang w:val="en-US"/>
        </w:rPr>
        <w:t>………………………………………………………………………………………………</w:t>
      </w:r>
    </w:p>
    <w:p w14:paraId="40966DDE" w14:textId="12A75C25" w:rsidR="008E6812" w:rsidRPr="008E6812" w:rsidRDefault="008E6812" w:rsidP="008E6812">
      <w:pPr>
        <w:pStyle w:val="Akapitzlist"/>
        <w:spacing w:line="276" w:lineRule="auto"/>
        <w:ind w:left="1065"/>
        <w:jc w:val="both"/>
        <w:rPr>
          <w:rFonts w:ascii="Arial" w:hAnsi="Arial" w:cs="Arial"/>
          <w:sz w:val="20"/>
          <w:szCs w:val="20"/>
          <w:lang w:val="en-US"/>
        </w:rPr>
      </w:pPr>
      <w:r w:rsidRPr="008E6812">
        <w:rPr>
          <w:rFonts w:ascii="Arial" w:hAnsi="Arial" w:cs="Arial"/>
          <w:sz w:val="20"/>
          <w:szCs w:val="20"/>
          <w:lang w:val="en-US"/>
        </w:rPr>
        <w:t>………………………………………………………………………………………………</w:t>
      </w:r>
    </w:p>
    <w:p w14:paraId="6601A6B4" w14:textId="77777777" w:rsidR="008E6812" w:rsidRPr="008E6812" w:rsidRDefault="008E6812" w:rsidP="008E6812">
      <w:pPr>
        <w:pStyle w:val="Akapitzlist"/>
        <w:spacing w:line="276" w:lineRule="auto"/>
        <w:ind w:left="1065"/>
        <w:jc w:val="center"/>
        <w:rPr>
          <w:rFonts w:ascii="Arial" w:hAnsi="Arial" w:cs="Arial"/>
          <w:sz w:val="20"/>
          <w:szCs w:val="20"/>
          <w:vertAlign w:val="superscript"/>
          <w:lang w:val="en-US"/>
        </w:rPr>
      </w:pPr>
      <w:r w:rsidRPr="008E6812">
        <w:rPr>
          <w:rFonts w:ascii="Arial" w:hAnsi="Arial" w:cs="Arial"/>
          <w:sz w:val="20"/>
          <w:szCs w:val="20"/>
          <w:vertAlign w:val="superscript"/>
          <w:lang w:val="en-US"/>
        </w:rPr>
        <w:t>(courses, postgraduate education, other forms of further development of knowledge and skills)</w:t>
      </w:r>
    </w:p>
    <w:p w14:paraId="6865250D" w14:textId="77777777" w:rsidR="008E6812" w:rsidRPr="008E6812" w:rsidRDefault="008E6812" w:rsidP="008E6812">
      <w:pPr>
        <w:pStyle w:val="Akapitzlist"/>
        <w:spacing w:line="276" w:lineRule="auto"/>
        <w:ind w:left="1065"/>
        <w:jc w:val="both"/>
        <w:rPr>
          <w:rFonts w:ascii="Arial" w:hAnsi="Arial" w:cs="Arial"/>
          <w:b/>
          <w:bCs/>
          <w:sz w:val="20"/>
          <w:szCs w:val="20"/>
          <w:lang w:val="en-US"/>
        </w:rPr>
      </w:pPr>
    </w:p>
    <w:p w14:paraId="0B4B3F83" w14:textId="21200D9D" w:rsidR="008E6812" w:rsidRPr="008E6812" w:rsidRDefault="008E6812" w:rsidP="008E6812">
      <w:pPr>
        <w:pStyle w:val="Akapitzlist"/>
        <w:numPr>
          <w:ilvl w:val="0"/>
          <w:numId w:val="16"/>
        </w:numPr>
        <w:spacing w:after="0" w:line="276" w:lineRule="auto"/>
        <w:jc w:val="both"/>
        <w:rPr>
          <w:rFonts w:ascii="Arial" w:hAnsi="Arial" w:cs="Arial"/>
          <w:b/>
          <w:bCs/>
          <w:sz w:val="20"/>
          <w:szCs w:val="20"/>
          <w:lang w:val="en-US"/>
        </w:rPr>
      </w:pPr>
      <w:r w:rsidRPr="008E6812">
        <w:rPr>
          <w:rFonts w:ascii="Arial" w:hAnsi="Arial" w:cs="Arial"/>
          <w:sz w:val="20"/>
          <w:szCs w:val="20"/>
          <w:lang w:val="en-US"/>
        </w:rPr>
        <w:t>Employment history (where required for specific duties or jobs) …………………</w:t>
      </w:r>
      <w:r w:rsidRPr="008E6812">
        <w:rPr>
          <w:rFonts w:ascii="Arial" w:hAnsi="Arial" w:cs="Arial"/>
          <w:sz w:val="20"/>
          <w:szCs w:val="20"/>
          <w:lang w:val="en-US"/>
        </w:rPr>
        <w:t>…</w:t>
      </w:r>
    </w:p>
    <w:p w14:paraId="60D04B9F" w14:textId="50DE95BC" w:rsidR="008E6812" w:rsidRPr="008E6812" w:rsidRDefault="008E6812" w:rsidP="008E6812">
      <w:pPr>
        <w:pStyle w:val="Akapitzlist"/>
        <w:spacing w:line="276" w:lineRule="auto"/>
        <w:ind w:left="1065"/>
        <w:jc w:val="both"/>
        <w:rPr>
          <w:rFonts w:ascii="Arial" w:hAnsi="Arial" w:cs="Arial"/>
          <w:sz w:val="20"/>
          <w:szCs w:val="20"/>
          <w:lang w:val="en-US"/>
        </w:rPr>
      </w:pPr>
      <w:r w:rsidRPr="008E6812">
        <w:rPr>
          <w:rFonts w:ascii="Arial" w:hAnsi="Arial" w:cs="Arial"/>
          <w:sz w:val="20"/>
          <w:szCs w:val="20"/>
          <w:lang w:val="en-US"/>
        </w:rPr>
        <w:t>………………………………………………………………………………………………</w:t>
      </w:r>
    </w:p>
    <w:p w14:paraId="31F1F418" w14:textId="0FD89EA8" w:rsidR="008E6812" w:rsidRPr="008E6812" w:rsidRDefault="008E6812" w:rsidP="008E6812">
      <w:pPr>
        <w:pStyle w:val="Akapitzlist"/>
        <w:spacing w:line="276" w:lineRule="auto"/>
        <w:ind w:left="1065"/>
        <w:jc w:val="both"/>
        <w:rPr>
          <w:rFonts w:ascii="Arial" w:hAnsi="Arial" w:cs="Arial"/>
          <w:sz w:val="20"/>
          <w:szCs w:val="20"/>
          <w:lang w:val="en-US"/>
        </w:rPr>
      </w:pPr>
      <w:r w:rsidRPr="008E6812">
        <w:rPr>
          <w:rFonts w:ascii="Arial" w:hAnsi="Arial" w:cs="Arial"/>
          <w:sz w:val="20"/>
          <w:szCs w:val="20"/>
          <w:lang w:val="en-US"/>
        </w:rPr>
        <w:t>………………………………………………………………………………………………</w:t>
      </w:r>
    </w:p>
    <w:p w14:paraId="2A2E14B0" w14:textId="12378113" w:rsidR="008E6812" w:rsidRPr="008E6812" w:rsidRDefault="008E6812" w:rsidP="008E6812">
      <w:pPr>
        <w:pStyle w:val="Akapitzlist"/>
        <w:spacing w:line="276" w:lineRule="auto"/>
        <w:ind w:left="1065"/>
        <w:jc w:val="both"/>
        <w:rPr>
          <w:rFonts w:ascii="Arial" w:hAnsi="Arial" w:cs="Arial"/>
          <w:b/>
          <w:bCs/>
          <w:sz w:val="20"/>
          <w:szCs w:val="20"/>
          <w:lang w:val="en-US"/>
        </w:rPr>
      </w:pPr>
      <w:r w:rsidRPr="008E6812">
        <w:rPr>
          <w:rFonts w:ascii="Arial" w:hAnsi="Arial" w:cs="Arial"/>
          <w:sz w:val="20"/>
          <w:szCs w:val="20"/>
          <w:lang w:val="en-US"/>
        </w:rPr>
        <w:t>………………………………………………………………………………………………</w:t>
      </w:r>
    </w:p>
    <w:p w14:paraId="44DC60DB" w14:textId="60C686A5" w:rsidR="008E6812" w:rsidRPr="008E6812" w:rsidRDefault="008E6812" w:rsidP="008E6812">
      <w:pPr>
        <w:pStyle w:val="Akapitzlist"/>
        <w:spacing w:line="276" w:lineRule="auto"/>
        <w:ind w:left="1065"/>
        <w:jc w:val="both"/>
        <w:rPr>
          <w:rFonts w:ascii="Arial" w:hAnsi="Arial" w:cs="Arial"/>
          <w:b/>
          <w:bCs/>
          <w:sz w:val="20"/>
          <w:szCs w:val="20"/>
          <w:lang w:val="en-US"/>
        </w:rPr>
      </w:pPr>
      <w:r w:rsidRPr="008E6812">
        <w:rPr>
          <w:rFonts w:ascii="Arial" w:hAnsi="Arial" w:cs="Arial"/>
          <w:sz w:val="20"/>
          <w:szCs w:val="20"/>
          <w:lang w:val="en-US"/>
        </w:rPr>
        <w:t>………………………………………………………………………………………………</w:t>
      </w:r>
    </w:p>
    <w:p w14:paraId="557C7EE2" w14:textId="77777777" w:rsidR="008E6812" w:rsidRPr="008E6812" w:rsidRDefault="008E6812" w:rsidP="008E6812">
      <w:pPr>
        <w:pStyle w:val="Akapitzlist"/>
        <w:spacing w:line="276" w:lineRule="auto"/>
        <w:ind w:left="1065"/>
        <w:jc w:val="center"/>
        <w:rPr>
          <w:rFonts w:ascii="Arial" w:hAnsi="Arial" w:cs="Arial"/>
          <w:b/>
          <w:bCs/>
          <w:sz w:val="20"/>
          <w:szCs w:val="20"/>
          <w:vertAlign w:val="superscript"/>
          <w:lang w:val="en-US"/>
        </w:rPr>
      </w:pPr>
      <w:r w:rsidRPr="008E6812">
        <w:rPr>
          <w:rFonts w:ascii="Arial" w:hAnsi="Arial" w:cs="Arial"/>
          <w:sz w:val="20"/>
          <w:szCs w:val="20"/>
          <w:vertAlign w:val="superscript"/>
          <w:lang w:val="en-US"/>
        </w:rPr>
        <w:t>(employment periods and jobs held at previous employers')</w:t>
      </w:r>
    </w:p>
    <w:p w14:paraId="241C8F53" w14:textId="77777777" w:rsidR="008E6812" w:rsidRPr="008E6812" w:rsidRDefault="008E6812" w:rsidP="008E6812">
      <w:pPr>
        <w:pStyle w:val="Akapitzlist"/>
        <w:numPr>
          <w:ilvl w:val="0"/>
          <w:numId w:val="16"/>
        </w:numPr>
        <w:spacing w:after="0" w:line="276" w:lineRule="auto"/>
        <w:jc w:val="both"/>
        <w:rPr>
          <w:rFonts w:ascii="Arial" w:hAnsi="Arial" w:cs="Arial"/>
          <w:b/>
          <w:bCs/>
          <w:sz w:val="20"/>
          <w:szCs w:val="20"/>
          <w:lang w:val="en-US"/>
        </w:rPr>
      </w:pPr>
      <w:r w:rsidRPr="008E6812">
        <w:rPr>
          <w:rFonts w:ascii="Arial" w:hAnsi="Arial" w:cs="Arial"/>
          <w:sz w:val="20"/>
          <w:szCs w:val="20"/>
          <w:lang w:val="en-US"/>
        </w:rPr>
        <w:t>Additional personal information, where the right or the duty to disclose it exists under specific</w:t>
      </w:r>
    </w:p>
    <w:p w14:paraId="76B33A37" w14:textId="16D174E5" w:rsidR="008E6812" w:rsidRPr="008E6812" w:rsidRDefault="008E6812" w:rsidP="008E6812">
      <w:pPr>
        <w:pStyle w:val="Akapitzlist"/>
        <w:spacing w:line="276" w:lineRule="auto"/>
        <w:ind w:left="1065"/>
        <w:jc w:val="both"/>
        <w:rPr>
          <w:rFonts w:ascii="Arial" w:hAnsi="Arial" w:cs="Arial"/>
          <w:sz w:val="20"/>
          <w:szCs w:val="20"/>
          <w:lang w:val="en-US"/>
        </w:rPr>
      </w:pPr>
      <w:r w:rsidRPr="008E6812">
        <w:rPr>
          <w:rFonts w:ascii="Arial" w:hAnsi="Arial" w:cs="Arial"/>
          <w:sz w:val="20"/>
          <w:szCs w:val="20"/>
          <w:lang w:val="en-US"/>
        </w:rPr>
        <w:t>regulations ………………………………………………………………………………………............</w:t>
      </w:r>
    </w:p>
    <w:p w14:paraId="54CD52BB" w14:textId="6D045B4D" w:rsidR="008E6812" w:rsidRPr="008E6812" w:rsidRDefault="008E6812" w:rsidP="008E6812">
      <w:pPr>
        <w:pStyle w:val="Akapitzlist"/>
        <w:spacing w:line="276" w:lineRule="auto"/>
        <w:ind w:left="1065"/>
        <w:jc w:val="both"/>
        <w:rPr>
          <w:rFonts w:ascii="Arial" w:hAnsi="Arial" w:cs="Arial"/>
          <w:sz w:val="20"/>
          <w:szCs w:val="20"/>
          <w:lang w:val="en-US"/>
        </w:rPr>
      </w:pPr>
      <w:r w:rsidRPr="008E6812">
        <w:rPr>
          <w:rFonts w:ascii="Arial" w:hAnsi="Arial" w:cs="Arial"/>
          <w:sz w:val="20"/>
          <w:szCs w:val="20"/>
          <w:lang w:val="en-US"/>
        </w:rPr>
        <w:t>………………………………………………………………………………………………</w:t>
      </w:r>
    </w:p>
    <w:p w14:paraId="63EBA86C" w14:textId="0D6E4D67" w:rsidR="008E6812" w:rsidRPr="008E6812" w:rsidRDefault="008E6812" w:rsidP="008E6812">
      <w:pPr>
        <w:pStyle w:val="Akapitzlist"/>
        <w:spacing w:line="276" w:lineRule="auto"/>
        <w:ind w:left="1065"/>
        <w:jc w:val="both"/>
        <w:rPr>
          <w:rFonts w:ascii="Arial" w:hAnsi="Arial" w:cs="Arial"/>
          <w:sz w:val="20"/>
          <w:szCs w:val="20"/>
          <w:lang w:val="en-US"/>
        </w:rPr>
      </w:pPr>
      <w:r w:rsidRPr="008E6812">
        <w:rPr>
          <w:rFonts w:ascii="Arial" w:hAnsi="Arial" w:cs="Arial"/>
          <w:sz w:val="20"/>
          <w:szCs w:val="20"/>
          <w:lang w:val="en-US"/>
        </w:rPr>
        <w:t>………………………………………………………………………………………………</w:t>
      </w:r>
    </w:p>
    <w:p w14:paraId="0DFA954E" w14:textId="4FF83A2D" w:rsidR="008E6812" w:rsidRPr="008E6812" w:rsidRDefault="008E6812" w:rsidP="008E6812">
      <w:pPr>
        <w:pStyle w:val="Akapitzlist"/>
        <w:spacing w:line="276" w:lineRule="auto"/>
        <w:ind w:left="1065"/>
        <w:jc w:val="both"/>
        <w:rPr>
          <w:rFonts w:ascii="Arial" w:hAnsi="Arial" w:cs="Arial"/>
          <w:sz w:val="20"/>
          <w:szCs w:val="20"/>
          <w:lang w:val="en-US"/>
        </w:rPr>
      </w:pPr>
      <w:r w:rsidRPr="008E6812">
        <w:rPr>
          <w:rFonts w:ascii="Arial" w:hAnsi="Arial" w:cs="Arial"/>
          <w:sz w:val="20"/>
          <w:szCs w:val="20"/>
          <w:lang w:val="en-US"/>
        </w:rPr>
        <w:t>………………………………………………………………………………………………</w:t>
      </w:r>
    </w:p>
    <w:p w14:paraId="65DD6151" w14:textId="77777777" w:rsidR="008E6812" w:rsidRPr="008E6812" w:rsidRDefault="008E6812" w:rsidP="008E6812">
      <w:pPr>
        <w:spacing w:before="100" w:beforeAutospacing="1" w:after="100" w:afterAutospacing="1" w:line="276" w:lineRule="auto"/>
        <w:rPr>
          <w:rFonts w:ascii="Times New Roman" w:hAnsi="Times New Roman" w:cs="Times New Roman"/>
          <w:color w:val="000000"/>
          <w:sz w:val="20"/>
          <w:szCs w:val="20"/>
          <w:lang w:val="en-US"/>
        </w:rPr>
      </w:pPr>
    </w:p>
    <w:p w14:paraId="43217251" w14:textId="77777777" w:rsidR="008E6812" w:rsidRPr="008E6812" w:rsidRDefault="008E6812" w:rsidP="008E6812">
      <w:pPr>
        <w:spacing w:before="100" w:beforeAutospacing="1" w:after="100" w:afterAutospacing="1" w:line="276" w:lineRule="auto"/>
        <w:rPr>
          <w:rFonts w:ascii="Times New Roman" w:hAnsi="Times New Roman" w:cs="Times New Roman"/>
          <w:color w:val="000000"/>
          <w:sz w:val="20"/>
          <w:szCs w:val="20"/>
          <w:lang w:val="en-US"/>
        </w:rPr>
      </w:pPr>
    </w:p>
    <w:p w14:paraId="5DA7CC0F" w14:textId="50028DDC" w:rsidR="008E6812" w:rsidRPr="008E6812" w:rsidRDefault="008E6812" w:rsidP="008E6812">
      <w:pPr>
        <w:tabs>
          <w:tab w:val="left" w:pos="851"/>
          <w:tab w:val="left" w:pos="5103"/>
        </w:tabs>
        <w:spacing w:before="120" w:line="360" w:lineRule="auto"/>
        <w:jc w:val="both"/>
        <w:rPr>
          <w:rFonts w:ascii="Arial" w:hAnsi="Arial" w:cs="Arial"/>
          <w:sz w:val="20"/>
          <w:szCs w:val="20"/>
          <w:lang w:val="en-US"/>
        </w:rPr>
      </w:pPr>
      <w:r w:rsidRPr="008E6812">
        <w:rPr>
          <w:rFonts w:ascii="Arial" w:hAnsi="Arial" w:cs="Arial"/>
          <w:sz w:val="20"/>
          <w:szCs w:val="20"/>
          <w:lang w:val="en-US"/>
        </w:rPr>
        <w:t>……………………………</w:t>
      </w:r>
      <w:r w:rsidRPr="008E6812">
        <w:rPr>
          <w:rFonts w:ascii="Arial" w:hAnsi="Arial" w:cs="Arial"/>
          <w:sz w:val="20"/>
          <w:szCs w:val="20"/>
          <w:lang w:val="en-US"/>
        </w:rPr>
        <w:tab/>
      </w:r>
      <w:r w:rsidRPr="008E6812">
        <w:rPr>
          <w:rFonts w:ascii="Arial" w:hAnsi="Arial" w:cs="Arial"/>
          <w:sz w:val="20"/>
          <w:szCs w:val="20"/>
          <w:lang w:val="en-US"/>
        </w:rPr>
        <w:t>…..……………………………………</w:t>
      </w:r>
    </w:p>
    <w:p w14:paraId="3CCE4687" w14:textId="5F807225" w:rsidR="008E6812" w:rsidRPr="008E6812" w:rsidRDefault="008E6812" w:rsidP="008E6812">
      <w:pPr>
        <w:tabs>
          <w:tab w:val="left" w:pos="851"/>
          <w:tab w:val="left" w:pos="5103"/>
        </w:tabs>
        <w:spacing w:before="120" w:line="360" w:lineRule="auto"/>
        <w:jc w:val="both"/>
        <w:rPr>
          <w:rFonts w:ascii="Arial" w:hAnsi="Arial" w:cs="Arial"/>
          <w:sz w:val="20"/>
          <w:szCs w:val="20"/>
          <w:lang w:val="en-US"/>
        </w:rPr>
      </w:pPr>
      <w:r w:rsidRPr="008E6812">
        <w:rPr>
          <w:rFonts w:ascii="Arial" w:hAnsi="Arial" w:cs="Arial"/>
          <w:sz w:val="20"/>
          <w:szCs w:val="20"/>
          <w:lang w:val="en-US"/>
        </w:rPr>
        <w:t>(place and date)</w:t>
      </w:r>
      <w:r w:rsidRPr="008E6812">
        <w:rPr>
          <w:rFonts w:ascii="Arial" w:hAnsi="Arial" w:cs="Arial"/>
          <w:sz w:val="20"/>
          <w:szCs w:val="20"/>
          <w:lang w:val="en-US"/>
        </w:rPr>
        <w:tab/>
      </w:r>
      <w:r w:rsidRPr="008E6812">
        <w:rPr>
          <w:rFonts w:ascii="Arial" w:hAnsi="Arial" w:cs="Arial"/>
          <w:sz w:val="20"/>
          <w:szCs w:val="20"/>
          <w:lang w:val="en-US"/>
        </w:rPr>
        <w:tab/>
        <w:t>(signature of the applicant)</w:t>
      </w:r>
    </w:p>
    <w:p w14:paraId="48F7C87C" w14:textId="77777777" w:rsidR="008E6812" w:rsidRDefault="008E6812" w:rsidP="008E6812">
      <w:pPr>
        <w:spacing w:after="0" w:line="276" w:lineRule="auto"/>
        <w:jc w:val="right"/>
        <w:rPr>
          <w:rFonts w:ascii="Arial" w:hAnsi="Arial" w:cs="Arial"/>
          <w:sz w:val="16"/>
          <w:szCs w:val="16"/>
          <w:lang w:val="en-US"/>
        </w:rPr>
      </w:pPr>
    </w:p>
    <w:p w14:paraId="1424317B" w14:textId="77777777" w:rsidR="008E6812" w:rsidRDefault="008E6812" w:rsidP="008E6812">
      <w:pPr>
        <w:spacing w:after="0" w:line="276" w:lineRule="auto"/>
        <w:jc w:val="right"/>
        <w:rPr>
          <w:rFonts w:ascii="Arial" w:hAnsi="Arial" w:cs="Arial"/>
          <w:sz w:val="16"/>
          <w:szCs w:val="16"/>
          <w:lang w:val="en-US"/>
        </w:rPr>
      </w:pPr>
    </w:p>
    <w:p w14:paraId="2D2AFC60" w14:textId="77777777" w:rsidR="008E6812" w:rsidRDefault="008E6812" w:rsidP="008E6812">
      <w:pPr>
        <w:spacing w:after="0" w:line="276" w:lineRule="auto"/>
        <w:jc w:val="right"/>
        <w:rPr>
          <w:rFonts w:ascii="Arial" w:hAnsi="Arial" w:cs="Arial"/>
          <w:sz w:val="16"/>
          <w:szCs w:val="16"/>
          <w:lang w:val="en-US"/>
        </w:rPr>
      </w:pPr>
    </w:p>
    <w:p w14:paraId="35EEE416" w14:textId="77777777" w:rsidR="008E6812" w:rsidRDefault="008E6812" w:rsidP="008E6812">
      <w:pPr>
        <w:spacing w:after="0" w:line="276" w:lineRule="auto"/>
        <w:jc w:val="right"/>
        <w:rPr>
          <w:rFonts w:ascii="Arial" w:hAnsi="Arial" w:cs="Arial"/>
          <w:sz w:val="16"/>
          <w:szCs w:val="16"/>
          <w:lang w:val="en-US"/>
        </w:rPr>
      </w:pPr>
    </w:p>
    <w:p w14:paraId="243A226C" w14:textId="77777777" w:rsidR="008E6812" w:rsidRDefault="008E6812" w:rsidP="008E6812">
      <w:pPr>
        <w:spacing w:after="0" w:line="276" w:lineRule="auto"/>
        <w:jc w:val="right"/>
        <w:rPr>
          <w:rFonts w:ascii="Arial" w:hAnsi="Arial" w:cs="Arial"/>
          <w:sz w:val="16"/>
          <w:szCs w:val="16"/>
          <w:lang w:val="en-US"/>
        </w:rPr>
      </w:pPr>
    </w:p>
    <w:p w14:paraId="51FAC74A" w14:textId="28B0DDCF" w:rsidR="008E6812" w:rsidRPr="00E42C06" w:rsidRDefault="008E6812" w:rsidP="008E6812">
      <w:pPr>
        <w:spacing w:after="0"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1CBC3B20" w14:textId="77777777" w:rsidR="008E6812" w:rsidRPr="00E42C06" w:rsidRDefault="008E6812" w:rsidP="008E6812">
      <w:pPr>
        <w:spacing w:after="0"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C34FAE9" w14:textId="77777777" w:rsidR="008E6812" w:rsidRPr="00E42C06" w:rsidRDefault="008E6812" w:rsidP="008E6812">
      <w:pPr>
        <w:spacing w:line="276" w:lineRule="auto"/>
        <w:jc w:val="right"/>
        <w:rPr>
          <w:rFonts w:ascii="Arial" w:hAnsi="Arial" w:cs="Arial"/>
          <w:sz w:val="16"/>
          <w:szCs w:val="16"/>
          <w:lang w:val="en-US"/>
        </w:rPr>
      </w:pPr>
    </w:p>
    <w:p w14:paraId="178AB701" w14:textId="77777777" w:rsidR="008E6812" w:rsidRPr="00E42C06" w:rsidRDefault="008E6812" w:rsidP="008E6812">
      <w:pPr>
        <w:spacing w:line="276" w:lineRule="auto"/>
        <w:jc w:val="center"/>
        <w:rPr>
          <w:rFonts w:ascii="Arial" w:hAnsi="Arial" w:cs="Arial"/>
          <w:b/>
          <w:sz w:val="24"/>
          <w:szCs w:val="24"/>
          <w:lang w:val="en-US"/>
        </w:rPr>
      </w:pPr>
      <w:bookmarkStart w:id="2" w:name="_Hlk91486720"/>
      <w:r w:rsidRPr="00E42C06">
        <w:rPr>
          <w:rFonts w:ascii="Arial" w:hAnsi="Arial" w:cs="Arial"/>
          <w:b/>
          <w:sz w:val="24"/>
          <w:szCs w:val="24"/>
          <w:lang w:val="en-US"/>
        </w:rPr>
        <w:t>Data Privacy Statement for job candidates</w:t>
      </w:r>
    </w:p>
    <w:bookmarkEnd w:id="2"/>
    <w:p w14:paraId="48A4A4A7" w14:textId="77777777" w:rsidR="008E6812" w:rsidRPr="008E6812" w:rsidRDefault="008E6812" w:rsidP="008E6812">
      <w:pPr>
        <w:pStyle w:val="Akapitzlist"/>
        <w:numPr>
          <w:ilvl w:val="0"/>
          <w:numId w:val="18"/>
        </w:numPr>
        <w:spacing w:after="0" w:line="276" w:lineRule="auto"/>
        <w:jc w:val="both"/>
        <w:rPr>
          <w:rFonts w:ascii="Arial" w:hAnsi="Arial" w:cs="Arial"/>
          <w:sz w:val="20"/>
          <w:szCs w:val="20"/>
          <w:lang w:val="en-US"/>
        </w:rPr>
      </w:pPr>
      <w:r w:rsidRPr="008E6812">
        <w:rPr>
          <w:rFonts w:ascii="Arial" w:hAnsi="Arial" w:cs="Arial"/>
          <w:sz w:val="20"/>
          <w:szCs w:val="20"/>
          <w:lang w:val="en-US"/>
        </w:rPr>
        <w:t xml:space="preserve">The administrator of your data processed as part of the recruitment process is Lodz University of Technology (address: 90-924 Lodz, 116 </w:t>
      </w:r>
      <w:proofErr w:type="spellStart"/>
      <w:r w:rsidRPr="008E6812">
        <w:rPr>
          <w:rFonts w:ascii="Arial" w:hAnsi="Arial" w:cs="Arial"/>
          <w:sz w:val="20"/>
          <w:szCs w:val="20"/>
          <w:lang w:val="en-US"/>
        </w:rPr>
        <w:t>Żeromskiego</w:t>
      </w:r>
      <w:proofErr w:type="spellEnd"/>
      <w:r w:rsidRPr="008E6812">
        <w:rPr>
          <w:rFonts w:ascii="Arial" w:hAnsi="Arial" w:cs="Arial"/>
          <w:sz w:val="20"/>
          <w:szCs w:val="20"/>
          <w:lang w:val="en-US"/>
        </w:rPr>
        <w:t xml:space="preserve"> St., phone: +48 42 631 29 29), represented by the Rector as the employer.</w:t>
      </w:r>
    </w:p>
    <w:p w14:paraId="6F4D6DE9" w14:textId="77777777" w:rsidR="008E6812" w:rsidRPr="008E6812" w:rsidRDefault="008E6812" w:rsidP="008E6812">
      <w:pPr>
        <w:pStyle w:val="Akapitzlist"/>
        <w:numPr>
          <w:ilvl w:val="0"/>
          <w:numId w:val="18"/>
        </w:numPr>
        <w:spacing w:after="0" w:line="276" w:lineRule="auto"/>
        <w:jc w:val="both"/>
        <w:rPr>
          <w:rFonts w:ascii="Arial" w:hAnsi="Arial" w:cs="Arial"/>
          <w:sz w:val="20"/>
          <w:szCs w:val="20"/>
          <w:lang w:val="en-US"/>
        </w:rPr>
      </w:pPr>
      <w:r w:rsidRPr="008E6812">
        <w:rPr>
          <w:rFonts w:ascii="Arial" w:hAnsi="Arial" w:cs="Arial"/>
          <w:sz w:val="20"/>
          <w:szCs w:val="20"/>
          <w:lang w:val="en-US"/>
        </w:rPr>
        <w:t xml:space="preserve">At the Lodz University of Technology you can contact the Data Protection Officer at: </w:t>
      </w:r>
      <w:hyperlink r:id="rId5" w:history="1">
        <w:r w:rsidRPr="008E6812">
          <w:rPr>
            <w:rStyle w:val="Hipercze"/>
            <w:rFonts w:ascii="Arial" w:hAnsi="Arial" w:cs="Arial"/>
            <w:sz w:val="20"/>
            <w:szCs w:val="20"/>
            <w:lang w:val="en-US"/>
          </w:rPr>
          <w:t>iod@adm.p.lodz.pl</w:t>
        </w:r>
      </w:hyperlink>
      <w:r w:rsidRPr="008E6812">
        <w:rPr>
          <w:rFonts w:ascii="Arial" w:hAnsi="Arial" w:cs="Arial"/>
          <w:sz w:val="20"/>
          <w:szCs w:val="20"/>
          <w:lang w:val="en-US"/>
        </w:rPr>
        <w:t xml:space="preserve">  phone: +48 42 631 20 39.</w:t>
      </w:r>
    </w:p>
    <w:p w14:paraId="087E7C48" w14:textId="77777777" w:rsidR="008E6812" w:rsidRPr="008E6812" w:rsidRDefault="008E6812" w:rsidP="008E6812">
      <w:pPr>
        <w:pStyle w:val="Akapitzlist"/>
        <w:numPr>
          <w:ilvl w:val="0"/>
          <w:numId w:val="18"/>
        </w:numPr>
        <w:spacing w:after="0" w:line="276" w:lineRule="auto"/>
        <w:jc w:val="both"/>
        <w:rPr>
          <w:rFonts w:ascii="Arial" w:hAnsi="Arial" w:cs="Arial"/>
          <w:sz w:val="20"/>
          <w:szCs w:val="20"/>
          <w:lang w:val="en-US"/>
        </w:rPr>
      </w:pPr>
      <w:r w:rsidRPr="008E6812">
        <w:rPr>
          <w:rFonts w:ascii="Arial" w:hAnsi="Arial" w:cs="Arial"/>
          <w:sz w:val="20"/>
          <w:szCs w:val="20"/>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77729AB6" w14:textId="77777777" w:rsidR="008E6812" w:rsidRPr="008E6812" w:rsidRDefault="008E6812" w:rsidP="008E6812">
      <w:pPr>
        <w:pStyle w:val="Akapitzlist"/>
        <w:numPr>
          <w:ilvl w:val="0"/>
          <w:numId w:val="18"/>
        </w:numPr>
        <w:spacing w:after="0" w:line="276" w:lineRule="auto"/>
        <w:jc w:val="both"/>
        <w:rPr>
          <w:rFonts w:ascii="Arial" w:hAnsi="Arial" w:cs="Arial"/>
          <w:sz w:val="20"/>
          <w:szCs w:val="20"/>
          <w:lang w:val="en-US"/>
        </w:rPr>
      </w:pPr>
      <w:r w:rsidRPr="008E6812">
        <w:rPr>
          <w:rFonts w:ascii="Arial" w:hAnsi="Arial" w:cs="Arial"/>
          <w:sz w:val="20"/>
          <w:szCs w:val="20"/>
          <w:lang w:val="en-US"/>
        </w:rPr>
        <w:t>Lodz University of Technology will process your personal data, also in subsequent recruitment of employees, if you give your consent (Article 6(1)(a) GDPR), which may be revoked at any time.</w:t>
      </w:r>
    </w:p>
    <w:p w14:paraId="02A6400B" w14:textId="77777777" w:rsidR="008E6812" w:rsidRPr="008E6812" w:rsidRDefault="008E6812" w:rsidP="008E6812">
      <w:pPr>
        <w:pStyle w:val="Akapitzlist"/>
        <w:numPr>
          <w:ilvl w:val="0"/>
          <w:numId w:val="18"/>
        </w:numPr>
        <w:spacing w:after="0" w:line="276" w:lineRule="auto"/>
        <w:jc w:val="both"/>
        <w:rPr>
          <w:rFonts w:ascii="Arial" w:hAnsi="Arial" w:cs="Arial"/>
          <w:sz w:val="20"/>
          <w:szCs w:val="20"/>
          <w:lang w:val="en-US"/>
        </w:rPr>
      </w:pPr>
      <w:r w:rsidRPr="008E6812">
        <w:rPr>
          <w:rFonts w:ascii="Arial" w:hAnsi="Arial" w:cs="Arial"/>
          <w:sz w:val="20"/>
          <w:szCs w:val="20"/>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3EF3864A" w14:textId="77777777" w:rsidR="008E6812" w:rsidRPr="008E6812" w:rsidRDefault="008E6812" w:rsidP="008E6812">
      <w:pPr>
        <w:pStyle w:val="Akapitzlist"/>
        <w:numPr>
          <w:ilvl w:val="0"/>
          <w:numId w:val="18"/>
        </w:numPr>
        <w:spacing w:after="0" w:line="276" w:lineRule="auto"/>
        <w:jc w:val="both"/>
        <w:rPr>
          <w:rFonts w:ascii="Arial" w:hAnsi="Arial" w:cs="Arial"/>
          <w:sz w:val="20"/>
          <w:szCs w:val="20"/>
          <w:lang w:val="en-US"/>
        </w:rPr>
      </w:pPr>
      <w:r w:rsidRPr="008E6812">
        <w:rPr>
          <w:rFonts w:ascii="Arial" w:hAnsi="Arial" w:cs="Arial"/>
          <w:sz w:val="20"/>
          <w:szCs w:val="20"/>
          <w:lang w:val="en-US"/>
        </w:rPr>
        <w:t>Personal data will be disclosed to persons acting under the authority of the controller and having access to personal data, processing them only on the instructions of the controller, unless required by European Union or Member State law.</w:t>
      </w:r>
    </w:p>
    <w:p w14:paraId="1F73A9BE" w14:textId="77777777" w:rsidR="008E6812" w:rsidRPr="008E6812" w:rsidRDefault="008E6812" w:rsidP="008E6812">
      <w:pPr>
        <w:pStyle w:val="Akapitzlist"/>
        <w:numPr>
          <w:ilvl w:val="0"/>
          <w:numId w:val="18"/>
        </w:numPr>
        <w:spacing w:after="0" w:line="276" w:lineRule="auto"/>
        <w:jc w:val="both"/>
        <w:rPr>
          <w:rFonts w:ascii="Arial" w:hAnsi="Arial" w:cs="Arial"/>
          <w:sz w:val="20"/>
          <w:szCs w:val="20"/>
          <w:lang w:val="en-US"/>
        </w:rPr>
      </w:pPr>
      <w:r w:rsidRPr="008E6812">
        <w:rPr>
          <w:rFonts w:ascii="Arial" w:hAnsi="Arial" w:cs="Arial"/>
          <w:sz w:val="20"/>
          <w:szCs w:val="20"/>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34394DF" w14:textId="77777777" w:rsidR="008E6812" w:rsidRPr="008E6812" w:rsidRDefault="008E6812" w:rsidP="008E6812">
      <w:pPr>
        <w:pStyle w:val="Akapitzlist"/>
        <w:numPr>
          <w:ilvl w:val="0"/>
          <w:numId w:val="18"/>
        </w:numPr>
        <w:spacing w:after="0" w:line="276" w:lineRule="auto"/>
        <w:jc w:val="both"/>
        <w:rPr>
          <w:rFonts w:ascii="Arial" w:hAnsi="Arial" w:cs="Arial"/>
          <w:sz w:val="20"/>
          <w:szCs w:val="20"/>
          <w:lang w:val="en-US"/>
        </w:rPr>
      </w:pPr>
      <w:r w:rsidRPr="008E6812">
        <w:rPr>
          <w:rFonts w:ascii="Arial" w:hAnsi="Arial" w:cs="Arial"/>
          <w:sz w:val="20"/>
          <w:szCs w:val="20"/>
          <w:lang w:val="en-US"/>
        </w:rPr>
        <w:t>You have the right to:</w:t>
      </w:r>
    </w:p>
    <w:p w14:paraId="42B3075A" w14:textId="77777777" w:rsidR="008E6812" w:rsidRPr="008E6812" w:rsidRDefault="008E6812" w:rsidP="008E6812">
      <w:pPr>
        <w:pStyle w:val="Akapitzlist"/>
        <w:numPr>
          <w:ilvl w:val="0"/>
          <w:numId w:val="17"/>
        </w:numPr>
        <w:spacing w:after="0" w:line="276" w:lineRule="auto"/>
        <w:jc w:val="both"/>
        <w:rPr>
          <w:rFonts w:ascii="Arial" w:hAnsi="Arial" w:cs="Arial"/>
          <w:sz w:val="20"/>
          <w:szCs w:val="20"/>
          <w:lang w:val="en-US"/>
        </w:rPr>
      </w:pPr>
      <w:r w:rsidRPr="008E6812">
        <w:rPr>
          <w:rFonts w:ascii="Arial" w:hAnsi="Arial" w:cs="Arial"/>
          <w:sz w:val="20"/>
          <w:szCs w:val="20"/>
          <w:lang w:val="en-US"/>
        </w:rPr>
        <w:t>the right to access your data and to receive a copy of it;</w:t>
      </w:r>
    </w:p>
    <w:p w14:paraId="692DE774" w14:textId="77777777" w:rsidR="008E6812" w:rsidRPr="008E6812" w:rsidRDefault="008E6812" w:rsidP="008E6812">
      <w:pPr>
        <w:pStyle w:val="Akapitzlist"/>
        <w:numPr>
          <w:ilvl w:val="0"/>
          <w:numId w:val="17"/>
        </w:numPr>
        <w:spacing w:after="0" w:line="276" w:lineRule="auto"/>
        <w:jc w:val="both"/>
        <w:rPr>
          <w:rFonts w:ascii="Arial" w:hAnsi="Arial" w:cs="Arial"/>
          <w:sz w:val="20"/>
          <w:szCs w:val="20"/>
          <w:lang w:val="en-US"/>
        </w:rPr>
      </w:pPr>
      <w:r w:rsidRPr="008E6812">
        <w:rPr>
          <w:rFonts w:ascii="Arial" w:hAnsi="Arial" w:cs="Arial"/>
          <w:sz w:val="20"/>
          <w:szCs w:val="20"/>
          <w:lang w:val="en-US"/>
        </w:rPr>
        <w:t>the right to rectify (correct) your personal data;</w:t>
      </w:r>
    </w:p>
    <w:p w14:paraId="21152C3A" w14:textId="77777777" w:rsidR="008E6812" w:rsidRPr="008E6812" w:rsidRDefault="008E6812" w:rsidP="008E6812">
      <w:pPr>
        <w:pStyle w:val="Akapitzlist"/>
        <w:numPr>
          <w:ilvl w:val="0"/>
          <w:numId w:val="17"/>
        </w:numPr>
        <w:spacing w:after="0" w:line="276" w:lineRule="auto"/>
        <w:jc w:val="both"/>
        <w:rPr>
          <w:rFonts w:ascii="Arial" w:hAnsi="Arial" w:cs="Arial"/>
          <w:sz w:val="20"/>
          <w:szCs w:val="20"/>
          <w:lang w:val="en-US"/>
        </w:rPr>
      </w:pPr>
      <w:r w:rsidRPr="008E6812">
        <w:rPr>
          <w:rFonts w:ascii="Arial" w:hAnsi="Arial" w:cs="Arial"/>
          <w:sz w:val="20"/>
          <w:szCs w:val="20"/>
          <w:lang w:val="en-US"/>
        </w:rPr>
        <w:t>the right to restrict the processing of your personal data;</w:t>
      </w:r>
    </w:p>
    <w:p w14:paraId="444E73CD" w14:textId="77777777" w:rsidR="008E6812" w:rsidRPr="008E6812" w:rsidRDefault="008E6812" w:rsidP="008E6812">
      <w:pPr>
        <w:pStyle w:val="Akapitzlist"/>
        <w:numPr>
          <w:ilvl w:val="0"/>
          <w:numId w:val="17"/>
        </w:numPr>
        <w:spacing w:after="0" w:line="276" w:lineRule="auto"/>
        <w:jc w:val="both"/>
        <w:rPr>
          <w:rFonts w:ascii="Arial" w:hAnsi="Arial" w:cs="Arial"/>
          <w:sz w:val="20"/>
          <w:szCs w:val="20"/>
          <w:lang w:val="en-US"/>
        </w:rPr>
      </w:pPr>
      <w:r w:rsidRPr="008E6812">
        <w:rPr>
          <w:rFonts w:ascii="Arial" w:hAnsi="Arial" w:cs="Arial"/>
          <w:sz w:val="20"/>
          <w:szCs w:val="20"/>
          <w:lang w:val="en-US"/>
        </w:rPr>
        <w:t>the right to delete your personal data;</w:t>
      </w:r>
    </w:p>
    <w:p w14:paraId="10BD6B4C" w14:textId="77777777" w:rsidR="008E6812" w:rsidRPr="008E6812" w:rsidRDefault="008E6812" w:rsidP="008E6812">
      <w:pPr>
        <w:pStyle w:val="Akapitzlist"/>
        <w:numPr>
          <w:ilvl w:val="0"/>
          <w:numId w:val="17"/>
        </w:numPr>
        <w:spacing w:after="0" w:line="276" w:lineRule="auto"/>
        <w:jc w:val="both"/>
        <w:rPr>
          <w:rFonts w:ascii="Arial" w:hAnsi="Arial" w:cs="Arial"/>
          <w:sz w:val="20"/>
          <w:szCs w:val="20"/>
          <w:lang w:val="en-US"/>
        </w:rPr>
      </w:pPr>
      <w:r w:rsidRPr="008E6812">
        <w:rPr>
          <w:rFonts w:ascii="Arial" w:hAnsi="Arial" w:cs="Arial"/>
          <w:sz w:val="20"/>
          <w:szCs w:val="20"/>
          <w:lang w:val="en-US"/>
        </w:rPr>
        <w:t xml:space="preserve">the right to lodge a complaint with the President of the Personal Data Protection Office (to the address of the Personal Data Protection Office: 2 </w:t>
      </w:r>
      <w:proofErr w:type="spellStart"/>
      <w:r w:rsidRPr="008E6812">
        <w:rPr>
          <w:rFonts w:ascii="Arial" w:hAnsi="Arial" w:cs="Arial"/>
          <w:sz w:val="20"/>
          <w:szCs w:val="20"/>
          <w:lang w:val="en-US"/>
        </w:rPr>
        <w:t>Stawki</w:t>
      </w:r>
      <w:proofErr w:type="spellEnd"/>
      <w:r w:rsidRPr="008E6812">
        <w:rPr>
          <w:rFonts w:ascii="Arial" w:hAnsi="Arial" w:cs="Arial"/>
          <w:sz w:val="20"/>
          <w:szCs w:val="20"/>
          <w:lang w:val="en-US"/>
        </w:rPr>
        <w:t xml:space="preserve"> St., 00 - 193 Warsaw)</w:t>
      </w:r>
    </w:p>
    <w:p w14:paraId="4DCA04B2" w14:textId="77777777" w:rsidR="008E6812" w:rsidRPr="008E6812" w:rsidRDefault="008E6812" w:rsidP="008E6812">
      <w:pPr>
        <w:spacing w:line="276" w:lineRule="auto"/>
        <w:ind w:left="630"/>
        <w:jc w:val="both"/>
        <w:rPr>
          <w:rFonts w:ascii="Arial" w:hAnsi="Arial" w:cs="Arial"/>
          <w:sz w:val="20"/>
          <w:szCs w:val="20"/>
          <w:lang w:val="en-US"/>
        </w:rPr>
      </w:pPr>
      <w:r w:rsidRPr="008E6812">
        <w:rPr>
          <w:rFonts w:ascii="Arial" w:hAnsi="Arial" w:cs="Arial"/>
          <w:sz w:val="20"/>
          <w:szCs w:val="20"/>
          <w:lang w:val="en-US"/>
        </w:rPr>
        <w:t>Information on data requirement: Your submitting personal data to the extent of Article 221 of the Labor Code is necessary to participate in the recruitment procedure. Your provision of other data is voluntary.</w:t>
      </w:r>
    </w:p>
    <w:p w14:paraId="5A230272" w14:textId="77777777" w:rsidR="008E6812" w:rsidRPr="008E6812" w:rsidRDefault="008E6812" w:rsidP="008E6812">
      <w:pPr>
        <w:spacing w:line="276" w:lineRule="auto"/>
        <w:ind w:left="810" w:hanging="180"/>
        <w:jc w:val="both"/>
        <w:rPr>
          <w:rFonts w:ascii="Arial" w:hAnsi="Arial" w:cs="Arial"/>
          <w:sz w:val="20"/>
          <w:szCs w:val="20"/>
          <w:lang w:val="en-US"/>
        </w:rPr>
      </w:pPr>
    </w:p>
    <w:p w14:paraId="0C21AAD4" w14:textId="77777777" w:rsidR="008E6812" w:rsidRPr="008E6812" w:rsidRDefault="008E6812" w:rsidP="008E6812">
      <w:pPr>
        <w:spacing w:line="276" w:lineRule="auto"/>
        <w:ind w:left="810" w:hanging="180"/>
        <w:jc w:val="both"/>
        <w:rPr>
          <w:rFonts w:ascii="Arial" w:hAnsi="Arial" w:cs="Arial"/>
          <w:sz w:val="20"/>
          <w:szCs w:val="20"/>
          <w:lang w:val="en-US"/>
        </w:rPr>
      </w:pPr>
    </w:p>
    <w:p w14:paraId="02A35193" w14:textId="77777777" w:rsidR="008E6812" w:rsidRPr="008E6812" w:rsidRDefault="008E6812" w:rsidP="008E6812">
      <w:pPr>
        <w:spacing w:line="276" w:lineRule="auto"/>
        <w:ind w:left="810" w:hanging="180"/>
        <w:jc w:val="both"/>
        <w:rPr>
          <w:rFonts w:ascii="Arial" w:hAnsi="Arial" w:cs="Arial"/>
          <w:sz w:val="20"/>
          <w:szCs w:val="20"/>
          <w:lang w:val="en-US"/>
        </w:rPr>
      </w:pPr>
    </w:p>
    <w:p w14:paraId="4E7D1D9D" w14:textId="77777777" w:rsidR="008E6812" w:rsidRPr="008E6812" w:rsidRDefault="008E6812" w:rsidP="008E6812">
      <w:pPr>
        <w:spacing w:line="276" w:lineRule="auto"/>
        <w:ind w:left="180" w:hanging="180"/>
        <w:jc w:val="right"/>
        <w:rPr>
          <w:rFonts w:ascii="Arial" w:hAnsi="Arial" w:cs="Arial"/>
          <w:sz w:val="20"/>
          <w:szCs w:val="20"/>
          <w:lang w:val="en-US"/>
        </w:rPr>
      </w:pPr>
      <w:r w:rsidRPr="008E6812">
        <w:rPr>
          <w:rFonts w:ascii="Arial" w:hAnsi="Arial" w:cs="Arial"/>
          <w:sz w:val="20"/>
          <w:szCs w:val="20"/>
          <w:lang w:val="en-US"/>
        </w:rPr>
        <w:t>…………………………………….</w:t>
      </w:r>
    </w:p>
    <w:p w14:paraId="30E5E622" w14:textId="77777777" w:rsidR="008E6812" w:rsidRPr="008E6812" w:rsidRDefault="008E6812" w:rsidP="008E6812">
      <w:pPr>
        <w:tabs>
          <w:tab w:val="left" w:pos="810"/>
          <w:tab w:val="left" w:pos="5103"/>
        </w:tabs>
        <w:spacing w:line="276" w:lineRule="auto"/>
        <w:jc w:val="right"/>
        <w:rPr>
          <w:rFonts w:ascii="Arial" w:hAnsi="Arial" w:cs="Arial"/>
          <w:sz w:val="20"/>
          <w:szCs w:val="20"/>
          <w:lang w:val="en-US"/>
        </w:rPr>
        <w:sectPr w:rsidR="008E6812" w:rsidRPr="008E6812" w:rsidSect="008E6812">
          <w:headerReference w:type="default" r:id="rId6"/>
          <w:footerReference w:type="default" r:id="rId7"/>
          <w:pgSz w:w="11906" w:h="16838" w:code="9"/>
          <w:pgMar w:top="851" w:right="851" w:bottom="851" w:left="1134" w:header="709" w:footer="709" w:gutter="0"/>
          <w:cols w:space="708"/>
          <w:docGrid w:linePitch="360"/>
        </w:sectPr>
      </w:pPr>
      <w:r w:rsidRPr="008E6812">
        <w:rPr>
          <w:rFonts w:ascii="Arial" w:hAnsi="Arial" w:cs="Arial"/>
          <w:sz w:val="20"/>
          <w:szCs w:val="20"/>
          <w:lang w:val="en-US"/>
        </w:rPr>
        <w:tab/>
        <w:t>(date and signature of the candidate)</w:t>
      </w:r>
    </w:p>
    <w:p w14:paraId="6FFCF834" w14:textId="77777777" w:rsidR="008E6812" w:rsidRPr="00E42C06" w:rsidRDefault="008E6812" w:rsidP="008E6812">
      <w:pPr>
        <w:spacing w:after="0"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56CADAED" w14:textId="77777777" w:rsidR="008E6812" w:rsidRPr="00E42C06" w:rsidRDefault="008E6812" w:rsidP="008E6812">
      <w:pPr>
        <w:spacing w:after="0"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3F3D8FA3" w14:textId="77777777" w:rsidR="008E6812" w:rsidRPr="00E42C06" w:rsidRDefault="008E6812" w:rsidP="008E6812">
      <w:pPr>
        <w:spacing w:line="276" w:lineRule="auto"/>
        <w:jc w:val="right"/>
        <w:rPr>
          <w:rFonts w:ascii="Arial" w:hAnsi="Arial" w:cs="Arial"/>
          <w:sz w:val="16"/>
          <w:szCs w:val="16"/>
          <w:lang w:val="en-US"/>
        </w:rPr>
      </w:pPr>
    </w:p>
    <w:p w14:paraId="4B6518C0" w14:textId="77777777" w:rsidR="008E6812" w:rsidRPr="00E42C06" w:rsidRDefault="008E6812" w:rsidP="008E6812">
      <w:pPr>
        <w:spacing w:line="276" w:lineRule="auto"/>
        <w:jc w:val="right"/>
        <w:rPr>
          <w:rFonts w:ascii="Arial" w:hAnsi="Arial" w:cs="Arial"/>
          <w:sz w:val="16"/>
          <w:szCs w:val="16"/>
          <w:lang w:val="en-US"/>
        </w:rPr>
      </w:pPr>
    </w:p>
    <w:p w14:paraId="00734A7B" w14:textId="77777777" w:rsidR="008E6812" w:rsidRPr="008E6812" w:rsidRDefault="008E6812" w:rsidP="008E6812">
      <w:pPr>
        <w:spacing w:before="120"/>
        <w:jc w:val="center"/>
        <w:rPr>
          <w:rFonts w:ascii="Arial" w:hAnsi="Arial" w:cs="Arial"/>
          <w:b/>
          <w:sz w:val="20"/>
          <w:szCs w:val="20"/>
          <w:lang w:val="en-GB"/>
        </w:rPr>
      </w:pPr>
      <w:r w:rsidRPr="008E6812">
        <w:rPr>
          <w:rFonts w:ascii="Arial" w:hAnsi="Arial" w:cs="Arial"/>
          <w:b/>
          <w:sz w:val="20"/>
          <w:szCs w:val="20"/>
          <w:lang w:val="en-GB"/>
        </w:rPr>
        <w:t>Candidate's consent to personal data processing under Article 7 GDPR</w:t>
      </w:r>
    </w:p>
    <w:p w14:paraId="61FD0428" w14:textId="77777777" w:rsidR="008E6812" w:rsidRPr="008E6812" w:rsidRDefault="008E6812" w:rsidP="008E6812">
      <w:pPr>
        <w:spacing w:before="120"/>
        <w:jc w:val="center"/>
        <w:rPr>
          <w:rFonts w:ascii="Arial" w:hAnsi="Arial" w:cs="Arial"/>
          <w:b/>
          <w:sz w:val="20"/>
          <w:szCs w:val="20"/>
          <w:lang w:val="en-GB"/>
        </w:rPr>
      </w:pPr>
    </w:p>
    <w:p w14:paraId="42956A91" w14:textId="77777777" w:rsidR="008E6812" w:rsidRPr="008E6812" w:rsidRDefault="008E6812" w:rsidP="008E6812">
      <w:pPr>
        <w:spacing w:line="360" w:lineRule="auto"/>
        <w:jc w:val="both"/>
        <w:rPr>
          <w:rFonts w:ascii="Arial" w:hAnsi="Arial" w:cs="Arial"/>
          <w:sz w:val="20"/>
          <w:szCs w:val="20"/>
          <w:lang w:val="en-GB"/>
        </w:rPr>
      </w:pPr>
      <w:r w:rsidRPr="008E6812">
        <w:rPr>
          <w:rFonts w:ascii="Arial" w:hAnsi="Arial" w:cs="Arial"/>
          <w:sz w:val="20"/>
          <w:szCs w:val="20"/>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79262187" w14:textId="77777777" w:rsidR="008E6812" w:rsidRPr="008E6812" w:rsidRDefault="008E6812" w:rsidP="008E6812">
      <w:pPr>
        <w:spacing w:before="120"/>
        <w:jc w:val="both"/>
        <w:rPr>
          <w:rFonts w:ascii="Arial" w:hAnsi="Arial" w:cs="Arial"/>
          <w:sz w:val="20"/>
          <w:szCs w:val="20"/>
          <w:lang w:val="en-GB"/>
        </w:rPr>
      </w:pPr>
    </w:p>
    <w:p w14:paraId="46E1249D" w14:textId="77777777" w:rsidR="008E6812" w:rsidRPr="008E6812" w:rsidRDefault="008E6812" w:rsidP="008E6812">
      <w:pPr>
        <w:spacing w:before="120"/>
        <w:jc w:val="both"/>
        <w:rPr>
          <w:rFonts w:ascii="Arial" w:hAnsi="Arial" w:cs="Arial"/>
          <w:sz w:val="20"/>
          <w:szCs w:val="20"/>
          <w:lang w:val="en-GB"/>
        </w:rPr>
      </w:pPr>
    </w:p>
    <w:p w14:paraId="46467C84" w14:textId="77777777" w:rsidR="008E6812" w:rsidRPr="008E6812" w:rsidRDefault="008E6812" w:rsidP="008E6812">
      <w:pPr>
        <w:spacing w:before="120"/>
        <w:jc w:val="right"/>
        <w:rPr>
          <w:rFonts w:ascii="Arial" w:hAnsi="Arial" w:cs="Arial"/>
          <w:sz w:val="20"/>
          <w:szCs w:val="20"/>
          <w:lang w:val="en-GB"/>
        </w:rPr>
      </w:pPr>
      <w:r w:rsidRPr="008E6812">
        <w:rPr>
          <w:rFonts w:ascii="Arial" w:hAnsi="Arial" w:cs="Arial"/>
          <w:sz w:val="20"/>
          <w:szCs w:val="20"/>
          <w:lang w:val="en-GB"/>
        </w:rPr>
        <w:t>.....................................................................</w:t>
      </w:r>
    </w:p>
    <w:p w14:paraId="1923B9DC" w14:textId="353B6699" w:rsidR="008E6812" w:rsidRPr="008E6812" w:rsidRDefault="008E6812" w:rsidP="008E6812">
      <w:pPr>
        <w:tabs>
          <w:tab w:val="left" w:pos="851"/>
        </w:tabs>
        <w:spacing w:after="120"/>
        <w:jc w:val="center"/>
        <w:rPr>
          <w:rFonts w:ascii="Arial" w:hAnsi="Arial" w:cs="Arial"/>
          <w:sz w:val="20"/>
          <w:szCs w:val="20"/>
          <w:lang w:val="en-GB"/>
        </w:rPr>
      </w:pPr>
      <w:r w:rsidRPr="008E6812">
        <w:rPr>
          <w:rFonts w:ascii="Arial" w:hAnsi="Arial" w:cs="Arial"/>
          <w:sz w:val="20"/>
          <w:szCs w:val="20"/>
          <w:lang w:val="en-GB"/>
        </w:rPr>
        <w:t xml:space="preserve">                                                                       </w:t>
      </w:r>
      <w:r>
        <w:rPr>
          <w:rFonts w:ascii="Arial" w:hAnsi="Arial" w:cs="Arial"/>
          <w:sz w:val="20"/>
          <w:szCs w:val="20"/>
          <w:lang w:val="en-GB"/>
        </w:rPr>
        <w:t xml:space="preserve">                  </w:t>
      </w:r>
      <w:r w:rsidRPr="008E6812">
        <w:rPr>
          <w:rFonts w:ascii="Arial" w:hAnsi="Arial" w:cs="Arial"/>
          <w:sz w:val="20"/>
          <w:szCs w:val="20"/>
          <w:lang w:val="en-GB"/>
        </w:rPr>
        <w:t xml:space="preserve"> (date and signature of applicant)</w:t>
      </w:r>
    </w:p>
    <w:p w14:paraId="0A9DE19A" w14:textId="77777777" w:rsidR="008E6812" w:rsidRPr="008E6812" w:rsidRDefault="008E6812" w:rsidP="008E6812">
      <w:pPr>
        <w:spacing w:before="120"/>
        <w:jc w:val="both"/>
        <w:rPr>
          <w:rFonts w:ascii="Arial" w:hAnsi="Arial" w:cs="Arial"/>
          <w:sz w:val="20"/>
          <w:szCs w:val="20"/>
          <w:lang w:val="en-GB"/>
        </w:rPr>
      </w:pPr>
    </w:p>
    <w:p w14:paraId="65E478A8" w14:textId="77777777" w:rsidR="008E6812" w:rsidRPr="008E6812" w:rsidRDefault="008E6812" w:rsidP="008E6812">
      <w:pPr>
        <w:spacing w:before="120"/>
        <w:jc w:val="both"/>
        <w:rPr>
          <w:rFonts w:ascii="Arial" w:hAnsi="Arial" w:cs="Arial"/>
          <w:sz w:val="20"/>
          <w:szCs w:val="20"/>
          <w:lang w:val="en-GB"/>
        </w:rPr>
      </w:pPr>
    </w:p>
    <w:p w14:paraId="08F5A937" w14:textId="77777777" w:rsidR="008E6812" w:rsidRPr="008E6812" w:rsidRDefault="008E6812" w:rsidP="008E6812">
      <w:pPr>
        <w:spacing w:before="120"/>
        <w:jc w:val="both"/>
        <w:rPr>
          <w:rFonts w:ascii="Arial" w:hAnsi="Arial" w:cs="Arial"/>
          <w:sz w:val="20"/>
          <w:szCs w:val="20"/>
          <w:lang w:val="en-US"/>
        </w:rPr>
      </w:pPr>
    </w:p>
    <w:p w14:paraId="536950D6" w14:textId="77777777" w:rsidR="008E6812" w:rsidRPr="008E6812" w:rsidRDefault="008E6812" w:rsidP="008E6812">
      <w:pPr>
        <w:spacing w:before="120"/>
        <w:jc w:val="both"/>
        <w:rPr>
          <w:rFonts w:ascii="Arial" w:hAnsi="Arial" w:cs="Arial"/>
          <w:sz w:val="20"/>
          <w:szCs w:val="20"/>
          <w:lang w:val="en-US"/>
        </w:rPr>
      </w:pPr>
    </w:p>
    <w:p w14:paraId="0A4F01E1" w14:textId="77777777" w:rsidR="008E6812" w:rsidRPr="008E6812" w:rsidRDefault="008E6812" w:rsidP="008E6812">
      <w:pPr>
        <w:rPr>
          <w:rFonts w:ascii="Arial" w:hAnsi="Arial" w:cs="Arial"/>
          <w:sz w:val="20"/>
          <w:szCs w:val="20"/>
        </w:rPr>
      </w:pPr>
      <w:r w:rsidRPr="008E6812">
        <w:rPr>
          <w:rFonts w:ascii="Arial" w:hAnsi="Arial" w:cs="Arial"/>
          <w:sz w:val="20"/>
          <w:szCs w:val="20"/>
        </w:rPr>
        <w:t xml:space="preserve">* </w:t>
      </w:r>
      <w:proofErr w:type="spellStart"/>
      <w:r w:rsidRPr="008E6812">
        <w:rPr>
          <w:rFonts w:ascii="Arial" w:hAnsi="Arial" w:cs="Arial"/>
          <w:sz w:val="20"/>
          <w:szCs w:val="20"/>
        </w:rPr>
        <w:t>delete</w:t>
      </w:r>
      <w:proofErr w:type="spellEnd"/>
      <w:r w:rsidRPr="008E6812">
        <w:rPr>
          <w:rFonts w:ascii="Arial" w:hAnsi="Arial" w:cs="Arial"/>
          <w:sz w:val="20"/>
          <w:szCs w:val="20"/>
        </w:rPr>
        <w:t xml:space="preserve"> as </w:t>
      </w:r>
      <w:proofErr w:type="spellStart"/>
      <w:r w:rsidRPr="008E6812">
        <w:rPr>
          <w:rFonts w:ascii="Arial" w:hAnsi="Arial" w:cs="Arial"/>
          <w:sz w:val="20"/>
          <w:szCs w:val="20"/>
        </w:rPr>
        <w:t>appropriate</w:t>
      </w:r>
      <w:proofErr w:type="spellEnd"/>
    </w:p>
    <w:p w14:paraId="524F9458" w14:textId="77777777" w:rsidR="008E6812" w:rsidRPr="008E6812" w:rsidRDefault="008E6812" w:rsidP="008E6812">
      <w:pPr>
        <w:spacing w:before="100" w:beforeAutospacing="1" w:after="100" w:afterAutospacing="1" w:line="276" w:lineRule="auto"/>
        <w:rPr>
          <w:rFonts w:ascii="Times New Roman" w:hAnsi="Times New Roman" w:cs="Times New Roman"/>
          <w:color w:val="000000"/>
          <w:sz w:val="24"/>
          <w:szCs w:val="24"/>
          <w:lang w:val="en-US"/>
        </w:rPr>
      </w:pPr>
    </w:p>
    <w:sectPr w:rsidR="008E6812" w:rsidRPr="008E6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Che">
    <w:charset w:val="81"/>
    <w:family w:val="modern"/>
    <w:pitch w:val="fixed"/>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D4C9" w14:textId="77777777" w:rsidR="00000000" w:rsidRPr="0014177C" w:rsidRDefault="00000000"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264" behindDoc="1" locked="0" layoutInCell="1" allowOverlap="1" wp14:anchorId="28A7F0E5" wp14:editId="4DD150B1">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6D4BDD9C" w14:textId="77777777" w:rsidR="00000000" w:rsidRPr="006719EE" w:rsidRDefault="00000000"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1281AB87" w14:textId="77777777" w:rsidR="00000000" w:rsidRDefault="00000000"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139E0548" w14:textId="77777777" w:rsidR="00000000" w:rsidRPr="00DC2663" w:rsidRDefault="00000000" w:rsidP="00C973BC">
    <w:pPr>
      <w:rPr>
        <w:lang w:val="en-US"/>
      </w:rPr>
    </w:pPr>
  </w:p>
  <w:p w14:paraId="303D4737" w14:textId="77777777" w:rsidR="00000000" w:rsidRPr="00373F94" w:rsidRDefault="00000000">
    <w:pPr>
      <w:pStyle w:val="Stopka"/>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6583" w14:textId="77777777" w:rsidR="00000000" w:rsidRDefault="00000000">
    <w:pPr>
      <w:pStyle w:val="Nagwek"/>
    </w:pPr>
    <w:r w:rsidRPr="00327A02">
      <w:rPr>
        <w:noProof/>
      </w:rPr>
      <w:drawing>
        <wp:anchor distT="0" distB="0" distL="114300" distR="114300" simplePos="0" relativeHeight="251660288" behindDoc="0" locked="0" layoutInCell="1" allowOverlap="1" wp14:anchorId="468B1F6C" wp14:editId="62413C1D">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9264" behindDoc="1" locked="1" layoutInCell="1" allowOverlap="1" wp14:anchorId="7BAC021E" wp14:editId="10DA3415">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6E2895"/>
    <w:multiLevelType w:val="hybridMultilevel"/>
    <w:tmpl w:val="4504F6B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FA86061"/>
    <w:multiLevelType w:val="hybridMultilevel"/>
    <w:tmpl w:val="462433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0287AB3"/>
    <w:multiLevelType w:val="multilevel"/>
    <w:tmpl w:val="2152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51882"/>
    <w:multiLevelType w:val="hybridMultilevel"/>
    <w:tmpl w:val="E5905FD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A1A0E06"/>
    <w:multiLevelType w:val="multilevel"/>
    <w:tmpl w:val="30FA709E"/>
    <w:lvl w:ilvl="0">
      <w:start w:val="2"/>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7" w15:restartNumberingAfterBreak="0">
    <w:nsid w:val="2BF475E2"/>
    <w:multiLevelType w:val="multilevel"/>
    <w:tmpl w:val="86CCCB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 w15:restartNumberingAfterBreak="0">
    <w:nsid w:val="40DC78EB"/>
    <w:multiLevelType w:val="multilevel"/>
    <w:tmpl w:val="146602FE"/>
    <w:lvl w:ilvl="0">
      <w:start w:val="1"/>
      <w:numFmt w:val="bullet"/>
      <w:lvlText w:val=""/>
      <w:lvlJc w:val="left"/>
      <w:pPr>
        <w:tabs>
          <w:tab w:val="num" w:pos="720"/>
        </w:tabs>
        <w:ind w:left="720" w:hanging="360"/>
      </w:pPr>
      <w:rPr>
        <w:rFonts w:ascii="Symbol" w:hAnsi="Symbol"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E9358A"/>
    <w:multiLevelType w:val="hybridMultilevel"/>
    <w:tmpl w:val="D17CFB6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4A0037DB"/>
    <w:multiLevelType w:val="multilevel"/>
    <w:tmpl w:val="712CFE6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25E29"/>
    <w:multiLevelType w:val="multilevel"/>
    <w:tmpl w:val="288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5C4B82"/>
    <w:multiLevelType w:val="multilevel"/>
    <w:tmpl w:val="2152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1716D3"/>
    <w:multiLevelType w:val="multilevel"/>
    <w:tmpl w:val="800C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B3750"/>
    <w:multiLevelType w:val="hybridMultilevel"/>
    <w:tmpl w:val="6FE4F8E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72FE48BA"/>
    <w:multiLevelType w:val="hybridMultilevel"/>
    <w:tmpl w:val="51942778"/>
    <w:lvl w:ilvl="0" w:tplc="95E2720E">
      <w:start w:val="1"/>
      <w:numFmt w:val="decimal"/>
      <w:lvlText w:val="%1."/>
      <w:lvlJc w:val="left"/>
      <w:pPr>
        <w:ind w:left="502" w:hanging="360"/>
      </w:pPr>
      <w:rPr>
        <w:rFonts w:hint="default"/>
        <w:b/>
        <w:bCs w:val="0"/>
        <w:color w:val="auto"/>
      </w:rPr>
    </w:lvl>
    <w:lvl w:ilvl="1" w:tplc="4C3E5E96">
      <w:numFmt w:val="bullet"/>
      <w:lvlText w:val="-"/>
      <w:lvlJc w:val="left"/>
      <w:pPr>
        <w:ind w:left="1364" w:hanging="360"/>
      </w:pPr>
      <w:rPr>
        <w:rFonts w:ascii="Times New Roman" w:eastAsia="GulimChe" w:hAnsi="Times New Roman" w:cs="Times New Roman" w:hint="default"/>
        <w:sz w:val="24"/>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5254F01"/>
    <w:multiLevelType w:val="hybridMultilevel"/>
    <w:tmpl w:val="5BBA7A08"/>
    <w:lvl w:ilvl="0" w:tplc="FFFFFFFF">
      <w:start w:val="1"/>
      <w:numFmt w:val="decimal"/>
      <w:lvlText w:val="%1."/>
      <w:lvlJc w:val="left"/>
      <w:pPr>
        <w:ind w:left="360" w:hanging="360"/>
      </w:pPr>
      <w:rPr>
        <w:rFonts w:hint="default"/>
        <w:b/>
        <w:bCs w:val="0"/>
        <w:color w:val="auto"/>
      </w:rPr>
    </w:lvl>
    <w:lvl w:ilvl="1" w:tplc="0415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675572163">
    <w:abstractNumId w:val="12"/>
  </w:num>
  <w:num w:numId="2" w16cid:durableId="369764428">
    <w:abstractNumId w:val="11"/>
  </w:num>
  <w:num w:numId="3" w16cid:durableId="1239902363">
    <w:abstractNumId w:val="5"/>
  </w:num>
  <w:num w:numId="4" w16cid:durableId="1686705794">
    <w:abstractNumId w:val="7"/>
  </w:num>
  <w:num w:numId="5" w16cid:durableId="642927804">
    <w:abstractNumId w:val="14"/>
  </w:num>
  <w:num w:numId="6" w16cid:durableId="1210800191">
    <w:abstractNumId w:val="2"/>
  </w:num>
  <w:num w:numId="7" w16cid:durableId="1316376645">
    <w:abstractNumId w:val="4"/>
  </w:num>
  <w:num w:numId="8" w16cid:durableId="821777432">
    <w:abstractNumId w:val="16"/>
  </w:num>
  <w:num w:numId="9" w16cid:durableId="908227022">
    <w:abstractNumId w:val="10"/>
  </w:num>
  <w:num w:numId="10" w16cid:durableId="1922106371">
    <w:abstractNumId w:val="9"/>
  </w:num>
  <w:num w:numId="11" w16cid:durableId="1389718988">
    <w:abstractNumId w:val="15"/>
  </w:num>
  <w:num w:numId="12" w16cid:durableId="1910459204">
    <w:abstractNumId w:val="13"/>
  </w:num>
  <w:num w:numId="13" w16cid:durableId="1789084854">
    <w:abstractNumId w:val="3"/>
  </w:num>
  <w:num w:numId="14" w16cid:durableId="561332955">
    <w:abstractNumId w:val="1"/>
  </w:num>
  <w:num w:numId="15" w16cid:durableId="753167668">
    <w:abstractNumId w:val="17"/>
  </w:num>
  <w:num w:numId="16" w16cid:durableId="440615242">
    <w:abstractNumId w:val="0"/>
  </w:num>
  <w:num w:numId="17" w16cid:durableId="364451450">
    <w:abstractNumId w:val="6"/>
  </w:num>
  <w:num w:numId="18" w16cid:durableId="1299845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5C"/>
    <w:rsid w:val="00007B5C"/>
    <w:rsid w:val="00064B5E"/>
    <w:rsid w:val="000A4A06"/>
    <w:rsid w:val="0013474D"/>
    <w:rsid w:val="00177371"/>
    <w:rsid w:val="001F7242"/>
    <w:rsid w:val="00264809"/>
    <w:rsid w:val="00266F93"/>
    <w:rsid w:val="002839CB"/>
    <w:rsid w:val="00291BC9"/>
    <w:rsid w:val="003303EB"/>
    <w:rsid w:val="003407CD"/>
    <w:rsid w:val="0037082F"/>
    <w:rsid w:val="003B1FBA"/>
    <w:rsid w:val="003B7FE3"/>
    <w:rsid w:val="003D1592"/>
    <w:rsid w:val="004068B3"/>
    <w:rsid w:val="00436A0F"/>
    <w:rsid w:val="005406CF"/>
    <w:rsid w:val="005547BF"/>
    <w:rsid w:val="00557C3C"/>
    <w:rsid w:val="005B1812"/>
    <w:rsid w:val="005B48D1"/>
    <w:rsid w:val="005F24B9"/>
    <w:rsid w:val="00672BC5"/>
    <w:rsid w:val="00677FAD"/>
    <w:rsid w:val="00696A81"/>
    <w:rsid w:val="006A33DC"/>
    <w:rsid w:val="008E6812"/>
    <w:rsid w:val="00901458"/>
    <w:rsid w:val="00946918"/>
    <w:rsid w:val="009852E9"/>
    <w:rsid w:val="009E1642"/>
    <w:rsid w:val="00AD59B5"/>
    <w:rsid w:val="00AE6DDE"/>
    <w:rsid w:val="00B1643C"/>
    <w:rsid w:val="00BE245E"/>
    <w:rsid w:val="00C111CD"/>
    <w:rsid w:val="00C47718"/>
    <w:rsid w:val="00C941F9"/>
    <w:rsid w:val="00D95085"/>
    <w:rsid w:val="00DA59AA"/>
    <w:rsid w:val="00DB493E"/>
    <w:rsid w:val="00E217A8"/>
    <w:rsid w:val="00E43886"/>
    <w:rsid w:val="00E47DCC"/>
    <w:rsid w:val="00F50465"/>
    <w:rsid w:val="00F86038"/>
    <w:rsid w:val="00FD1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FAEB"/>
  <w15:docId w15:val="{90B5CE95-166D-4E4F-8621-CCBDBD29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A59AA"/>
    <w:rPr>
      <w:b/>
      <w:bCs/>
    </w:rPr>
  </w:style>
  <w:style w:type="character" w:customStyle="1" w:styleId="fontstyle01">
    <w:name w:val="fontstyle01"/>
    <w:basedOn w:val="Domylnaczcionkaakapitu"/>
    <w:rsid w:val="00DA59AA"/>
    <w:rPr>
      <w:rFonts w:ascii="TimesNewRomanPSMT" w:hAnsi="TimesNewRomanPSMT" w:hint="default"/>
      <w:b w:val="0"/>
      <w:bCs w:val="0"/>
      <w:i w:val="0"/>
      <w:iCs w:val="0"/>
      <w:color w:val="000000"/>
      <w:sz w:val="24"/>
      <w:szCs w:val="24"/>
    </w:rPr>
  </w:style>
  <w:style w:type="character" w:customStyle="1" w:styleId="fontstyle21">
    <w:name w:val="fontstyle21"/>
    <w:basedOn w:val="Domylnaczcionkaakapitu"/>
    <w:rsid w:val="009852E9"/>
    <w:rPr>
      <w:rFonts w:ascii="TimesNewRomanPSMT" w:hAnsi="TimesNewRomanPSMT" w:hint="default"/>
      <w:b w:val="0"/>
      <w:bCs w:val="0"/>
      <w:i w:val="0"/>
      <w:iCs w:val="0"/>
      <w:color w:val="000000"/>
      <w:sz w:val="24"/>
      <w:szCs w:val="24"/>
    </w:rPr>
  </w:style>
  <w:style w:type="character" w:customStyle="1" w:styleId="rynqvb">
    <w:name w:val="rynqvb"/>
    <w:basedOn w:val="Domylnaczcionkaakapitu"/>
    <w:rsid w:val="001F7242"/>
  </w:style>
  <w:style w:type="paragraph" w:styleId="Akapitzlist">
    <w:name w:val="List Paragraph"/>
    <w:basedOn w:val="Normalny"/>
    <w:link w:val="AkapitzlistZnak"/>
    <w:uiPriority w:val="34"/>
    <w:qFormat/>
    <w:rsid w:val="001F7242"/>
    <w:pPr>
      <w:ind w:left="720"/>
      <w:contextualSpacing/>
    </w:pPr>
  </w:style>
  <w:style w:type="character" w:customStyle="1" w:styleId="fontstyle31">
    <w:name w:val="fontstyle31"/>
    <w:basedOn w:val="Domylnaczcionkaakapitu"/>
    <w:rsid w:val="00E43886"/>
    <w:rPr>
      <w:rFonts w:ascii="GulimChe" w:eastAsia="GulimChe" w:hAnsi="GulimChe" w:hint="eastAsia"/>
      <w:b w:val="0"/>
      <w:bCs w:val="0"/>
      <w:i w:val="0"/>
      <w:iCs w:val="0"/>
      <w:color w:val="000000"/>
      <w:sz w:val="24"/>
      <w:szCs w:val="24"/>
    </w:rPr>
  </w:style>
  <w:style w:type="character" w:styleId="Hipercze">
    <w:name w:val="Hyperlink"/>
    <w:basedOn w:val="Domylnaczcionkaakapitu"/>
    <w:uiPriority w:val="99"/>
    <w:unhideWhenUsed/>
    <w:rsid w:val="00C111CD"/>
    <w:rPr>
      <w:color w:val="0563C1" w:themeColor="hyperlink"/>
      <w:u w:val="single"/>
    </w:rPr>
  </w:style>
  <w:style w:type="character" w:styleId="Nierozpoznanawzmianka">
    <w:name w:val="Unresolved Mention"/>
    <w:basedOn w:val="Domylnaczcionkaakapitu"/>
    <w:uiPriority w:val="99"/>
    <w:semiHidden/>
    <w:unhideWhenUsed/>
    <w:rsid w:val="00C111CD"/>
    <w:rPr>
      <w:color w:val="605E5C"/>
      <w:shd w:val="clear" w:color="auto" w:fill="E1DFDD"/>
    </w:rPr>
  </w:style>
  <w:style w:type="paragraph" w:styleId="NormalnyWeb">
    <w:name w:val="Normal (Web)"/>
    <w:basedOn w:val="Normalny"/>
    <w:uiPriority w:val="99"/>
    <w:unhideWhenUsed/>
    <w:rsid w:val="002839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8E6812"/>
  </w:style>
  <w:style w:type="paragraph" w:styleId="Nagwek">
    <w:name w:val="header"/>
    <w:basedOn w:val="Normalny"/>
    <w:link w:val="NagwekZnak"/>
    <w:uiPriority w:val="99"/>
    <w:rsid w:val="008E6812"/>
    <w:pPr>
      <w:tabs>
        <w:tab w:val="center" w:pos="4536"/>
        <w:tab w:val="right" w:pos="9072"/>
      </w:tabs>
      <w:spacing w:after="0" w:line="240" w:lineRule="auto"/>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rsid w:val="008E6812"/>
    <w:rPr>
      <w:rFonts w:ascii="Tahoma" w:eastAsia="Times New Roman" w:hAnsi="Tahoma" w:cs="Tahoma"/>
      <w:sz w:val="20"/>
      <w:szCs w:val="20"/>
      <w:lang w:eastAsia="pl-PL"/>
    </w:rPr>
  </w:style>
  <w:style w:type="paragraph" w:styleId="Stopka">
    <w:name w:val="footer"/>
    <w:basedOn w:val="Normalny"/>
    <w:link w:val="StopkaZnak"/>
    <w:uiPriority w:val="99"/>
    <w:rsid w:val="008E6812"/>
    <w:pPr>
      <w:tabs>
        <w:tab w:val="center" w:pos="4536"/>
        <w:tab w:val="right" w:pos="9072"/>
      </w:tabs>
      <w:spacing w:after="0" w:line="240" w:lineRule="auto"/>
    </w:pPr>
    <w:rPr>
      <w:rFonts w:ascii="Tahoma" w:eastAsia="Times New Roman" w:hAnsi="Tahoma" w:cs="Tahoma"/>
      <w:sz w:val="20"/>
      <w:szCs w:val="20"/>
      <w:lang w:eastAsia="pl-PL"/>
    </w:rPr>
  </w:style>
  <w:style w:type="character" w:customStyle="1" w:styleId="StopkaZnak">
    <w:name w:val="Stopka Znak"/>
    <w:basedOn w:val="Domylnaczcionkaakapitu"/>
    <w:link w:val="Stopka"/>
    <w:uiPriority w:val="99"/>
    <w:rsid w:val="008E6812"/>
    <w:rPr>
      <w:rFonts w:ascii="Tahoma" w:eastAsia="Times New Roman" w:hAnsi="Tahoma" w:cs="Tahoma"/>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961818">
      <w:bodyDiv w:val="1"/>
      <w:marLeft w:val="0"/>
      <w:marRight w:val="0"/>
      <w:marTop w:val="0"/>
      <w:marBottom w:val="0"/>
      <w:divBdr>
        <w:top w:val="none" w:sz="0" w:space="0" w:color="auto"/>
        <w:left w:val="none" w:sz="0" w:space="0" w:color="auto"/>
        <w:bottom w:val="none" w:sz="0" w:space="0" w:color="auto"/>
        <w:right w:val="none" w:sz="0" w:space="0" w:color="auto"/>
      </w:divBdr>
      <w:divsChild>
        <w:div w:id="1569029026">
          <w:marLeft w:val="0"/>
          <w:marRight w:val="0"/>
          <w:marTop w:val="0"/>
          <w:marBottom w:val="0"/>
          <w:divBdr>
            <w:top w:val="none" w:sz="0" w:space="0" w:color="auto"/>
            <w:left w:val="none" w:sz="0" w:space="0" w:color="auto"/>
            <w:bottom w:val="none" w:sz="0" w:space="0" w:color="auto"/>
            <w:right w:val="none" w:sz="0" w:space="0" w:color="auto"/>
          </w:divBdr>
          <w:divsChild>
            <w:div w:id="1326560">
              <w:marLeft w:val="0"/>
              <w:marRight w:val="0"/>
              <w:marTop w:val="0"/>
              <w:marBottom w:val="0"/>
              <w:divBdr>
                <w:top w:val="none" w:sz="0" w:space="0" w:color="auto"/>
                <w:left w:val="none" w:sz="0" w:space="0" w:color="auto"/>
                <w:bottom w:val="none" w:sz="0" w:space="0" w:color="auto"/>
                <w:right w:val="none" w:sz="0" w:space="0" w:color="auto"/>
              </w:divBdr>
            </w:div>
          </w:divsChild>
        </w:div>
        <w:div w:id="1053774625">
          <w:marLeft w:val="0"/>
          <w:marRight w:val="0"/>
          <w:marTop w:val="0"/>
          <w:marBottom w:val="0"/>
          <w:divBdr>
            <w:top w:val="none" w:sz="0" w:space="0" w:color="auto"/>
            <w:left w:val="none" w:sz="0" w:space="0" w:color="auto"/>
            <w:bottom w:val="none" w:sz="0" w:space="0" w:color="auto"/>
            <w:right w:val="none" w:sz="0" w:space="0" w:color="auto"/>
          </w:divBdr>
          <w:divsChild>
            <w:div w:id="1611087528">
              <w:marLeft w:val="0"/>
              <w:marRight w:val="0"/>
              <w:marTop w:val="0"/>
              <w:marBottom w:val="0"/>
              <w:divBdr>
                <w:top w:val="none" w:sz="0" w:space="0" w:color="auto"/>
                <w:left w:val="none" w:sz="0" w:space="0" w:color="auto"/>
                <w:bottom w:val="none" w:sz="0" w:space="0" w:color="auto"/>
                <w:right w:val="none" w:sz="0" w:space="0" w:color="auto"/>
              </w:divBdr>
              <w:divsChild>
                <w:div w:id="601567328">
                  <w:marLeft w:val="0"/>
                  <w:marRight w:val="0"/>
                  <w:marTop w:val="0"/>
                  <w:marBottom w:val="0"/>
                  <w:divBdr>
                    <w:top w:val="none" w:sz="0" w:space="0" w:color="auto"/>
                    <w:left w:val="none" w:sz="0" w:space="0" w:color="auto"/>
                    <w:bottom w:val="none" w:sz="0" w:space="0" w:color="auto"/>
                    <w:right w:val="none" w:sz="0" w:space="0" w:color="auto"/>
                  </w:divBdr>
                  <w:divsChild>
                    <w:div w:id="595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5165">
      <w:bodyDiv w:val="1"/>
      <w:marLeft w:val="0"/>
      <w:marRight w:val="0"/>
      <w:marTop w:val="0"/>
      <w:marBottom w:val="0"/>
      <w:divBdr>
        <w:top w:val="none" w:sz="0" w:space="0" w:color="auto"/>
        <w:left w:val="none" w:sz="0" w:space="0" w:color="auto"/>
        <w:bottom w:val="none" w:sz="0" w:space="0" w:color="auto"/>
        <w:right w:val="none" w:sz="0" w:space="0" w:color="auto"/>
      </w:divBdr>
      <w:divsChild>
        <w:div w:id="1735004970">
          <w:marLeft w:val="0"/>
          <w:marRight w:val="0"/>
          <w:marTop w:val="0"/>
          <w:marBottom w:val="0"/>
          <w:divBdr>
            <w:top w:val="none" w:sz="0" w:space="0" w:color="auto"/>
            <w:left w:val="none" w:sz="0" w:space="0" w:color="auto"/>
            <w:bottom w:val="none" w:sz="0" w:space="0" w:color="auto"/>
            <w:right w:val="none" w:sz="0" w:space="0" w:color="auto"/>
          </w:divBdr>
        </w:div>
      </w:divsChild>
    </w:div>
    <w:div w:id="1220441077">
      <w:bodyDiv w:val="1"/>
      <w:marLeft w:val="0"/>
      <w:marRight w:val="0"/>
      <w:marTop w:val="0"/>
      <w:marBottom w:val="0"/>
      <w:divBdr>
        <w:top w:val="none" w:sz="0" w:space="0" w:color="auto"/>
        <w:left w:val="none" w:sz="0" w:space="0" w:color="auto"/>
        <w:bottom w:val="none" w:sz="0" w:space="0" w:color="auto"/>
        <w:right w:val="none" w:sz="0" w:space="0" w:color="auto"/>
      </w:divBdr>
    </w:div>
    <w:div w:id="1758742880">
      <w:bodyDiv w:val="1"/>
      <w:marLeft w:val="0"/>
      <w:marRight w:val="0"/>
      <w:marTop w:val="0"/>
      <w:marBottom w:val="0"/>
      <w:divBdr>
        <w:top w:val="none" w:sz="0" w:space="0" w:color="auto"/>
        <w:left w:val="none" w:sz="0" w:space="0" w:color="auto"/>
        <w:bottom w:val="none" w:sz="0" w:space="0" w:color="auto"/>
        <w:right w:val="none" w:sz="0" w:space="0" w:color="auto"/>
      </w:divBdr>
    </w:div>
    <w:div w:id="17599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iod@adm.p.lodz.p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1738</Words>
  <Characters>10428</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BiuroK52</dc:creator>
  <cp:keywords/>
  <dc:description/>
  <cp:lastModifiedBy>Monika Lesiak-Mańka RCZKL</cp:lastModifiedBy>
  <cp:revision>4</cp:revision>
  <cp:lastPrinted>2025-07-07T05:52:00Z</cp:lastPrinted>
  <dcterms:created xsi:type="dcterms:W3CDTF">2025-07-04T12:19:00Z</dcterms:created>
  <dcterms:modified xsi:type="dcterms:W3CDTF">2025-07-07T05:52:00Z</dcterms:modified>
</cp:coreProperties>
</file>